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6DE8">
      <w:pPr>
        <w:rPr>
          <w:rFonts w:ascii="仿宋_GB2312" w:hAnsi="黑体" w:eastAsia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6"/>
          <w:szCs w:val="36"/>
        </w:rPr>
        <w:t>附件：</w:t>
      </w:r>
    </w:p>
    <w:p w14:paraId="08AFECA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医疗器械标准立项提案表</w:t>
      </w:r>
    </w:p>
    <w:tbl>
      <w:tblPr>
        <w:tblStyle w:val="8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18"/>
        <w:gridCol w:w="1534"/>
        <w:gridCol w:w="425"/>
        <w:gridCol w:w="1134"/>
        <w:gridCol w:w="11"/>
        <w:gridCol w:w="2247"/>
      </w:tblGrid>
      <w:tr w14:paraId="3F9B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8" w:type="dxa"/>
            <w:vAlign w:val="center"/>
          </w:tcPr>
          <w:p w14:paraId="45265B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  <w:p w14:paraId="23C8E8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769" w:type="dxa"/>
            <w:gridSpan w:val="6"/>
            <w:vAlign w:val="center"/>
          </w:tcPr>
          <w:p w14:paraId="3D0BE0F7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CD9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398" w:type="dxa"/>
            <w:vAlign w:val="center"/>
          </w:tcPr>
          <w:p w14:paraId="1F2E72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vAlign w:val="center"/>
          </w:tcPr>
          <w:p w14:paraId="3AE805E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全国外科植入物和矫形器械标准化技术委员会</w:t>
            </w:r>
          </w:p>
        </w:tc>
      </w:tr>
      <w:tr w14:paraId="5245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98" w:type="dxa"/>
            <w:vAlign w:val="center"/>
          </w:tcPr>
          <w:p w14:paraId="0FF230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标准类别</w:t>
            </w:r>
          </w:p>
        </w:tc>
        <w:tc>
          <w:tcPr>
            <w:tcW w:w="6769" w:type="dxa"/>
            <w:gridSpan w:val="6"/>
            <w:vAlign w:val="center"/>
          </w:tcPr>
          <w:p w14:paraId="643F226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国家标准 （  ）    行业标准（  ）</w:t>
            </w:r>
          </w:p>
        </w:tc>
      </w:tr>
      <w:tr w14:paraId="39DD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98" w:type="dxa"/>
            <w:vAlign w:val="center"/>
          </w:tcPr>
          <w:p w14:paraId="25EA1D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制定或修订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952" w:type="dxa"/>
            <w:gridSpan w:val="2"/>
            <w:vAlign w:val="center"/>
          </w:tcPr>
          <w:p w14:paraId="42C8473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制定（  ）</w:t>
            </w:r>
          </w:p>
          <w:p w14:paraId="68F954B6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修订（  ）</w:t>
            </w:r>
          </w:p>
        </w:tc>
        <w:tc>
          <w:tcPr>
            <w:tcW w:w="1559" w:type="dxa"/>
            <w:gridSpan w:val="2"/>
            <w:tcBorders>
              <w:right w:val="single" w:color="auto" w:sz="2" w:space="0"/>
            </w:tcBorders>
            <w:vAlign w:val="center"/>
          </w:tcPr>
          <w:p w14:paraId="2CC58A7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被修订标准编号</w:t>
            </w:r>
          </w:p>
        </w:tc>
        <w:tc>
          <w:tcPr>
            <w:tcW w:w="2258" w:type="dxa"/>
            <w:gridSpan w:val="2"/>
            <w:tcBorders>
              <w:left w:val="single" w:color="auto" w:sz="2" w:space="0"/>
            </w:tcBorders>
            <w:vAlign w:val="center"/>
          </w:tcPr>
          <w:p w14:paraId="798947D8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E39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98" w:type="dxa"/>
            <w:vAlign w:val="center"/>
          </w:tcPr>
          <w:p w14:paraId="6C2BC9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是否采用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  <w:p w14:paraId="0B40F6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国际标准</w:t>
            </w:r>
          </w:p>
        </w:tc>
        <w:tc>
          <w:tcPr>
            <w:tcW w:w="2952" w:type="dxa"/>
            <w:gridSpan w:val="2"/>
            <w:vAlign w:val="center"/>
          </w:tcPr>
          <w:p w14:paraId="44F67498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是（  ）</w:t>
            </w:r>
          </w:p>
          <w:p w14:paraId="339BA9B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否（  ）</w:t>
            </w:r>
          </w:p>
        </w:tc>
        <w:tc>
          <w:tcPr>
            <w:tcW w:w="1559" w:type="dxa"/>
            <w:gridSpan w:val="2"/>
            <w:vAlign w:val="center"/>
          </w:tcPr>
          <w:p w14:paraId="7AD9134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国际标准编号</w:t>
            </w:r>
          </w:p>
        </w:tc>
        <w:tc>
          <w:tcPr>
            <w:tcW w:w="2258" w:type="dxa"/>
            <w:gridSpan w:val="2"/>
            <w:vAlign w:val="center"/>
          </w:tcPr>
          <w:p w14:paraId="5D9FD466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19F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398" w:type="dxa"/>
            <w:vAlign w:val="center"/>
          </w:tcPr>
          <w:p w14:paraId="69F8B4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采用国际标准</w:t>
            </w:r>
          </w:p>
          <w:p w14:paraId="08F0DF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6769" w:type="dxa"/>
            <w:gridSpan w:val="6"/>
            <w:vAlign w:val="center"/>
          </w:tcPr>
          <w:p w14:paraId="7995F34D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（英文）：</w:t>
            </w:r>
          </w:p>
          <w:p w14:paraId="7A41ACDD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84DDA0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（中文）：</w:t>
            </w:r>
          </w:p>
          <w:p w14:paraId="00F7A66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451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398" w:type="dxa"/>
            <w:vAlign w:val="center"/>
          </w:tcPr>
          <w:p w14:paraId="198EA8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目的、意义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</w:tcPr>
          <w:p w14:paraId="7247ED7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70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398" w:type="dxa"/>
            <w:vAlign w:val="center"/>
          </w:tcPr>
          <w:p w14:paraId="3D1CCB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适用范围和主要技术内容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</w:tcPr>
          <w:p w14:paraId="7B21981A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BA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398" w:type="dxa"/>
            <w:vAlign w:val="center"/>
          </w:tcPr>
          <w:p w14:paraId="2F21707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主要强制的内容和强制的理由</w:t>
            </w:r>
          </w:p>
          <w:p w14:paraId="07C0D0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  <w:szCs w:val="28"/>
              </w:rPr>
              <w:t>（强制性项目填写）</w:t>
            </w:r>
          </w:p>
        </w:tc>
        <w:tc>
          <w:tcPr>
            <w:tcW w:w="6769" w:type="dxa"/>
            <w:gridSpan w:val="6"/>
          </w:tcPr>
          <w:p w14:paraId="45AB32BC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E5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398" w:type="dxa"/>
            <w:vAlign w:val="center"/>
          </w:tcPr>
          <w:p w14:paraId="355EEDF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与有关法律、法规和强制性标准的关系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</w:tcPr>
          <w:p w14:paraId="48693D4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C1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2398" w:type="dxa"/>
            <w:vAlign w:val="center"/>
          </w:tcPr>
          <w:p w14:paraId="789FB0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国内外产业和标准有关情况及发展趋势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</w:tcPr>
          <w:p w14:paraId="6F9D4BF1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92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2398" w:type="dxa"/>
            <w:vAlign w:val="center"/>
          </w:tcPr>
          <w:p w14:paraId="32B265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标准所涉及的产品清单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</w:tcPr>
          <w:p w14:paraId="7F15F2E8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EB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398" w:type="dxa"/>
            <w:vAlign w:val="center"/>
          </w:tcPr>
          <w:p w14:paraId="6D426D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制定标准拟采用的方法和技术依据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</w:tcPr>
          <w:p w14:paraId="664DA38F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A8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398" w:type="dxa"/>
            <w:vAlign w:val="center"/>
          </w:tcPr>
          <w:p w14:paraId="175E01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与标准制修订相关的工作基础条件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</w:tcPr>
          <w:p w14:paraId="0441D226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60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2398" w:type="dxa"/>
            <w:vAlign w:val="center"/>
          </w:tcPr>
          <w:p w14:paraId="0E6AD6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标准修订的内容和理由</w:t>
            </w:r>
          </w:p>
          <w:p w14:paraId="6EB956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  <w:szCs w:val="28"/>
              </w:rPr>
              <w:t>（修订项目填写）</w:t>
            </w:r>
          </w:p>
        </w:tc>
        <w:tc>
          <w:tcPr>
            <w:tcW w:w="6769" w:type="dxa"/>
            <w:gridSpan w:val="6"/>
          </w:tcPr>
          <w:p w14:paraId="11F9FC3A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A1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98" w:type="dxa"/>
            <w:vMerge w:val="restart"/>
            <w:vAlign w:val="center"/>
          </w:tcPr>
          <w:p w14:paraId="510D81F6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提案单位（人）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14:paraId="7B10A6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vAlign w:val="center"/>
          </w:tcPr>
          <w:p w14:paraId="1A19601D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7EC6471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color w:val="BFBFBF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（加盖公章）</w:t>
            </w:r>
          </w:p>
        </w:tc>
      </w:tr>
      <w:tr w14:paraId="436F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98" w:type="dxa"/>
            <w:vMerge w:val="continue"/>
            <w:vAlign w:val="center"/>
          </w:tcPr>
          <w:p w14:paraId="135ED9B0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4DC0E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单位地址</w:t>
            </w:r>
          </w:p>
          <w:p w14:paraId="2E6FDD46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（邮编）</w:t>
            </w:r>
          </w:p>
        </w:tc>
        <w:tc>
          <w:tcPr>
            <w:tcW w:w="5351" w:type="dxa"/>
            <w:gridSpan w:val="5"/>
            <w:vAlign w:val="center"/>
          </w:tcPr>
          <w:p w14:paraId="5DA93A4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1F3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98" w:type="dxa"/>
            <w:vMerge w:val="continue"/>
            <w:vAlign w:val="center"/>
          </w:tcPr>
          <w:p w14:paraId="04D8B4F2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D1495C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5351" w:type="dxa"/>
            <w:gridSpan w:val="5"/>
            <w:vAlign w:val="center"/>
          </w:tcPr>
          <w:p w14:paraId="426389E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A58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8" w:type="dxa"/>
            <w:vMerge w:val="continue"/>
            <w:vAlign w:val="center"/>
          </w:tcPr>
          <w:p w14:paraId="2361A43C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49066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 系 人</w:t>
            </w:r>
          </w:p>
        </w:tc>
        <w:tc>
          <w:tcPr>
            <w:tcW w:w="1959" w:type="dxa"/>
            <w:gridSpan w:val="2"/>
            <w:vAlign w:val="center"/>
          </w:tcPr>
          <w:p w14:paraId="00E3A560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8644ED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  <w:r>
              <w:rPr>
                <w:rFonts w:hint="eastAsia" w:eastAsia="仿宋_GB2312"/>
                <w:sz w:val="28"/>
                <w:szCs w:val="28"/>
              </w:rPr>
              <w:t>号</w:t>
            </w:r>
          </w:p>
        </w:tc>
        <w:tc>
          <w:tcPr>
            <w:tcW w:w="2247" w:type="dxa"/>
            <w:vAlign w:val="center"/>
          </w:tcPr>
          <w:p w14:paraId="7B8401F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287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98" w:type="dxa"/>
            <w:vMerge w:val="continue"/>
            <w:vAlign w:val="center"/>
          </w:tcPr>
          <w:p w14:paraId="12F2A720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B4B3DC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  <w:p w14:paraId="0130434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微信号</w:t>
            </w:r>
          </w:p>
        </w:tc>
        <w:tc>
          <w:tcPr>
            <w:tcW w:w="1959" w:type="dxa"/>
            <w:gridSpan w:val="2"/>
            <w:vAlign w:val="center"/>
          </w:tcPr>
          <w:p w14:paraId="0DCBF329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6F7C6AC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</w:p>
        </w:tc>
        <w:tc>
          <w:tcPr>
            <w:tcW w:w="2247" w:type="dxa"/>
            <w:vAlign w:val="center"/>
          </w:tcPr>
          <w:p w14:paraId="6DD4A94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35B2D9E1">
      <w:pPr>
        <w:rPr>
          <w:rFonts w:eastAsia="仿宋_GB2312"/>
        </w:rPr>
      </w:pPr>
      <w:r>
        <w:rPr>
          <w:rFonts w:eastAsia="仿宋_GB2312"/>
        </w:rPr>
        <w:t>注：1.如本表空间不够，可另附页。</w:t>
      </w:r>
    </w:p>
    <w:p w14:paraId="5B818C5E">
      <w:pPr>
        <w:ind w:firstLine="420" w:firstLineChars="200"/>
        <w:rPr>
          <w:rFonts w:eastAsia="仿宋_GB2312"/>
        </w:rPr>
      </w:pPr>
      <w:r>
        <w:rPr>
          <w:rFonts w:eastAsia="仿宋_GB2312"/>
        </w:rPr>
        <w:t>2.“*”为必填项。</w:t>
      </w:r>
    </w:p>
    <w:p w14:paraId="163B6E96">
      <w:pPr>
        <w:pStyle w:val="2"/>
        <w:jc w:val="center"/>
        <w:rPr>
          <w:rFonts w:ascii="方正小标宋简体" w:hAnsi="方正小标宋简体" w:eastAsia="方正小标宋简体"/>
          <w:b w:val="0"/>
        </w:rPr>
      </w:pPr>
      <w:r>
        <w:rPr>
          <w:rFonts w:ascii="仿宋" w:hAnsi="仿宋" w:eastAsia="仿宋"/>
          <w:b w:val="0"/>
        </w:rPr>
        <w:br w:type="page"/>
      </w:r>
      <w:r>
        <w:rPr>
          <w:rFonts w:hint="eastAsia" w:ascii="方正小标宋简体" w:hAnsi="方正小标宋简体" w:eastAsia="方正小标宋简体"/>
          <w:b w:val="0"/>
        </w:rPr>
        <w:t>注册产品情况</w:t>
      </w:r>
    </w:p>
    <w:p w14:paraId="073BB110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本标准适用于XXXX、XXXX产品。</w:t>
      </w:r>
    </w:p>
    <w:p w14:paraId="3D098B11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现有国产已注册产品（约）XXX个，进口已注册产品（约）XXXX个。</w:t>
      </w:r>
    </w:p>
    <w:p w14:paraId="7F70D5CB">
      <w:pPr>
        <w:rPr>
          <w:rFonts w:ascii="仿宋" w:hAnsi="仿宋" w:eastAsia="仿宋"/>
          <w:sz w:val="28"/>
        </w:rPr>
      </w:pPr>
    </w:p>
    <w:p w14:paraId="04A93D05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注册产品清单（或截图）如下：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552"/>
        <w:gridCol w:w="4530"/>
      </w:tblGrid>
      <w:tr w14:paraId="71D0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3BEFB36C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注册证编号</w:t>
            </w:r>
          </w:p>
        </w:tc>
        <w:tc>
          <w:tcPr>
            <w:tcW w:w="2552" w:type="dxa"/>
          </w:tcPr>
          <w:p w14:paraId="6AC9DFBC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产品名称</w:t>
            </w:r>
          </w:p>
        </w:tc>
        <w:tc>
          <w:tcPr>
            <w:tcW w:w="4530" w:type="dxa"/>
          </w:tcPr>
          <w:p w14:paraId="2840680F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注册人名称</w:t>
            </w:r>
          </w:p>
        </w:tc>
      </w:tr>
      <w:tr w14:paraId="467F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7E9F588D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2" w:type="dxa"/>
          </w:tcPr>
          <w:p w14:paraId="1248946B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4530" w:type="dxa"/>
          </w:tcPr>
          <w:p w14:paraId="0C61D22A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3708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111771BD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2" w:type="dxa"/>
          </w:tcPr>
          <w:p w14:paraId="6B2DC2F2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4530" w:type="dxa"/>
          </w:tcPr>
          <w:p w14:paraId="628EEE14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7EC9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</w:tcPr>
          <w:p w14:paraId="5E7FAE8A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……</w:t>
            </w:r>
          </w:p>
        </w:tc>
        <w:tc>
          <w:tcPr>
            <w:tcW w:w="2552" w:type="dxa"/>
          </w:tcPr>
          <w:p w14:paraId="5E1293D4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4530" w:type="dxa"/>
          </w:tcPr>
          <w:p w14:paraId="2CE86C6D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 w14:paraId="10A54DFD">
      <w:pPr>
        <w:rPr>
          <w:sz w:val="28"/>
        </w:rPr>
      </w:pPr>
    </w:p>
    <w:p w14:paraId="2A70F8E2">
      <w:pPr>
        <w:rPr>
          <w:sz w:val="28"/>
        </w:rPr>
      </w:pPr>
    </w:p>
    <w:p w14:paraId="6C40C031">
      <w:pPr>
        <w:ind w:firstLine="643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sz w:val="28"/>
        </w:rPr>
        <w:br w:type="page"/>
      </w:r>
      <w:r>
        <w:rPr>
          <w:rFonts w:hint="eastAsia" w:ascii="方正小标宋简体" w:hAnsi="方正小标宋简体" w:eastAsia="方正小标宋简体"/>
          <w:sz w:val="32"/>
          <w:szCs w:val="32"/>
        </w:rPr>
        <w:t>《XXXX》修订标准项目说明</w:t>
      </w:r>
    </w:p>
    <w:p w14:paraId="08E927C8"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 w14:paraId="6028E960">
      <w:pPr>
        <w:pStyle w:val="17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原标准实施效果（国标项目填写）</w:t>
      </w:r>
    </w:p>
    <w:p w14:paraId="7C5D90F0">
      <w:pPr>
        <w:ind w:firstLine="560"/>
        <w:rPr>
          <w:rFonts w:ascii="仿宋" w:hAnsi="仿宋" w:eastAsia="仿宋"/>
          <w:sz w:val="28"/>
        </w:rPr>
      </w:pPr>
    </w:p>
    <w:p w14:paraId="3E5A1157">
      <w:pPr>
        <w:ind w:firstLine="560"/>
        <w:rPr>
          <w:rFonts w:ascii="仿宋" w:hAnsi="仿宋" w:eastAsia="仿宋"/>
          <w:sz w:val="28"/>
        </w:rPr>
      </w:pPr>
    </w:p>
    <w:p w14:paraId="642093EE">
      <w:pPr>
        <w:pStyle w:val="17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拟修订的主要内容及理由</w:t>
      </w:r>
    </w:p>
    <w:p w14:paraId="2F405DDE">
      <w:pPr>
        <w:ind w:firstLine="560"/>
        <w:rPr>
          <w:rFonts w:ascii="仿宋" w:hAnsi="仿宋" w:eastAsia="仿宋"/>
          <w:sz w:val="28"/>
        </w:rPr>
      </w:pPr>
    </w:p>
    <w:p w14:paraId="3FE203AF">
      <w:pPr>
        <w:ind w:firstLine="560"/>
        <w:rPr>
          <w:rFonts w:ascii="仿宋" w:hAnsi="仿宋" w:eastAsia="仿宋"/>
          <w:sz w:val="28"/>
        </w:rPr>
      </w:pPr>
    </w:p>
    <w:p w14:paraId="420CDF3E">
      <w:pPr>
        <w:pStyle w:val="17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第一起草单位的说明</w:t>
      </w:r>
    </w:p>
    <w:p w14:paraId="1E5E126E">
      <w:pPr>
        <w:pStyle w:val="17"/>
        <w:ind w:left="420" w:firstLine="0" w:firstLineChars="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（如与上一版第一起草单位不一致，需说明是否与原第一起草单位沟通，原第一起草单位是否同意由现单位对该标准进行修订，最好能提供相关证据，如截图等。）</w:t>
      </w:r>
    </w:p>
    <w:p w14:paraId="219FAD96">
      <w:pPr>
        <w:rPr>
          <w:sz w:val="28"/>
        </w:rPr>
      </w:pPr>
    </w:p>
    <w:p w14:paraId="1B7E9AAD">
      <w:pPr>
        <w:rPr>
          <w:rFonts w:ascii="仿宋" w:hAnsi="仿宋" w:eastAsia="仿宋"/>
          <w:b/>
          <w:szCs w:val="32"/>
        </w:rPr>
      </w:pPr>
    </w:p>
    <w:p w14:paraId="0CBB58C1">
      <w:pPr>
        <w:ind w:firstLine="643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仿宋" w:hAnsi="仿宋" w:eastAsia="仿宋"/>
          <w:b/>
          <w:szCs w:val="32"/>
        </w:rPr>
        <w:br w:type="page"/>
      </w:r>
      <w:r>
        <w:rPr>
          <w:rFonts w:hint="eastAsia" w:ascii="方正小标宋简体" w:hAnsi="方正小标宋简体" w:eastAsia="方正小标宋简体"/>
          <w:sz w:val="32"/>
          <w:szCs w:val="32"/>
        </w:rPr>
        <w:t>《XXXX》强制性标准项目说明</w:t>
      </w:r>
    </w:p>
    <w:p w14:paraId="7377E728"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 w14:paraId="70BD7493">
      <w:pPr>
        <w:pStyle w:val="17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主要强制的内容和强制的理由</w:t>
      </w:r>
    </w:p>
    <w:p w14:paraId="4D1C4701">
      <w:pPr>
        <w:ind w:firstLine="560"/>
        <w:rPr>
          <w:rFonts w:ascii="仿宋" w:hAnsi="仿宋" w:eastAsia="仿宋"/>
          <w:sz w:val="28"/>
        </w:rPr>
      </w:pPr>
    </w:p>
    <w:p w14:paraId="0C58129A">
      <w:pPr>
        <w:ind w:firstLine="560"/>
        <w:rPr>
          <w:rFonts w:ascii="仿宋" w:hAnsi="仿宋" w:eastAsia="仿宋"/>
          <w:sz w:val="28"/>
        </w:rPr>
      </w:pPr>
    </w:p>
    <w:p w14:paraId="06812326">
      <w:pPr>
        <w:pStyle w:val="17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对产品注册的影响</w:t>
      </w:r>
    </w:p>
    <w:p w14:paraId="2E91FC50">
      <w:pPr>
        <w:rPr>
          <w:rFonts w:ascii="仿宋" w:hAnsi="仿宋" w:eastAsia="仿宋"/>
          <w:b/>
          <w:szCs w:val="32"/>
        </w:rPr>
      </w:pPr>
    </w:p>
    <w:sectPr>
      <w:footerReference r:id="rId3" w:type="even"/>
      <w:pgSz w:w="11906" w:h="16838"/>
      <w:pgMar w:top="1276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3C3CB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773CB0C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B033F"/>
    <w:multiLevelType w:val="multilevel"/>
    <w:tmpl w:val="6AAB033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F16C89"/>
    <w:multiLevelType w:val="multilevel"/>
    <w:tmpl w:val="6AF16C8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4D"/>
    <w:rsid w:val="00003020"/>
    <w:rsid w:val="00011B20"/>
    <w:rsid w:val="00012D08"/>
    <w:rsid w:val="00022040"/>
    <w:rsid w:val="00022090"/>
    <w:rsid w:val="00025C40"/>
    <w:rsid w:val="00025D1D"/>
    <w:rsid w:val="00026221"/>
    <w:rsid w:val="00027B81"/>
    <w:rsid w:val="000378DF"/>
    <w:rsid w:val="00056BDC"/>
    <w:rsid w:val="0006443D"/>
    <w:rsid w:val="00065228"/>
    <w:rsid w:val="000662CC"/>
    <w:rsid w:val="00071E81"/>
    <w:rsid w:val="00072062"/>
    <w:rsid w:val="00072FA4"/>
    <w:rsid w:val="0007650E"/>
    <w:rsid w:val="00077B08"/>
    <w:rsid w:val="00083899"/>
    <w:rsid w:val="00083D9C"/>
    <w:rsid w:val="00092A03"/>
    <w:rsid w:val="00096198"/>
    <w:rsid w:val="00096291"/>
    <w:rsid w:val="000A021B"/>
    <w:rsid w:val="000A0307"/>
    <w:rsid w:val="000A2C20"/>
    <w:rsid w:val="000A31B3"/>
    <w:rsid w:val="000A444E"/>
    <w:rsid w:val="000A44C7"/>
    <w:rsid w:val="000A56FA"/>
    <w:rsid w:val="000A617A"/>
    <w:rsid w:val="000A62C8"/>
    <w:rsid w:val="000B01BA"/>
    <w:rsid w:val="000B1249"/>
    <w:rsid w:val="000B1EEB"/>
    <w:rsid w:val="000B6DEB"/>
    <w:rsid w:val="000B7E3C"/>
    <w:rsid w:val="000C00A0"/>
    <w:rsid w:val="000C2DA1"/>
    <w:rsid w:val="000C3BFA"/>
    <w:rsid w:val="000C44F8"/>
    <w:rsid w:val="000C5C8A"/>
    <w:rsid w:val="000C61BF"/>
    <w:rsid w:val="000D0E0E"/>
    <w:rsid w:val="000D1B9B"/>
    <w:rsid w:val="000D42BD"/>
    <w:rsid w:val="000E4CDA"/>
    <w:rsid w:val="000E50CE"/>
    <w:rsid w:val="000E625B"/>
    <w:rsid w:val="000F1B66"/>
    <w:rsid w:val="000F2BC5"/>
    <w:rsid w:val="00117627"/>
    <w:rsid w:val="001214EB"/>
    <w:rsid w:val="00122AFE"/>
    <w:rsid w:val="0012776A"/>
    <w:rsid w:val="00131968"/>
    <w:rsid w:val="00134834"/>
    <w:rsid w:val="00134962"/>
    <w:rsid w:val="00140F43"/>
    <w:rsid w:val="00141E3A"/>
    <w:rsid w:val="001435BB"/>
    <w:rsid w:val="00144342"/>
    <w:rsid w:val="001447AB"/>
    <w:rsid w:val="00144CD1"/>
    <w:rsid w:val="00145003"/>
    <w:rsid w:val="001457A9"/>
    <w:rsid w:val="00146366"/>
    <w:rsid w:val="001465DD"/>
    <w:rsid w:val="0015758B"/>
    <w:rsid w:val="00172A27"/>
    <w:rsid w:val="00175876"/>
    <w:rsid w:val="001836E2"/>
    <w:rsid w:val="001862CF"/>
    <w:rsid w:val="0019067F"/>
    <w:rsid w:val="001920C9"/>
    <w:rsid w:val="00196050"/>
    <w:rsid w:val="00197368"/>
    <w:rsid w:val="001A3668"/>
    <w:rsid w:val="001A3E97"/>
    <w:rsid w:val="001A5ED7"/>
    <w:rsid w:val="001A7C19"/>
    <w:rsid w:val="001A7EF9"/>
    <w:rsid w:val="001B0B03"/>
    <w:rsid w:val="001B1610"/>
    <w:rsid w:val="001B1E09"/>
    <w:rsid w:val="001B74B5"/>
    <w:rsid w:val="001C31E8"/>
    <w:rsid w:val="001C7BED"/>
    <w:rsid w:val="001D13AB"/>
    <w:rsid w:val="001D143B"/>
    <w:rsid w:val="001D173F"/>
    <w:rsid w:val="001D1AC1"/>
    <w:rsid w:val="001D2188"/>
    <w:rsid w:val="001D50C7"/>
    <w:rsid w:val="001D607C"/>
    <w:rsid w:val="001E0E3E"/>
    <w:rsid w:val="001F06EF"/>
    <w:rsid w:val="001F1208"/>
    <w:rsid w:val="001F5EBA"/>
    <w:rsid w:val="002020A4"/>
    <w:rsid w:val="00204369"/>
    <w:rsid w:val="00206166"/>
    <w:rsid w:val="00211E67"/>
    <w:rsid w:val="002219D7"/>
    <w:rsid w:val="00222B89"/>
    <w:rsid w:val="002319CC"/>
    <w:rsid w:val="002322C4"/>
    <w:rsid w:val="002336CB"/>
    <w:rsid w:val="00234DC5"/>
    <w:rsid w:val="00237610"/>
    <w:rsid w:val="00252EEB"/>
    <w:rsid w:val="002555D3"/>
    <w:rsid w:val="00255DD5"/>
    <w:rsid w:val="00255EDE"/>
    <w:rsid w:val="00261AAC"/>
    <w:rsid w:val="00263C23"/>
    <w:rsid w:val="00264639"/>
    <w:rsid w:val="00267B66"/>
    <w:rsid w:val="002738CB"/>
    <w:rsid w:val="00274425"/>
    <w:rsid w:val="00275779"/>
    <w:rsid w:val="00281D9E"/>
    <w:rsid w:val="00292FF6"/>
    <w:rsid w:val="002965B4"/>
    <w:rsid w:val="00297BAB"/>
    <w:rsid w:val="002A1A99"/>
    <w:rsid w:val="002A277B"/>
    <w:rsid w:val="002A34EB"/>
    <w:rsid w:val="002A418F"/>
    <w:rsid w:val="002A662F"/>
    <w:rsid w:val="002A7D36"/>
    <w:rsid w:val="002B3803"/>
    <w:rsid w:val="002B3CC2"/>
    <w:rsid w:val="002B413E"/>
    <w:rsid w:val="002B46C9"/>
    <w:rsid w:val="002C28A1"/>
    <w:rsid w:val="002D1153"/>
    <w:rsid w:val="002D2AA4"/>
    <w:rsid w:val="002E0145"/>
    <w:rsid w:val="002E13B4"/>
    <w:rsid w:val="002E5974"/>
    <w:rsid w:val="002E64E8"/>
    <w:rsid w:val="002E7BA4"/>
    <w:rsid w:val="002E7F39"/>
    <w:rsid w:val="002F6550"/>
    <w:rsid w:val="003037F6"/>
    <w:rsid w:val="00303B3F"/>
    <w:rsid w:val="00311D2D"/>
    <w:rsid w:val="00312EA9"/>
    <w:rsid w:val="00313F0D"/>
    <w:rsid w:val="003178EC"/>
    <w:rsid w:val="003227F7"/>
    <w:rsid w:val="003231C7"/>
    <w:rsid w:val="00325A65"/>
    <w:rsid w:val="00327608"/>
    <w:rsid w:val="00330591"/>
    <w:rsid w:val="003306C1"/>
    <w:rsid w:val="00335697"/>
    <w:rsid w:val="00336137"/>
    <w:rsid w:val="00336A2B"/>
    <w:rsid w:val="0034093C"/>
    <w:rsid w:val="003434BB"/>
    <w:rsid w:val="00343B2E"/>
    <w:rsid w:val="00344E65"/>
    <w:rsid w:val="00345E4D"/>
    <w:rsid w:val="00347596"/>
    <w:rsid w:val="00353CF4"/>
    <w:rsid w:val="00357201"/>
    <w:rsid w:val="0035790B"/>
    <w:rsid w:val="00360A41"/>
    <w:rsid w:val="003633FF"/>
    <w:rsid w:val="00366C93"/>
    <w:rsid w:val="003672C0"/>
    <w:rsid w:val="00371AF5"/>
    <w:rsid w:val="0037570B"/>
    <w:rsid w:val="00376F30"/>
    <w:rsid w:val="0038236F"/>
    <w:rsid w:val="00383A1D"/>
    <w:rsid w:val="003840BD"/>
    <w:rsid w:val="00390791"/>
    <w:rsid w:val="00392ADF"/>
    <w:rsid w:val="0039358E"/>
    <w:rsid w:val="003951C6"/>
    <w:rsid w:val="00395C5A"/>
    <w:rsid w:val="003A273D"/>
    <w:rsid w:val="003A4338"/>
    <w:rsid w:val="003A682B"/>
    <w:rsid w:val="003A6AAD"/>
    <w:rsid w:val="003B18FE"/>
    <w:rsid w:val="003B3A8E"/>
    <w:rsid w:val="003B6191"/>
    <w:rsid w:val="003B789E"/>
    <w:rsid w:val="003C43DE"/>
    <w:rsid w:val="003D0306"/>
    <w:rsid w:val="003D0D1E"/>
    <w:rsid w:val="003D3045"/>
    <w:rsid w:val="003D3AD2"/>
    <w:rsid w:val="003D79F0"/>
    <w:rsid w:val="003E26B5"/>
    <w:rsid w:val="003E2D53"/>
    <w:rsid w:val="003E42F5"/>
    <w:rsid w:val="003F064D"/>
    <w:rsid w:val="003F069F"/>
    <w:rsid w:val="003F3DA2"/>
    <w:rsid w:val="003F3F53"/>
    <w:rsid w:val="003F47A5"/>
    <w:rsid w:val="003F4BB7"/>
    <w:rsid w:val="003F7A3C"/>
    <w:rsid w:val="004004EE"/>
    <w:rsid w:val="00402BF5"/>
    <w:rsid w:val="00406FC1"/>
    <w:rsid w:val="004101CF"/>
    <w:rsid w:val="00410CA0"/>
    <w:rsid w:val="00411395"/>
    <w:rsid w:val="00412432"/>
    <w:rsid w:val="00412C37"/>
    <w:rsid w:val="00414BD9"/>
    <w:rsid w:val="0041703F"/>
    <w:rsid w:val="00417860"/>
    <w:rsid w:val="00425341"/>
    <w:rsid w:val="00426119"/>
    <w:rsid w:val="0042753A"/>
    <w:rsid w:val="00431B53"/>
    <w:rsid w:val="0043297E"/>
    <w:rsid w:val="00433BFF"/>
    <w:rsid w:val="004347B3"/>
    <w:rsid w:val="0043579A"/>
    <w:rsid w:val="00437A7E"/>
    <w:rsid w:val="004423AB"/>
    <w:rsid w:val="0044371D"/>
    <w:rsid w:val="00444332"/>
    <w:rsid w:val="00446AC7"/>
    <w:rsid w:val="00446B54"/>
    <w:rsid w:val="00450F13"/>
    <w:rsid w:val="00451635"/>
    <w:rsid w:val="004518BE"/>
    <w:rsid w:val="00451E1D"/>
    <w:rsid w:val="004532A6"/>
    <w:rsid w:val="00455D4C"/>
    <w:rsid w:val="00464C08"/>
    <w:rsid w:val="00466A7C"/>
    <w:rsid w:val="004722DA"/>
    <w:rsid w:val="004724FC"/>
    <w:rsid w:val="00475235"/>
    <w:rsid w:val="00477299"/>
    <w:rsid w:val="004810AB"/>
    <w:rsid w:val="004827FA"/>
    <w:rsid w:val="004844C1"/>
    <w:rsid w:val="00484F70"/>
    <w:rsid w:val="004855EA"/>
    <w:rsid w:val="00485D34"/>
    <w:rsid w:val="004872F0"/>
    <w:rsid w:val="0049170C"/>
    <w:rsid w:val="004920B4"/>
    <w:rsid w:val="0049211A"/>
    <w:rsid w:val="00492A2C"/>
    <w:rsid w:val="00494F83"/>
    <w:rsid w:val="0049680B"/>
    <w:rsid w:val="00496A08"/>
    <w:rsid w:val="0049709E"/>
    <w:rsid w:val="004970E0"/>
    <w:rsid w:val="0049714A"/>
    <w:rsid w:val="0049763F"/>
    <w:rsid w:val="004A0A04"/>
    <w:rsid w:val="004A2688"/>
    <w:rsid w:val="004A3869"/>
    <w:rsid w:val="004A606D"/>
    <w:rsid w:val="004B3C9A"/>
    <w:rsid w:val="004B4EC3"/>
    <w:rsid w:val="004B59A6"/>
    <w:rsid w:val="004B5CED"/>
    <w:rsid w:val="004B716F"/>
    <w:rsid w:val="004C0590"/>
    <w:rsid w:val="004C0FB8"/>
    <w:rsid w:val="004C1360"/>
    <w:rsid w:val="004C38B3"/>
    <w:rsid w:val="004C5716"/>
    <w:rsid w:val="004C694D"/>
    <w:rsid w:val="004C7132"/>
    <w:rsid w:val="004C7329"/>
    <w:rsid w:val="004D100B"/>
    <w:rsid w:val="004D2FB4"/>
    <w:rsid w:val="004D5ED5"/>
    <w:rsid w:val="004D5EDF"/>
    <w:rsid w:val="004D613A"/>
    <w:rsid w:val="004D6431"/>
    <w:rsid w:val="004D731A"/>
    <w:rsid w:val="004E649D"/>
    <w:rsid w:val="004F552B"/>
    <w:rsid w:val="004F5B42"/>
    <w:rsid w:val="005008B4"/>
    <w:rsid w:val="00500C77"/>
    <w:rsid w:val="00503AE2"/>
    <w:rsid w:val="005041F1"/>
    <w:rsid w:val="00506F99"/>
    <w:rsid w:val="0050771A"/>
    <w:rsid w:val="00507A50"/>
    <w:rsid w:val="005100D0"/>
    <w:rsid w:val="005107C9"/>
    <w:rsid w:val="0051175B"/>
    <w:rsid w:val="00527C7F"/>
    <w:rsid w:val="00527D9A"/>
    <w:rsid w:val="00531C43"/>
    <w:rsid w:val="00533CEB"/>
    <w:rsid w:val="00534C53"/>
    <w:rsid w:val="00545EF1"/>
    <w:rsid w:val="00555685"/>
    <w:rsid w:val="005611F3"/>
    <w:rsid w:val="005630AD"/>
    <w:rsid w:val="00563720"/>
    <w:rsid w:val="005645C3"/>
    <w:rsid w:val="005661A7"/>
    <w:rsid w:val="0056785F"/>
    <w:rsid w:val="0057021B"/>
    <w:rsid w:val="0057323E"/>
    <w:rsid w:val="00573698"/>
    <w:rsid w:val="005756E8"/>
    <w:rsid w:val="005759A1"/>
    <w:rsid w:val="00576E96"/>
    <w:rsid w:val="00577F34"/>
    <w:rsid w:val="00580BBD"/>
    <w:rsid w:val="005834C8"/>
    <w:rsid w:val="00586F93"/>
    <w:rsid w:val="005952A7"/>
    <w:rsid w:val="00596E2B"/>
    <w:rsid w:val="005A011A"/>
    <w:rsid w:val="005A1B13"/>
    <w:rsid w:val="005A2167"/>
    <w:rsid w:val="005B1A59"/>
    <w:rsid w:val="005B2556"/>
    <w:rsid w:val="005B3460"/>
    <w:rsid w:val="005B7198"/>
    <w:rsid w:val="005B767D"/>
    <w:rsid w:val="005C097F"/>
    <w:rsid w:val="005C1080"/>
    <w:rsid w:val="005C2DF5"/>
    <w:rsid w:val="005C3787"/>
    <w:rsid w:val="005C7C62"/>
    <w:rsid w:val="005D0319"/>
    <w:rsid w:val="005D1AAD"/>
    <w:rsid w:val="005D2C88"/>
    <w:rsid w:val="005D4FD9"/>
    <w:rsid w:val="005E0F54"/>
    <w:rsid w:val="005F01DD"/>
    <w:rsid w:val="005F3376"/>
    <w:rsid w:val="005F6DB4"/>
    <w:rsid w:val="00601B64"/>
    <w:rsid w:val="00602355"/>
    <w:rsid w:val="00603A77"/>
    <w:rsid w:val="006113BF"/>
    <w:rsid w:val="00612223"/>
    <w:rsid w:val="00614EC8"/>
    <w:rsid w:val="00616818"/>
    <w:rsid w:val="0062085D"/>
    <w:rsid w:val="00621D86"/>
    <w:rsid w:val="00626A82"/>
    <w:rsid w:val="006272E4"/>
    <w:rsid w:val="00631F74"/>
    <w:rsid w:val="00633DFE"/>
    <w:rsid w:val="006365EA"/>
    <w:rsid w:val="00640DBC"/>
    <w:rsid w:val="00640FEF"/>
    <w:rsid w:val="00641547"/>
    <w:rsid w:val="0064768E"/>
    <w:rsid w:val="00655A67"/>
    <w:rsid w:val="00660281"/>
    <w:rsid w:val="00660967"/>
    <w:rsid w:val="00662162"/>
    <w:rsid w:val="006658B9"/>
    <w:rsid w:val="0066639B"/>
    <w:rsid w:val="006703E5"/>
    <w:rsid w:val="00671CB8"/>
    <w:rsid w:val="0067351B"/>
    <w:rsid w:val="00673C42"/>
    <w:rsid w:val="00674CE1"/>
    <w:rsid w:val="00676E47"/>
    <w:rsid w:val="0068224B"/>
    <w:rsid w:val="00682DE4"/>
    <w:rsid w:val="00685362"/>
    <w:rsid w:val="00696708"/>
    <w:rsid w:val="006A3E1A"/>
    <w:rsid w:val="006A4A79"/>
    <w:rsid w:val="006A62F7"/>
    <w:rsid w:val="006A6D1A"/>
    <w:rsid w:val="006B08AC"/>
    <w:rsid w:val="006B3DE9"/>
    <w:rsid w:val="006B3FDE"/>
    <w:rsid w:val="006C02C0"/>
    <w:rsid w:val="006C0BA6"/>
    <w:rsid w:val="006C0CF1"/>
    <w:rsid w:val="006C1521"/>
    <w:rsid w:val="006C1597"/>
    <w:rsid w:val="006C4612"/>
    <w:rsid w:val="006C6635"/>
    <w:rsid w:val="006C7A0E"/>
    <w:rsid w:val="006D1752"/>
    <w:rsid w:val="006D4CCC"/>
    <w:rsid w:val="006E6E82"/>
    <w:rsid w:val="006F1805"/>
    <w:rsid w:val="006F2522"/>
    <w:rsid w:val="006F2F83"/>
    <w:rsid w:val="006F5538"/>
    <w:rsid w:val="00700FC3"/>
    <w:rsid w:val="007026E0"/>
    <w:rsid w:val="00703F5A"/>
    <w:rsid w:val="00705385"/>
    <w:rsid w:val="00706790"/>
    <w:rsid w:val="007070D3"/>
    <w:rsid w:val="00707E4A"/>
    <w:rsid w:val="00710050"/>
    <w:rsid w:val="0072757C"/>
    <w:rsid w:val="00730CA0"/>
    <w:rsid w:val="00730DFE"/>
    <w:rsid w:val="0073425D"/>
    <w:rsid w:val="00735DEB"/>
    <w:rsid w:val="007434E8"/>
    <w:rsid w:val="00746E36"/>
    <w:rsid w:val="00752D77"/>
    <w:rsid w:val="007540E4"/>
    <w:rsid w:val="00756AD9"/>
    <w:rsid w:val="007616A9"/>
    <w:rsid w:val="007619E8"/>
    <w:rsid w:val="00761C88"/>
    <w:rsid w:val="0076625E"/>
    <w:rsid w:val="00766610"/>
    <w:rsid w:val="007704B6"/>
    <w:rsid w:val="00770D06"/>
    <w:rsid w:val="0077182A"/>
    <w:rsid w:val="0077344B"/>
    <w:rsid w:val="00775DD1"/>
    <w:rsid w:val="00777BE9"/>
    <w:rsid w:val="00785620"/>
    <w:rsid w:val="00785B28"/>
    <w:rsid w:val="00794201"/>
    <w:rsid w:val="00794CD4"/>
    <w:rsid w:val="00795B34"/>
    <w:rsid w:val="00795D9B"/>
    <w:rsid w:val="007965B3"/>
    <w:rsid w:val="007969BF"/>
    <w:rsid w:val="007A5EB8"/>
    <w:rsid w:val="007A637F"/>
    <w:rsid w:val="007A6792"/>
    <w:rsid w:val="007A6C00"/>
    <w:rsid w:val="007A7506"/>
    <w:rsid w:val="007B03B3"/>
    <w:rsid w:val="007B42C9"/>
    <w:rsid w:val="007C12BB"/>
    <w:rsid w:val="007C262B"/>
    <w:rsid w:val="007C28E4"/>
    <w:rsid w:val="007C2DC8"/>
    <w:rsid w:val="007C3AF1"/>
    <w:rsid w:val="007C4CC2"/>
    <w:rsid w:val="007D0863"/>
    <w:rsid w:val="007D0A98"/>
    <w:rsid w:val="007D39A5"/>
    <w:rsid w:val="007D39E0"/>
    <w:rsid w:val="007D4055"/>
    <w:rsid w:val="007D49F5"/>
    <w:rsid w:val="007E7FAE"/>
    <w:rsid w:val="007F07B1"/>
    <w:rsid w:val="007F1894"/>
    <w:rsid w:val="007F7ECC"/>
    <w:rsid w:val="00806907"/>
    <w:rsid w:val="008103C7"/>
    <w:rsid w:val="008119C4"/>
    <w:rsid w:val="00815BD4"/>
    <w:rsid w:val="00817BEF"/>
    <w:rsid w:val="00820EFC"/>
    <w:rsid w:val="00824C3E"/>
    <w:rsid w:val="008266F1"/>
    <w:rsid w:val="00826CCA"/>
    <w:rsid w:val="00826EAA"/>
    <w:rsid w:val="00827851"/>
    <w:rsid w:val="00834D99"/>
    <w:rsid w:val="008365C4"/>
    <w:rsid w:val="00836F4E"/>
    <w:rsid w:val="00841772"/>
    <w:rsid w:val="00845BA2"/>
    <w:rsid w:val="00847017"/>
    <w:rsid w:val="00850D0F"/>
    <w:rsid w:val="00852D46"/>
    <w:rsid w:val="008545F5"/>
    <w:rsid w:val="008555B7"/>
    <w:rsid w:val="00856D2A"/>
    <w:rsid w:val="008604AF"/>
    <w:rsid w:val="00861BEB"/>
    <w:rsid w:val="00867530"/>
    <w:rsid w:val="00871082"/>
    <w:rsid w:val="008727AA"/>
    <w:rsid w:val="0087426F"/>
    <w:rsid w:val="00876068"/>
    <w:rsid w:val="0087721A"/>
    <w:rsid w:val="00877622"/>
    <w:rsid w:val="008803E6"/>
    <w:rsid w:val="00880F05"/>
    <w:rsid w:val="0088361B"/>
    <w:rsid w:val="008839EE"/>
    <w:rsid w:val="00883B35"/>
    <w:rsid w:val="00894B50"/>
    <w:rsid w:val="00896B40"/>
    <w:rsid w:val="008A2432"/>
    <w:rsid w:val="008A48AA"/>
    <w:rsid w:val="008A6815"/>
    <w:rsid w:val="008A7C60"/>
    <w:rsid w:val="008B040A"/>
    <w:rsid w:val="008B157B"/>
    <w:rsid w:val="008B40D5"/>
    <w:rsid w:val="008B67E4"/>
    <w:rsid w:val="008B74A4"/>
    <w:rsid w:val="008C021B"/>
    <w:rsid w:val="008C08BB"/>
    <w:rsid w:val="008C64B7"/>
    <w:rsid w:val="008C700F"/>
    <w:rsid w:val="008C7DD8"/>
    <w:rsid w:val="008D1F24"/>
    <w:rsid w:val="008D25B9"/>
    <w:rsid w:val="008D3840"/>
    <w:rsid w:val="008D4D25"/>
    <w:rsid w:val="008E3299"/>
    <w:rsid w:val="008E4817"/>
    <w:rsid w:val="008E65AE"/>
    <w:rsid w:val="008F01B9"/>
    <w:rsid w:val="008F4300"/>
    <w:rsid w:val="008F46B9"/>
    <w:rsid w:val="0090099B"/>
    <w:rsid w:val="0090170E"/>
    <w:rsid w:val="009018B5"/>
    <w:rsid w:val="0090316F"/>
    <w:rsid w:val="00915A91"/>
    <w:rsid w:val="009174B8"/>
    <w:rsid w:val="00926691"/>
    <w:rsid w:val="009275D4"/>
    <w:rsid w:val="00930A7D"/>
    <w:rsid w:val="00935DFE"/>
    <w:rsid w:val="00940B61"/>
    <w:rsid w:val="00943FC4"/>
    <w:rsid w:val="00945763"/>
    <w:rsid w:val="00946EC7"/>
    <w:rsid w:val="00952585"/>
    <w:rsid w:val="00954964"/>
    <w:rsid w:val="009571FC"/>
    <w:rsid w:val="00960E23"/>
    <w:rsid w:val="00962E27"/>
    <w:rsid w:val="009674B9"/>
    <w:rsid w:val="009731FE"/>
    <w:rsid w:val="00980BBD"/>
    <w:rsid w:val="009824F6"/>
    <w:rsid w:val="009923C6"/>
    <w:rsid w:val="009943EB"/>
    <w:rsid w:val="0099471C"/>
    <w:rsid w:val="00996BA5"/>
    <w:rsid w:val="009A2365"/>
    <w:rsid w:val="009A3B5C"/>
    <w:rsid w:val="009A3E6A"/>
    <w:rsid w:val="009A44D3"/>
    <w:rsid w:val="009A5483"/>
    <w:rsid w:val="009B18E8"/>
    <w:rsid w:val="009B28C3"/>
    <w:rsid w:val="009B5627"/>
    <w:rsid w:val="009B726A"/>
    <w:rsid w:val="009B7746"/>
    <w:rsid w:val="009C0713"/>
    <w:rsid w:val="009C1D38"/>
    <w:rsid w:val="009C4B70"/>
    <w:rsid w:val="009C4C9B"/>
    <w:rsid w:val="009C53EF"/>
    <w:rsid w:val="009C7AC7"/>
    <w:rsid w:val="009D3300"/>
    <w:rsid w:val="009D4F63"/>
    <w:rsid w:val="009D5C44"/>
    <w:rsid w:val="009D5D99"/>
    <w:rsid w:val="009E02CF"/>
    <w:rsid w:val="009E1C66"/>
    <w:rsid w:val="009E3063"/>
    <w:rsid w:val="009E3C03"/>
    <w:rsid w:val="009E5281"/>
    <w:rsid w:val="009E6FFA"/>
    <w:rsid w:val="009E7E9D"/>
    <w:rsid w:val="009F0292"/>
    <w:rsid w:val="00A068ED"/>
    <w:rsid w:val="00A07CE1"/>
    <w:rsid w:val="00A10C4A"/>
    <w:rsid w:val="00A115A0"/>
    <w:rsid w:val="00A116F9"/>
    <w:rsid w:val="00A12C99"/>
    <w:rsid w:val="00A13BF1"/>
    <w:rsid w:val="00A13F0C"/>
    <w:rsid w:val="00A20300"/>
    <w:rsid w:val="00A217F7"/>
    <w:rsid w:val="00A22041"/>
    <w:rsid w:val="00A22F35"/>
    <w:rsid w:val="00A23B25"/>
    <w:rsid w:val="00A23B49"/>
    <w:rsid w:val="00A27399"/>
    <w:rsid w:val="00A310B8"/>
    <w:rsid w:val="00A36422"/>
    <w:rsid w:val="00A41EC3"/>
    <w:rsid w:val="00A42627"/>
    <w:rsid w:val="00A4307E"/>
    <w:rsid w:val="00A46216"/>
    <w:rsid w:val="00A526C2"/>
    <w:rsid w:val="00A66DD2"/>
    <w:rsid w:val="00A713E5"/>
    <w:rsid w:val="00A7574F"/>
    <w:rsid w:val="00A76FFF"/>
    <w:rsid w:val="00A776F6"/>
    <w:rsid w:val="00A77E0D"/>
    <w:rsid w:val="00A807C1"/>
    <w:rsid w:val="00A83EB2"/>
    <w:rsid w:val="00A85784"/>
    <w:rsid w:val="00A9010F"/>
    <w:rsid w:val="00A95016"/>
    <w:rsid w:val="00A9505B"/>
    <w:rsid w:val="00A95226"/>
    <w:rsid w:val="00AA14FC"/>
    <w:rsid w:val="00AA5D15"/>
    <w:rsid w:val="00AB350E"/>
    <w:rsid w:val="00AB69ED"/>
    <w:rsid w:val="00AB7CD6"/>
    <w:rsid w:val="00AB7E6D"/>
    <w:rsid w:val="00AB7F58"/>
    <w:rsid w:val="00AC10C3"/>
    <w:rsid w:val="00AC2CFA"/>
    <w:rsid w:val="00AC420B"/>
    <w:rsid w:val="00AC5946"/>
    <w:rsid w:val="00AC59D4"/>
    <w:rsid w:val="00AC7B0A"/>
    <w:rsid w:val="00AD3485"/>
    <w:rsid w:val="00AD618C"/>
    <w:rsid w:val="00AD741F"/>
    <w:rsid w:val="00AE0A7A"/>
    <w:rsid w:val="00AE4066"/>
    <w:rsid w:val="00AF02CC"/>
    <w:rsid w:val="00AF0A95"/>
    <w:rsid w:val="00AF4ADE"/>
    <w:rsid w:val="00AF7C43"/>
    <w:rsid w:val="00B04DE0"/>
    <w:rsid w:val="00B050B7"/>
    <w:rsid w:val="00B1101E"/>
    <w:rsid w:val="00B11725"/>
    <w:rsid w:val="00B12EBF"/>
    <w:rsid w:val="00B145C5"/>
    <w:rsid w:val="00B1532E"/>
    <w:rsid w:val="00B16A25"/>
    <w:rsid w:val="00B171D8"/>
    <w:rsid w:val="00B216D0"/>
    <w:rsid w:val="00B3273A"/>
    <w:rsid w:val="00B35BB8"/>
    <w:rsid w:val="00B4024F"/>
    <w:rsid w:val="00B424D4"/>
    <w:rsid w:val="00B43E2C"/>
    <w:rsid w:val="00B4633D"/>
    <w:rsid w:val="00B532E0"/>
    <w:rsid w:val="00B53787"/>
    <w:rsid w:val="00B62647"/>
    <w:rsid w:val="00B6625F"/>
    <w:rsid w:val="00B6633C"/>
    <w:rsid w:val="00B66725"/>
    <w:rsid w:val="00B70830"/>
    <w:rsid w:val="00B70DEF"/>
    <w:rsid w:val="00B72632"/>
    <w:rsid w:val="00B732CE"/>
    <w:rsid w:val="00B754AF"/>
    <w:rsid w:val="00B820D4"/>
    <w:rsid w:val="00B92FB3"/>
    <w:rsid w:val="00BA4BED"/>
    <w:rsid w:val="00BC00EF"/>
    <w:rsid w:val="00BC3B9F"/>
    <w:rsid w:val="00BC494C"/>
    <w:rsid w:val="00BC5F48"/>
    <w:rsid w:val="00BC7137"/>
    <w:rsid w:val="00BD09CF"/>
    <w:rsid w:val="00BD5414"/>
    <w:rsid w:val="00BD55F3"/>
    <w:rsid w:val="00BD6246"/>
    <w:rsid w:val="00BD6473"/>
    <w:rsid w:val="00BD73F1"/>
    <w:rsid w:val="00BE167C"/>
    <w:rsid w:val="00BE2F46"/>
    <w:rsid w:val="00BE476F"/>
    <w:rsid w:val="00BF1763"/>
    <w:rsid w:val="00BF2256"/>
    <w:rsid w:val="00BF2486"/>
    <w:rsid w:val="00C01AB1"/>
    <w:rsid w:val="00C03DE0"/>
    <w:rsid w:val="00C11D02"/>
    <w:rsid w:val="00C121AB"/>
    <w:rsid w:val="00C173A5"/>
    <w:rsid w:val="00C2075C"/>
    <w:rsid w:val="00C23371"/>
    <w:rsid w:val="00C23E74"/>
    <w:rsid w:val="00C268B5"/>
    <w:rsid w:val="00C31121"/>
    <w:rsid w:val="00C36AFA"/>
    <w:rsid w:val="00C373B3"/>
    <w:rsid w:val="00C40A15"/>
    <w:rsid w:val="00C416C3"/>
    <w:rsid w:val="00C42001"/>
    <w:rsid w:val="00C43E5A"/>
    <w:rsid w:val="00C43ECA"/>
    <w:rsid w:val="00C44D73"/>
    <w:rsid w:val="00C453E7"/>
    <w:rsid w:val="00C466EF"/>
    <w:rsid w:val="00C50590"/>
    <w:rsid w:val="00C51453"/>
    <w:rsid w:val="00C56CA0"/>
    <w:rsid w:val="00C60EFA"/>
    <w:rsid w:val="00C61404"/>
    <w:rsid w:val="00C628B0"/>
    <w:rsid w:val="00C62FDA"/>
    <w:rsid w:val="00C63064"/>
    <w:rsid w:val="00C63858"/>
    <w:rsid w:val="00C64A74"/>
    <w:rsid w:val="00C6686A"/>
    <w:rsid w:val="00C66C40"/>
    <w:rsid w:val="00C67431"/>
    <w:rsid w:val="00C6796C"/>
    <w:rsid w:val="00C7060B"/>
    <w:rsid w:val="00C70843"/>
    <w:rsid w:val="00C7179C"/>
    <w:rsid w:val="00C73779"/>
    <w:rsid w:val="00C741F2"/>
    <w:rsid w:val="00C763CD"/>
    <w:rsid w:val="00C7647C"/>
    <w:rsid w:val="00C800B1"/>
    <w:rsid w:val="00C8057B"/>
    <w:rsid w:val="00C8182B"/>
    <w:rsid w:val="00C82003"/>
    <w:rsid w:val="00C8438B"/>
    <w:rsid w:val="00C874EC"/>
    <w:rsid w:val="00C9254E"/>
    <w:rsid w:val="00C94E62"/>
    <w:rsid w:val="00C94FE5"/>
    <w:rsid w:val="00CA0F0C"/>
    <w:rsid w:val="00CA5642"/>
    <w:rsid w:val="00CA5DEC"/>
    <w:rsid w:val="00CA7429"/>
    <w:rsid w:val="00CB00BF"/>
    <w:rsid w:val="00CB59FE"/>
    <w:rsid w:val="00CB7594"/>
    <w:rsid w:val="00CC13B3"/>
    <w:rsid w:val="00CC35E7"/>
    <w:rsid w:val="00CC401B"/>
    <w:rsid w:val="00CC5590"/>
    <w:rsid w:val="00CC7B79"/>
    <w:rsid w:val="00CD001A"/>
    <w:rsid w:val="00CD3FB2"/>
    <w:rsid w:val="00CD756D"/>
    <w:rsid w:val="00CE37FF"/>
    <w:rsid w:val="00CE4519"/>
    <w:rsid w:val="00CE5E7A"/>
    <w:rsid w:val="00CE71D8"/>
    <w:rsid w:val="00CE7C5F"/>
    <w:rsid w:val="00CF027D"/>
    <w:rsid w:val="00CF1B32"/>
    <w:rsid w:val="00CF24C5"/>
    <w:rsid w:val="00CF534D"/>
    <w:rsid w:val="00CF5BB3"/>
    <w:rsid w:val="00CF7B0B"/>
    <w:rsid w:val="00D00162"/>
    <w:rsid w:val="00D00A9C"/>
    <w:rsid w:val="00D01822"/>
    <w:rsid w:val="00D02AAD"/>
    <w:rsid w:val="00D03E03"/>
    <w:rsid w:val="00D04AA9"/>
    <w:rsid w:val="00D07C53"/>
    <w:rsid w:val="00D10C93"/>
    <w:rsid w:val="00D129CF"/>
    <w:rsid w:val="00D13957"/>
    <w:rsid w:val="00D14514"/>
    <w:rsid w:val="00D166C1"/>
    <w:rsid w:val="00D16885"/>
    <w:rsid w:val="00D24643"/>
    <w:rsid w:val="00D2796B"/>
    <w:rsid w:val="00D31DD2"/>
    <w:rsid w:val="00D343B8"/>
    <w:rsid w:val="00D415C0"/>
    <w:rsid w:val="00D42C00"/>
    <w:rsid w:val="00D46DB0"/>
    <w:rsid w:val="00D47BEF"/>
    <w:rsid w:val="00D507DF"/>
    <w:rsid w:val="00D508C7"/>
    <w:rsid w:val="00D572AC"/>
    <w:rsid w:val="00D57765"/>
    <w:rsid w:val="00D57A58"/>
    <w:rsid w:val="00D60445"/>
    <w:rsid w:val="00D622B8"/>
    <w:rsid w:val="00D6484A"/>
    <w:rsid w:val="00D65357"/>
    <w:rsid w:val="00D7474B"/>
    <w:rsid w:val="00D76C42"/>
    <w:rsid w:val="00D7712F"/>
    <w:rsid w:val="00D801CF"/>
    <w:rsid w:val="00D862E4"/>
    <w:rsid w:val="00D87C5F"/>
    <w:rsid w:val="00D9515B"/>
    <w:rsid w:val="00D95AC1"/>
    <w:rsid w:val="00D95C55"/>
    <w:rsid w:val="00D9689F"/>
    <w:rsid w:val="00DA0513"/>
    <w:rsid w:val="00DA1C31"/>
    <w:rsid w:val="00DA3F1D"/>
    <w:rsid w:val="00DC0839"/>
    <w:rsid w:val="00DC3CBB"/>
    <w:rsid w:val="00DC40E2"/>
    <w:rsid w:val="00DC60C1"/>
    <w:rsid w:val="00DC68EB"/>
    <w:rsid w:val="00DD005E"/>
    <w:rsid w:val="00DE41F4"/>
    <w:rsid w:val="00DE7020"/>
    <w:rsid w:val="00DF0219"/>
    <w:rsid w:val="00DF07F9"/>
    <w:rsid w:val="00DF1CF2"/>
    <w:rsid w:val="00DF4FBC"/>
    <w:rsid w:val="00DF5D6D"/>
    <w:rsid w:val="00DF749D"/>
    <w:rsid w:val="00E0185B"/>
    <w:rsid w:val="00E04782"/>
    <w:rsid w:val="00E12035"/>
    <w:rsid w:val="00E15A1F"/>
    <w:rsid w:val="00E15BE8"/>
    <w:rsid w:val="00E161A8"/>
    <w:rsid w:val="00E232D4"/>
    <w:rsid w:val="00E23637"/>
    <w:rsid w:val="00E26379"/>
    <w:rsid w:val="00E26F99"/>
    <w:rsid w:val="00E30EDD"/>
    <w:rsid w:val="00E33125"/>
    <w:rsid w:val="00E360D9"/>
    <w:rsid w:val="00E37886"/>
    <w:rsid w:val="00E4420A"/>
    <w:rsid w:val="00E470B5"/>
    <w:rsid w:val="00E507DD"/>
    <w:rsid w:val="00E53E0D"/>
    <w:rsid w:val="00E53FFC"/>
    <w:rsid w:val="00E552C7"/>
    <w:rsid w:val="00E639B2"/>
    <w:rsid w:val="00E7099A"/>
    <w:rsid w:val="00E713D5"/>
    <w:rsid w:val="00E73AD9"/>
    <w:rsid w:val="00E754E6"/>
    <w:rsid w:val="00E8261B"/>
    <w:rsid w:val="00E838C3"/>
    <w:rsid w:val="00E86201"/>
    <w:rsid w:val="00E90BC4"/>
    <w:rsid w:val="00E93CAD"/>
    <w:rsid w:val="00E96E5C"/>
    <w:rsid w:val="00EA0DBF"/>
    <w:rsid w:val="00EA129C"/>
    <w:rsid w:val="00EA3B42"/>
    <w:rsid w:val="00EB3DB8"/>
    <w:rsid w:val="00EB5569"/>
    <w:rsid w:val="00EB6E58"/>
    <w:rsid w:val="00EB708D"/>
    <w:rsid w:val="00EB7460"/>
    <w:rsid w:val="00EC1FDF"/>
    <w:rsid w:val="00EC3578"/>
    <w:rsid w:val="00ED12BF"/>
    <w:rsid w:val="00ED70DB"/>
    <w:rsid w:val="00EE01E9"/>
    <w:rsid w:val="00EE0CA2"/>
    <w:rsid w:val="00EE0F7B"/>
    <w:rsid w:val="00EE20E4"/>
    <w:rsid w:val="00EE4189"/>
    <w:rsid w:val="00EE5729"/>
    <w:rsid w:val="00EE6BBB"/>
    <w:rsid w:val="00EE77F2"/>
    <w:rsid w:val="00EF2854"/>
    <w:rsid w:val="00EF7689"/>
    <w:rsid w:val="00EF7943"/>
    <w:rsid w:val="00EF7A35"/>
    <w:rsid w:val="00F00CCF"/>
    <w:rsid w:val="00F036F0"/>
    <w:rsid w:val="00F0525C"/>
    <w:rsid w:val="00F06C70"/>
    <w:rsid w:val="00F0781A"/>
    <w:rsid w:val="00F1099B"/>
    <w:rsid w:val="00F11B82"/>
    <w:rsid w:val="00F13C98"/>
    <w:rsid w:val="00F13FA7"/>
    <w:rsid w:val="00F169B6"/>
    <w:rsid w:val="00F170C9"/>
    <w:rsid w:val="00F2352D"/>
    <w:rsid w:val="00F248BC"/>
    <w:rsid w:val="00F26D21"/>
    <w:rsid w:val="00F27216"/>
    <w:rsid w:val="00F30FB8"/>
    <w:rsid w:val="00F327C2"/>
    <w:rsid w:val="00F337BB"/>
    <w:rsid w:val="00F33A0D"/>
    <w:rsid w:val="00F36EDD"/>
    <w:rsid w:val="00F4050D"/>
    <w:rsid w:val="00F41B31"/>
    <w:rsid w:val="00F43B8A"/>
    <w:rsid w:val="00F446D2"/>
    <w:rsid w:val="00F51ED1"/>
    <w:rsid w:val="00F57DA6"/>
    <w:rsid w:val="00F57F17"/>
    <w:rsid w:val="00F600D9"/>
    <w:rsid w:val="00F61469"/>
    <w:rsid w:val="00F62625"/>
    <w:rsid w:val="00F708E5"/>
    <w:rsid w:val="00F7246E"/>
    <w:rsid w:val="00F738E1"/>
    <w:rsid w:val="00F80448"/>
    <w:rsid w:val="00F8172F"/>
    <w:rsid w:val="00F859EF"/>
    <w:rsid w:val="00F86407"/>
    <w:rsid w:val="00F86632"/>
    <w:rsid w:val="00F965CB"/>
    <w:rsid w:val="00FA237B"/>
    <w:rsid w:val="00FA3070"/>
    <w:rsid w:val="00FA5F1D"/>
    <w:rsid w:val="00FA6AF2"/>
    <w:rsid w:val="00FB129F"/>
    <w:rsid w:val="00FB1DCD"/>
    <w:rsid w:val="00FB2E95"/>
    <w:rsid w:val="00FC0099"/>
    <w:rsid w:val="00FC26F6"/>
    <w:rsid w:val="00FD2DCF"/>
    <w:rsid w:val="00FD57F8"/>
    <w:rsid w:val="00FD77D9"/>
    <w:rsid w:val="00FE2F54"/>
    <w:rsid w:val="00FE315B"/>
    <w:rsid w:val="00FE46D9"/>
    <w:rsid w:val="00FE5B53"/>
    <w:rsid w:val="00FF2CBC"/>
    <w:rsid w:val="00FF6BC8"/>
    <w:rsid w:val="0E2963C9"/>
    <w:rsid w:val="10BB6A83"/>
    <w:rsid w:val="12163AF7"/>
    <w:rsid w:val="13614867"/>
    <w:rsid w:val="16921304"/>
    <w:rsid w:val="174641E8"/>
    <w:rsid w:val="1CCD0AD2"/>
    <w:rsid w:val="1EC62329"/>
    <w:rsid w:val="254933EC"/>
    <w:rsid w:val="263A0DBE"/>
    <w:rsid w:val="2C0D39FE"/>
    <w:rsid w:val="2F7859AC"/>
    <w:rsid w:val="311577BF"/>
    <w:rsid w:val="358630AE"/>
    <w:rsid w:val="381C0324"/>
    <w:rsid w:val="46EE73A1"/>
    <w:rsid w:val="48447A0D"/>
    <w:rsid w:val="4C5A10D8"/>
    <w:rsid w:val="53A84135"/>
    <w:rsid w:val="5BA04B4B"/>
    <w:rsid w:val="635E5160"/>
    <w:rsid w:val="64EF09EB"/>
    <w:rsid w:val="6A82690A"/>
    <w:rsid w:val="6B177994"/>
    <w:rsid w:val="6F3F7D1D"/>
    <w:rsid w:val="75F76838"/>
    <w:rsid w:val="785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28"/>
      <w:szCs w:val="20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批注框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字符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Arial" w:hAnsi="Arial"/>
      <w:sz w:val="18"/>
      <w:szCs w:val="20"/>
    </w:rPr>
  </w:style>
  <w:style w:type="character" w:customStyle="1" w:styleId="19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d3419471-debc-4a29-8376-c5d2366e7952</errorID>
      <errorWord>标准预立项</errorWord>
      <group>L1_Grammar</group>
      <groupName>语法问题</groupName>
      <ability>L2_Order</ability>
      <abilityName>语序不当</abilityName>
      <candidateList>
        <item>预立项标准</item>
      </candidateList>
      <explain>句子可能没有遵循时空、逻辑顺序，或者介词、关联词等位置不当。</explain>
      <paraID>2439C550</paraID>
      <start>0</start>
      <end>5</end>
      <status>ignored</status>
      <modifiedWord/>
      <trackRevisions>false</trackRevisions>
    </reviewItem>
    <reviewItem>
      <errorID>51c4c847-4240-4c74-a122-67c90c267c77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355EEDFD</paraID>
      <start>3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d407c6-2609-4a7e-ab76-91277ad8cd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tmiic</Company>
  <Pages>6</Pages>
  <Words>1572</Words>
  <Characters>1653</Characters>
  <Lines>13</Lines>
  <Paragraphs>3</Paragraphs>
  <TotalTime>14</TotalTime>
  <ScaleCrop>false</ScaleCrop>
  <LinksUpToDate>false</LinksUpToDate>
  <CharactersWithSpaces>1696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2020-01-20T08:47:00Z</dcterms:created>
  <dc:creator>王祚__</dc:creator>
  <cp:lastModifiedBy>全国外科植入物和矫形器械标准化技术委员会</cp:lastModifiedBy>
  <cp:lastPrinted>2024-01-12T02:06:00Z</cp:lastPrinted>
  <dcterms:modified xsi:type="dcterms:W3CDTF">2026-01-14T06:25:35Z</dcterms:modified>
  <dc:title>关于ISO/TC150技委会年会汇报及国内秘书处的近期安排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8204AD13767E4CFB89F8AE6073F2A170</vt:lpwstr>
  </property>
  <property fmtid="{D5CDD505-2E9C-101B-9397-08002B2CF9AE}" pid="4" name="KSOTemplateDocerSaveRecord">
    <vt:lpwstr>eyJoZGlkIjoiZjUxZGMzNTRlNDc2YjA0MTIwMzM0MzQ1NjRlODIwNmEiLCJ1c2VySWQiOiI2MDM4MDAzODUifQ==</vt:lpwstr>
  </property>
</Properties>
</file>