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left="-121" w:leftChars="-134" w:right="-334" w:rightChars="-159" w:hanging="160" w:hangingChars="50"/>
        <w:jc w:val="left"/>
        <w:rPr>
          <w:rFonts w:ascii="仿宋" w:hAnsi="仿宋" w:eastAsia="仿宋" w:cs="Arial"/>
          <w:color w:val="000000"/>
          <w:kern w:val="0"/>
          <w:sz w:val="32"/>
          <w:szCs w:val="28"/>
        </w:rPr>
      </w:pPr>
    </w:p>
    <w:p>
      <w:pPr>
        <w:snapToGrid w:val="0"/>
        <w:spacing w:line="480" w:lineRule="auto"/>
        <w:ind w:left="-101" w:leftChars="-134" w:right="-334" w:rightChars="-159" w:hanging="180" w:hangingChars="50"/>
        <w:jc w:val="left"/>
        <w:rPr>
          <w:rFonts w:ascii="方正小标宋简体" w:hAnsi="仿宋" w:eastAsia="方正小标宋简体" w:cs="Arial"/>
          <w:color w:val="000000"/>
          <w:kern w:val="0"/>
          <w:sz w:val="36"/>
          <w:szCs w:val="32"/>
        </w:rPr>
      </w:pPr>
      <w:r>
        <w:rPr>
          <w:rFonts w:hint="eastAsia" w:ascii="方正小标宋简体" w:hAnsi="仿宋" w:eastAsia="方正小标宋简体" w:cs="Arial"/>
          <w:color w:val="000000"/>
          <w:kern w:val="0"/>
          <w:sz w:val="36"/>
          <w:szCs w:val="32"/>
        </w:rPr>
        <w:t>附件</w:t>
      </w:r>
      <w:r>
        <w:rPr>
          <w:rFonts w:hint="eastAsia" w:ascii="方正小标宋简体" w:hAnsi="仿宋" w:eastAsia="方正小标宋简体" w:cs="Arial"/>
          <w:color w:val="000000"/>
          <w:kern w:val="0"/>
          <w:sz w:val="36"/>
          <w:szCs w:val="32"/>
          <w:lang w:val="en-US" w:eastAsia="zh-CN"/>
        </w:rPr>
        <w:t>2</w:t>
      </w:r>
      <w:r>
        <w:rPr>
          <w:rFonts w:hint="eastAsia" w:ascii="方正小标宋简体" w:hAnsi="仿宋" w:eastAsia="方正小标宋简体" w:cs="Arial"/>
          <w:color w:val="000000"/>
          <w:kern w:val="0"/>
          <w:sz w:val="36"/>
          <w:szCs w:val="32"/>
        </w:rPr>
        <w:t>：</w:t>
      </w:r>
    </w:p>
    <w:p>
      <w:pPr>
        <w:snapToGrid w:val="0"/>
        <w:spacing w:line="480" w:lineRule="auto"/>
        <w:ind w:left="-61" w:leftChars="-134" w:right="-334" w:rightChars="-159" w:hanging="220" w:hangingChars="50"/>
        <w:jc w:val="center"/>
        <w:rPr>
          <w:rFonts w:ascii="方正小标宋简体" w:hAnsi="黑体" w:eastAsia="方正小标宋简体" w:cs="Arial"/>
          <w:color w:val="000000"/>
          <w:kern w:val="0"/>
          <w:sz w:val="44"/>
          <w:szCs w:val="32"/>
        </w:rPr>
      </w:pPr>
      <w:r>
        <w:rPr>
          <w:rFonts w:hint="eastAsia" w:ascii="方正小标宋简体" w:hAnsi="黑体" w:eastAsia="方正小标宋简体" w:cs="Arial"/>
          <w:color w:val="000000"/>
          <w:kern w:val="0"/>
          <w:sz w:val="44"/>
          <w:szCs w:val="32"/>
        </w:rPr>
        <w:t>委 托 书</w:t>
      </w:r>
    </w:p>
    <w:p>
      <w:pPr>
        <w:snapToGrid w:val="0"/>
        <w:spacing w:line="480" w:lineRule="auto"/>
        <w:ind w:left="-653" w:leftChars="-311" w:right="-334" w:rightChars="-159"/>
        <w:jc w:val="left"/>
        <w:rPr>
          <w:rFonts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全国医用电器标准化技术委员会放射治疗、核医学和放射剂量学设备分技术委员会秘书处：</w:t>
      </w:r>
    </w:p>
    <w:p>
      <w:pPr>
        <w:snapToGrid w:val="0"/>
        <w:spacing w:line="480" w:lineRule="auto"/>
        <w:ind w:left="-653" w:leftChars="-311" w:right="-334" w:rightChars="-159" w:firstLine="640" w:firstLineChars="200"/>
        <w:jc w:val="left"/>
        <w:rPr>
          <w:rFonts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本人因</w:t>
      </w:r>
      <w:r>
        <w:rPr>
          <w:rFonts w:hint="eastAsia" w:ascii="仿宋_GB2312" w:hAnsi="仿宋" w:eastAsia="仿宋_GB2312" w:cs="Arial"/>
          <w:color w:val="000000"/>
          <w:kern w:val="0"/>
          <w:sz w:val="32"/>
          <w:szCs w:val="32"/>
          <w:u w:val="single"/>
        </w:rPr>
        <w:t xml:space="preserve">         </w:t>
      </w:r>
      <w:r>
        <w:rPr>
          <w:rFonts w:hint="eastAsia" w:ascii="仿宋_GB2312" w:hAnsi="仿宋" w:eastAsia="仿宋_GB2312" w:cs="Arial"/>
          <w:color w:val="000000"/>
          <w:kern w:val="0"/>
          <w:sz w:val="32"/>
          <w:szCs w:val="32"/>
        </w:rPr>
        <w:t>不能参加2022年11月2</w:t>
      </w:r>
      <w:r>
        <w:rPr>
          <w:rFonts w:hint="eastAsia" w:ascii="仿宋_GB2312" w:hAnsi="仿宋" w:eastAsia="仿宋_GB2312" w:cs="Arial"/>
          <w:color w:val="000000"/>
          <w:kern w:val="0"/>
          <w:sz w:val="32"/>
          <w:szCs w:val="32"/>
          <w:lang w:val="en-US" w:eastAsia="zh-CN"/>
        </w:rPr>
        <w:t>5</w:t>
      </w:r>
      <w:r>
        <w:rPr>
          <w:rFonts w:hint="eastAsia" w:ascii="仿宋_GB2312" w:hAnsi="仿宋" w:eastAsia="仿宋_GB2312" w:cs="Arial"/>
          <w:color w:val="000000"/>
          <w:kern w:val="0"/>
          <w:sz w:val="32"/>
          <w:szCs w:val="32"/>
        </w:rPr>
        <w:t>日召开的全国医用电器标准化技术委员会放</w:t>
      </w:r>
      <w:bookmarkStart w:id="0" w:name="_GoBack"/>
      <w:bookmarkEnd w:id="0"/>
      <w:r>
        <w:rPr>
          <w:rFonts w:hint="eastAsia" w:ascii="仿宋_GB2312" w:hAnsi="仿宋" w:eastAsia="仿宋_GB2312" w:cs="Arial"/>
          <w:color w:val="000000"/>
          <w:kern w:val="0"/>
          <w:sz w:val="32"/>
          <w:szCs w:val="32"/>
        </w:rPr>
        <w:t>射治疗核医学和放射剂量学设备分技术委员会第六届换届成立大会暨2022年年会及标准审定会，特委托</w:t>
      </w:r>
      <w:r>
        <w:rPr>
          <w:rFonts w:hint="eastAsia" w:ascii="仿宋_GB2312" w:hAnsi="仿宋" w:eastAsia="仿宋_GB2312" w:cs="Arial"/>
          <w:color w:val="000000"/>
          <w:kern w:val="0"/>
          <w:sz w:val="32"/>
          <w:szCs w:val="32"/>
          <w:u w:val="single"/>
        </w:rPr>
        <w:t xml:space="preserve">   </w:t>
      </w:r>
      <w:r>
        <w:rPr>
          <w:rFonts w:hint="eastAsia" w:ascii="仿宋_GB2312" w:hAnsi="仿宋" w:eastAsia="仿宋_GB2312" w:cs="Arial"/>
          <w:color w:val="000000"/>
          <w:kern w:val="0"/>
          <w:sz w:val="32"/>
          <w:szCs w:val="32"/>
        </w:rPr>
        <w:t xml:space="preserve">      同志代为参加标准审定并行使委员投票权利。</w:t>
      </w:r>
    </w:p>
    <w:p>
      <w:pPr>
        <w:snapToGrid w:val="0"/>
        <w:spacing w:line="480" w:lineRule="auto"/>
        <w:ind w:left="-121" w:leftChars="-134" w:right="-334" w:rightChars="-159" w:hanging="160" w:hangingChars="50"/>
        <w:jc w:val="right"/>
        <w:rPr>
          <w:rFonts w:ascii="仿宋_GB2312" w:hAnsi="仿宋" w:eastAsia="仿宋_GB2312" w:cs="Arial"/>
          <w:color w:val="000000"/>
          <w:kern w:val="0"/>
          <w:sz w:val="32"/>
          <w:szCs w:val="32"/>
        </w:rPr>
      </w:pPr>
    </w:p>
    <w:p>
      <w:pPr>
        <w:wordWrap w:val="0"/>
        <w:snapToGrid w:val="0"/>
        <w:spacing w:line="480" w:lineRule="auto"/>
        <w:ind w:left="-121" w:leftChars="-134" w:right="-334" w:rightChars="-159" w:hanging="160" w:hangingChars="50"/>
        <w:jc w:val="right"/>
        <w:rPr>
          <w:rFonts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 xml:space="preserve">委托人：        </w:t>
      </w:r>
    </w:p>
    <w:p>
      <w:pPr>
        <w:snapToGrid w:val="0"/>
        <w:spacing w:line="480" w:lineRule="auto"/>
        <w:ind w:left="-121" w:leftChars="-134" w:right="-334" w:rightChars="-159" w:hanging="160" w:hangingChars="50"/>
        <w:jc w:val="right"/>
        <w:rPr>
          <w:rFonts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 xml:space="preserve">   年    月    日</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4AF7456-338A-4523-8D66-4E7A5C97302E}"/>
  </w:font>
  <w:font w:name="黑体">
    <w:panose1 w:val="02010609060101010101"/>
    <w:charset w:val="86"/>
    <w:family w:val="auto"/>
    <w:pitch w:val="default"/>
    <w:sig w:usb0="800002BF" w:usb1="38CF7CFA" w:usb2="00000016" w:usb3="00000000" w:csb0="00040001" w:csb1="00000000"/>
    <w:embedRegular r:id="rId2" w:fontKey="{FF220CE8-4755-460D-988B-2A8E60175DC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9FCCAA8-D875-4D1B-B6BE-26A7FA932DC8}"/>
  </w:font>
  <w:font w:name="仿宋">
    <w:panose1 w:val="02010609060101010101"/>
    <w:charset w:val="86"/>
    <w:family w:val="modern"/>
    <w:pitch w:val="default"/>
    <w:sig w:usb0="800002BF" w:usb1="38CF7CFA" w:usb2="00000016" w:usb3="00000000" w:csb0="00040001" w:csb1="00000000"/>
    <w:embedRegular r:id="rId4" w:fontKey="{45620069-41B9-4DA1-ABEF-DA9457380429}"/>
  </w:font>
  <w:font w:name="方正小标宋简体">
    <w:panose1 w:val="02000000000000000000"/>
    <w:charset w:val="86"/>
    <w:family w:val="script"/>
    <w:pitch w:val="default"/>
    <w:sig w:usb0="00000001" w:usb1="080E0000" w:usb2="00000000" w:usb3="00000000" w:csb0="00040000" w:csb1="00000000"/>
    <w:embedRegular r:id="rId5" w:fontKey="{244D2C82-1A98-411D-A4B4-AB3356CFCB61}"/>
  </w:font>
  <w:font w:name="仿宋_GB2312">
    <w:panose1 w:val="02010609030101010101"/>
    <w:charset w:val="86"/>
    <w:family w:val="modern"/>
    <w:pitch w:val="default"/>
    <w:sig w:usb0="00000001" w:usb1="080E0000" w:usb2="00000000" w:usb3="00000000" w:csb0="00040000" w:csb1="00000000"/>
    <w:embedRegular r:id="rId6" w:fontKey="{961A772C-E623-4D92-A3A0-3B77DB49933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ZTkyNDdkNTJlMmJiNTMwZTdiMDgxYzMwOTUwMTcifQ=="/>
  </w:docVars>
  <w:rsids>
    <w:rsidRoot w:val="002F65E7"/>
    <w:rsid w:val="000503EB"/>
    <w:rsid w:val="00063C3E"/>
    <w:rsid w:val="002278C2"/>
    <w:rsid w:val="002748F1"/>
    <w:rsid w:val="002F65E7"/>
    <w:rsid w:val="003E1537"/>
    <w:rsid w:val="004B22D4"/>
    <w:rsid w:val="00560F7B"/>
    <w:rsid w:val="00581EB5"/>
    <w:rsid w:val="006D42DE"/>
    <w:rsid w:val="008456A6"/>
    <w:rsid w:val="00885CEB"/>
    <w:rsid w:val="008B657E"/>
    <w:rsid w:val="00925E1E"/>
    <w:rsid w:val="00936BC1"/>
    <w:rsid w:val="00A707BF"/>
    <w:rsid w:val="00BD49B2"/>
    <w:rsid w:val="00C11171"/>
    <w:rsid w:val="00C428D3"/>
    <w:rsid w:val="00C93F3D"/>
    <w:rsid w:val="00C97642"/>
    <w:rsid w:val="00CA514F"/>
    <w:rsid w:val="00D700FF"/>
    <w:rsid w:val="00D77E38"/>
    <w:rsid w:val="00E04C30"/>
    <w:rsid w:val="00E20E32"/>
    <w:rsid w:val="00E2289D"/>
    <w:rsid w:val="00F65054"/>
    <w:rsid w:val="1A7239E6"/>
    <w:rsid w:val="24FB1784"/>
    <w:rsid w:val="693F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149</Words>
  <Characters>157</Characters>
  <Lines>1</Lines>
  <Paragraphs>1</Paragraphs>
  <TotalTime>7</TotalTime>
  <ScaleCrop>false</ScaleCrop>
  <LinksUpToDate>false</LinksUpToDate>
  <CharactersWithSpaces>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2017-12-05T08:24:00Z</dcterms:created>
  <dc:creator>Microsoft 帐户</dc:creator>
  <cp:lastModifiedBy>王雨欣</cp:lastModifiedBy>
  <dcterms:modified xsi:type="dcterms:W3CDTF">2022-11-15T02:02:11Z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1AA178D26ACE4D44AE6935B5600B23B2</vt:lpwstr>
  </property>
</Properties>
</file>