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49" w:rsidRDefault="007A0249" w:rsidP="007A0249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7A0249" w:rsidRPr="007A0249" w:rsidRDefault="007A0249" w:rsidP="007A0249">
      <w:pPr>
        <w:adjustRightInd w:val="0"/>
        <w:snapToGrid w:val="0"/>
        <w:jc w:val="center"/>
        <w:rPr>
          <w:rFonts w:ascii="方正小标宋简体" w:eastAsia="方正小标宋简体" w:hAnsi="仿宋" w:cs="仿宋" w:hint="eastAsia"/>
          <w:bCs/>
          <w:sz w:val="44"/>
          <w:szCs w:val="44"/>
        </w:rPr>
      </w:pPr>
      <w:bookmarkStart w:id="0" w:name="_GoBack"/>
      <w:r w:rsidRPr="007A0249">
        <w:rPr>
          <w:rFonts w:ascii="方正小标宋简体" w:eastAsia="方正小标宋简体" w:hAnsi="仿宋" w:cs="仿宋" w:hint="eastAsia"/>
          <w:bCs/>
          <w:sz w:val="44"/>
          <w:szCs w:val="44"/>
        </w:rPr>
        <w:t>代表须知</w:t>
      </w:r>
    </w:p>
    <w:bookmarkEnd w:id="0"/>
    <w:p w:rsidR="007A0249" w:rsidRDefault="007A0249" w:rsidP="007A0249">
      <w:pPr>
        <w:adjustRightInd w:val="0"/>
        <w:snapToGrid w:val="0"/>
        <w:spacing w:afterLines="50" w:after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一、报到入住安排</w:t>
      </w:r>
    </w:p>
    <w:p w:rsidR="007A0249" w:rsidRDefault="007A0249" w:rsidP="007A0249">
      <w:pPr>
        <w:adjustRightInd w:val="0"/>
        <w:snapToGrid w:val="0"/>
        <w:spacing w:afterLines="50" w:after="156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11月</w:t>
      </w:r>
      <w:r>
        <w:rPr>
          <w:rFonts w:ascii="仿宋" w:eastAsia="仿宋" w:hAnsi="仿宋" w:cs="仿宋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日到会需住宿代表统一安排入住江苏大厦酒店（电话：010-64271188）；</w:t>
      </w:r>
    </w:p>
    <w:p w:rsidR="007A0249" w:rsidRDefault="007A0249" w:rsidP="007A0249">
      <w:pPr>
        <w:adjustRightInd w:val="0"/>
        <w:snapToGrid w:val="0"/>
        <w:spacing w:afterLines="50" w:after="156"/>
        <w:ind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酒店地址：北京市东城区安定门外大街丁88号</w:t>
      </w:r>
    </w:p>
    <w:p w:rsidR="007A0249" w:rsidRDefault="007A0249" w:rsidP="007A0249">
      <w:pPr>
        <w:adjustRightInd w:val="0"/>
        <w:snapToGrid w:val="0"/>
        <w:spacing w:afterLines="50" w:after="156"/>
        <w:ind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电话：010-64271188</w:t>
      </w:r>
    </w:p>
    <w:p w:rsidR="007A0249" w:rsidRDefault="007A0249" w:rsidP="007A0249">
      <w:pPr>
        <w:adjustRightInd w:val="0"/>
        <w:snapToGrid w:val="0"/>
        <w:spacing w:afterLines="50" w:after="156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委员及委托代表入住标准间（合住）房费由会务组承担，单间差价自理；观察员住宿费自理。</w:t>
      </w:r>
    </w:p>
    <w:p w:rsidR="007A0249" w:rsidRDefault="007A0249" w:rsidP="007A0249">
      <w:pPr>
        <w:adjustRightInd w:val="0"/>
        <w:snapToGrid w:val="0"/>
        <w:spacing w:afterLines="50" w:after="156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3.请于11月</w:t>
      </w:r>
      <w:r>
        <w:rPr>
          <w:rFonts w:ascii="仿宋" w:eastAsia="仿宋" w:hAnsi="仿宋" w:cs="仿宋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日14:00前退房。</w:t>
      </w:r>
    </w:p>
    <w:p w:rsidR="007A0249" w:rsidRDefault="007A0249" w:rsidP="007A0249">
      <w:pPr>
        <w:widowControl/>
        <w:numPr>
          <w:ilvl w:val="0"/>
          <w:numId w:val="1"/>
        </w:numPr>
        <w:adjustRightInd w:val="0"/>
        <w:snapToGrid w:val="0"/>
        <w:spacing w:afterLines="50" w:after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就餐安排</w:t>
      </w:r>
    </w:p>
    <w:p w:rsidR="007A0249" w:rsidRDefault="007A0249" w:rsidP="007A0249">
      <w:pPr>
        <w:adjustRightInd w:val="0"/>
        <w:snapToGrid w:val="0"/>
        <w:spacing w:afterLines="50" w:after="156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 用餐地点：二层苏畅园自助餐厅。</w:t>
      </w:r>
    </w:p>
    <w:p w:rsidR="007A0249" w:rsidRDefault="007A0249" w:rsidP="007A0249">
      <w:pPr>
        <w:adjustRightInd w:val="0"/>
        <w:snapToGrid w:val="0"/>
        <w:spacing w:afterLines="50" w:after="156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用餐时间：早餐  7:00 ～ 9:00；</w:t>
      </w:r>
    </w:p>
    <w:p w:rsidR="007A0249" w:rsidRDefault="007A0249" w:rsidP="007A0249">
      <w:pPr>
        <w:adjustRightInd w:val="0"/>
        <w:snapToGrid w:val="0"/>
        <w:spacing w:afterLines="50" w:after="156"/>
        <w:ind w:firstLineChars="850" w:firstLine="23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午餐  12:00 ～ 13:00；</w:t>
      </w:r>
    </w:p>
    <w:p w:rsidR="007A0249" w:rsidRDefault="007A0249" w:rsidP="007A0249">
      <w:pPr>
        <w:adjustRightInd w:val="0"/>
        <w:snapToGrid w:val="0"/>
        <w:spacing w:afterLines="50" w:after="156"/>
        <w:ind w:firstLineChars="850" w:firstLine="23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晚餐  17:30 ～ 19:00。</w:t>
      </w:r>
    </w:p>
    <w:p w:rsidR="007A0249" w:rsidRDefault="007A0249" w:rsidP="007A0249">
      <w:pPr>
        <w:widowControl/>
        <w:numPr>
          <w:ilvl w:val="0"/>
          <w:numId w:val="2"/>
        </w:numPr>
        <w:adjustRightInd w:val="0"/>
        <w:snapToGrid w:val="0"/>
        <w:spacing w:afterLines="50" w:after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请参会代表凭会议餐券到餐厅就餐。</w:t>
      </w:r>
    </w:p>
    <w:p w:rsidR="007A0249" w:rsidRDefault="007A0249" w:rsidP="007A0249">
      <w:pPr>
        <w:adjustRightInd w:val="0"/>
        <w:snapToGrid w:val="0"/>
        <w:spacing w:afterLines="50" w:after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三、会议时间地点</w:t>
      </w:r>
    </w:p>
    <w:p w:rsidR="007A0249" w:rsidRDefault="007A0249" w:rsidP="007A0249">
      <w:pPr>
        <w:adjustRightInd w:val="0"/>
        <w:snapToGrid w:val="0"/>
        <w:spacing w:afterLines="50" w:after="156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会议时间：20</w:t>
      </w:r>
      <w:r>
        <w:rPr>
          <w:rFonts w:ascii="仿宋" w:eastAsia="仿宋" w:hAnsi="仿宋" w:cs="仿宋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年11月</w:t>
      </w:r>
      <w:r>
        <w:rPr>
          <w:rFonts w:ascii="仿宋" w:eastAsia="仿宋" w:hAnsi="仿宋" w:cs="仿宋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日9：0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～1</w:t>
      </w: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：0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，11月</w:t>
      </w:r>
      <w:r>
        <w:rPr>
          <w:rFonts w:ascii="仿宋" w:eastAsia="仿宋" w:hAnsi="仿宋" w:cs="仿宋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日9：0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～1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：0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7A0249" w:rsidRDefault="007A0249" w:rsidP="007A0249">
      <w:pPr>
        <w:adjustRightInd w:val="0"/>
        <w:snapToGrid w:val="0"/>
        <w:spacing w:afterLines="50" w:after="156"/>
        <w:ind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会议地点：江苏大厦三层紫玉厅。</w:t>
      </w:r>
    </w:p>
    <w:p w:rsidR="007A0249" w:rsidRDefault="007A0249" w:rsidP="007A0249">
      <w:pPr>
        <w:adjustRightInd w:val="0"/>
        <w:snapToGrid w:val="0"/>
        <w:spacing w:afterLines="50" w:after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四、会务联系人：</w:t>
      </w:r>
      <w:r w:rsidRPr="007A0249">
        <w:rPr>
          <w:rFonts w:ascii="仿宋" w:eastAsia="仿宋" w:hAnsi="仿宋" w:cs="仿宋" w:hint="eastAsia"/>
          <w:kern w:val="0"/>
          <w:sz w:val="28"/>
          <w:szCs w:val="28"/>
          <w:fitText w:val="840" w:id="-894167296"/>
        </w:rPr>
        <w:t>王婷婷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15910877786  </w:t>
      </w:r>
    </w:p>
    <w:p w:rsidR="007A0249" w:rsidRDefault="007A0249" w:rsidP="007A0249">
      <w:pPr>
        <w:adjustRightInd w:val="0"/>
        <w:snapToGrid w:val="0"/>
        <w:spacing w:afterLines="50" w:after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</w:t>
      </w:r>
      <w:proofErr w:type="gramStart"/>
      <w:r w:rsidRPr="007A0249">
        <w:rPr>
          <w:rFonts w:ascii="仿宋" w:eastAsia="仿宋" w:hAnsi="仿宋" w:cs="仿宋" w:hint="eastAsia"/>
          <w:spacing w:val="140"/>
          <w:kern w:val="0"/>
          <w:sz w:val="28"/>
          <w:szCs w:val="28"/>
          <w:fitText w:val="840" w:id="-894167295"/>
        </w:rPr>
        <w:t>戎</w:t>
      </w:r>
      <w:proofErr w:type="gramEnd"/>
      <w:r w:rsidRPr="007A0249">
        <w:rPr>
          <w:rFonts w:ascii="仿宋" w:eastAsia="仿宋" w:hAnsi="仿宋" w:cs="仿宋" w:hint="eastAsia"/>
          <w:kern w:val="0"/>
          <w:sz w:val="28"/>
          <w:szCs w:val="28"/>
          <w:fitText w:val="840" w:id="-894167295"/>
        </w:rPr>
        <w:t>澄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15010917015</w:t>
      </w:r>
    </w:p>
    <w:p w:rsidR="007A0249" w:rsidRDefault="007A0249" w:rsidP="007A0249">
      <w:pPr>
        <w:adjustRightInd w:val="0"/>
        <w:snapToGrid w:val="0"/>
        <w:spacing w:afterLines="50" w:after="156"/>
        <w:ind w:firstLineChars="800" w:firstLine="22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黄曙明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13691287839</w:t>
      </w:r>
    </w:p>
    <w:p w:rsidR="007A0249" w:rsidRDefault="007A0249" w:rsidP="007A0249">
      <w:pPr>
        <w:adjustRightInd w:val="0"/>
        <w:snapToGrid w:val="0"/>
        <w:spacing w:afterLines="50" w:after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若委员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因故提前离会，请务必完成对SAC/TC221技术委员会四届三次会议审议事项投票单的投票，并将其交给秘书处。</w:t>
      </w:r>
    </w:p>
    <w:p w:rsidR="007A0249" w:rsidRDefault="007A0249" w:rsidP="007A0249">
      <w:pPr>
        <w:widowControl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</w:p>
    <w:p w:rsidR="00D34605" w:rsidRPr="007A0249" w:rsidRDefault="00D34605"/>
    <w:sectPr w:rsidR="00D34605" w:rsidRPr="007A0249">
      <w:footerReference w:type="default" r:id="rId6"/>
      <w:pgSz w:w="11906" w:h="16838"/>
      <w:pgMar w:top="1440" w:right="1797" w:bottom="1440" w:left="1797" w:header="851" w:footer="992" w:gutter="0"/>
      <w:pgNumType w:fmt="numberInDash" w:start="1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78010"/>
      <w:showingPlcHdr/>
    </w:sdtPr>
    <w:sdtEndPr>
      <w:rPr>
        <w:rFonts w:ascii="宋体" w:hAnsi="宋体"/>
        <w:sz w:val="28"/>
        <w:szCs w:val="28"/>
      </w:rPr>
    </w:sdtEndPr>
    <w:sdtContent>
      <w:p w:rsidR="00310DA1" w:rsidRDefault="007A0249">
        <w:pPr>
          <w:pStyle w:val="a3"/>
          <w:jc w:val="right"/>
        </w:pPr>
        <w:r>
          <w:t xml:space="preserve">     </w:t>
        </w:r>
      </w:p>
    </w:sdtContent>
  </w:sdt>
  <w:p w:rsidR="00310DA1" w:rsidRDefault="007A0249">
    <w:pPr>
      <w:pStyle w:val="a3"/>
      <w:jc w:val="right"/>
    </w:pPr>
    <w:sdt>
      <w:sdtPr>
        <w:rPr>
          <w:rFonts w:ascii="宋体" w:hAnsi="宋体"/>
          <w:sz w:val="28"/>
          <w:szCs w:val="28"/>
        </w:rPr>
        <w:id w:val="1875347209"/>
        <w:showingPlcHdr/>
      </w:sdtPr>
      <w:sdtEndPr/>
      <w:sdtContent>
        <w:r>
          <w:rPr>
            <w:rFonts w:ascii="宋体" w:hAnsi="宋体"/>
            <w:sz w:val="28"/>
            <w:szCs w:val="28"/>
          </w:rPr>
          <w:t xml:space="preserve">     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C7B3"/>
    <w:multiLevelType w:val="singleLevel"/>
    <w:tmpl w:val="56E8C7B3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A240BC0"/>
    <w:multiLevelType w:val="singleLevel"/>
    <w:tmpl w:val="5A240BC0"/>
    <w:lvl w:ilvl="0">
      <w:start w:val="3"/>
      <w:numFmt w:val="decimal"/>
      <w:suff w:val="space"/>
      <w:lvlText w:val="%1."/>
      <w:lvlJc w:val="left"/>
      <w:pPr>
        <w:ind w:left="4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49"/>
    <w:rsid w:val="007A0249"/>
    <w:rsid w:val="00D3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024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character" w:customStyle="1" w:styleId="Char">
    <w:name w:val="页脚 Char"/>
    <w:basedOn w:val="a0"/>
    <w:link w:val="a3"/>
    <w:uiPriority w:val="99"/>
    <w:qFormat/>
    <w:rsid w:val="007A0249"/>
    <w:rPr>
      <w:rFonts w:ascii="Calibri" w:eastAsia="宋体" w:hAnsi="Calibri" w:cs="Times New Roman"/>
      <w:kern w:val="0"/>
      <w:sz w:val="18"/>
      <w:szCs w:val="18"/>
      <w:lang w:val="zh-CN"/>
    </w:rPr>
  </w:style>
  <w:style w:type="paragraph" w:styleId="a4">
    <w:name w:val="Balloon Text"/>
    <w:basedOn w:val="a"/>
    <w:link w:val="Char0"/>
    <w:uiPriority w:val="99"/>
    <w:semiHidden/>
    <w:unhideWhenUsed/>
    <w:rsid w:val="007A024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A024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024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character" w:customStyle="1" w:styleId="Char">
    <w:name w:val="页脚 Char"/>
    <w:basedOn w:val="a0"/>
    <w:link w:val="a3"/>
    <w:uiPriority w:val="99"/>
    <w:qFormat/>
    <w:rsid w:val="007A0249"/>
    <w:rPr>
      <w:rFonts w:ascii="Calibri" w:eastAsia="宋体" w:hAnsi="Calibri" w:cs="Times New Roman"/>
      <w:kern w:val="0"/>
      <w:sz w:val="18"/>
      <w:szCs w:val="18"/>
      <w:lang w:val="zh-CN"/>
    </w:rPr>
  </w:style>
  <w:style w:type="paragraph" w:styleId="a4">
    <w:name w:val="Balloon Text"/>
    <w:basedOn w:val="a"/>
    <w:link w:val="Char0"/>
    <w:uiPriority w:val="99"/>
    <w:semiHidden/>
    <w:unhideWhenUsed/>
    <w:rsid w:val="007A024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A02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郭月</dc:creator>
  <cp:lastModifiedBy>郭月</cp:lastModifiedBy>
  <cp:revision>1</cp:revision>
  <dcterms:created xsi:type="dcterms:W3CDTF">2024-10-22T08:23:00Z</dcterms:created>
  <dcterms:modified xsi:type="dcterms:W3CDTF">2024-10-22T08:24:00Z</dcterms:modified>
</cp:coreProperties>
</file>