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538DD" w14:textId="77777777" w:rsidR="004D2C22" w:rsidRPr="00515975" w:rsidRDefault="004D2C22" w:rsidP="004D2C22">
      <w:pPr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515975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治疗药物监测标准化研究调研表</w:t>
      </w:r>
    </w:p>
    <w:p w14:paraId="1DE961CB" w14:textId="5419BB5D" w:rsidR="00681D0E" w:rsidRPr="00515975" w:rsidRDefault="00681D0E" w:rsidP="00681D0E">
      <w:pPr>
        <w:jc w:val="left"/>
        <w:rPr>
          <w:rFonts w:ascii="Times New Roman" w:hAnsi="Times New Roman" w:cs="Times New Roman"/>
          <w:sz w:val="32"/>
          <w:szCs w:val="28"/>
        </w:rPr>
      </w:pPr>
      <w:r w:rsidRPr="00515975">
        <w:rPr>
          <w:rFonts w:ascii="Times New Roman" w:hAnsi="Times New Roman" w:cs="Times New Roman" w:hint="eastAsia"/>
          <w:sz w:val="32"/>
          <w:szCs w:val="28"/>
        </w:rPr>
        <w:t>1</w:t>
      </w:r>
      <w:r w:rsidR="004D2C22" w:rsidRPr="00515975">
        <w:rPr>
          <w:rFonts w:ascii="Times New Roman" w:hAnsi="Times New Roman" w:cs="Times New Roman" w:hint="eastAsia"/>
          <w:sz w:val="32"/>
          <w:szCs w:val="28"/>
        </w:rPr>
        <w:t>、</w:t>
      </w:r>
      <w:r w:rsidR="00392908" w:rsidRPr="00515975">
        <w:rPr>
          <w:rFonts w:ascii="Times New Roman" w:hAnsi="Times New Roman" w:cs="Times New Roman" w:hint="eastAsia"/>
          <w:sz w:val="32"/>
          <w:szCs w:val="28"/>
        </w:rPr>
        <w:t>单位</w:t>
      </w:r>
      <w:r w:rsidRPr="00515975">
        <w:rPr>
          <w:rFonts w:ascii="Times New Roman" w:hAnsi="Times New Roman" w:cs="Times New Roman" w:hint="eastAsia"/>
          <w:sz w:val="32"/>
          <w:szCs w:val="28"/>
        </w:rPr>
        <w:t>基本信息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4"/>
        <w:gridCol w:w="5138"/>
      </w:tblGrid>
      <w:tr w:rsidR="004D2C22" w:rsidRPr="00515975" w14:paraId="59C994B1" w14:textId="4572F520" w:rsidTr="004D2C22">
        <w:tc>
          <w:tcPr>
            <w:tcW w:w="3384" w:type="dxa"/>
          </w:tcPr>
          <w:p w14:paraId="023C2E51" w14:textId="0AC984FF" w:rsidR="004D2C22" w:rsidRPr="00515975" w:rsidRDefault="004D2C22" w:rsidP="00E65776">
            <w:pPr>
              <w:spacing w:line="120" w:lineRule="auto"/>
              <w:jc w:val="left"/>
              <w:rPr>
                <w:rFonts w:ascii="Times New Roman" w:hAnsi="Times New Roman" w:cs="Times New Roman"/>
                <w:sz w:val="36"/>
                <w:szCs w:val="32"/>
              </w:rPr>
            </w:pPr>
            <w:bookmarkStart w:id="0" w:name="_Hlk163116109"/>
            <w:r w:rsidRPr="00515975">
              <w:rPr>
                <w:rFonts w:ascii="Times New Roman" w:hAnsi="Times New Roman" w:cs="Times New Roman"/>
                <w:sz w:val="32"/>
                <w:szCs w:val="28"/>
              </w:rPr>
              <w:t>实验室名称</w:t>
            </w: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/</w:t>
            </w: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单位名称</w:t>
            </w:r>
          </w:p>
        </w:tc>
        <w:tc>
          <w:tcPr>
            <w:tcW w:w="5138" w:type="dxa"/>
          </w:tcPr>
          <w:p w14:paraId="6632AE41" w14:textId="752B5346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4D2C22" w:rsidRPr="00515975" w14:paraId="120ED4E1" w14:textId="1E4709EF" w:rsidTr="004D2C22">
        <w:tc>
          <w:tcPr>
            <w:tcW w:w="3384" w:type="dxa"/>
          </w:tcPr>
          <w:p w14:paraId="255A3E25" w14:textId="77777777" w:rsidR="004D2C22" w:rsidRPr="00515975" w:rsidRDefault="004D2C22" w:rsidP="00E65776">
            <w:pPr>
              <w:spacing w:line="120" w:lineRule="auto"/>
              <w:jc w:val="left"/>
              <w:rPr>
                <w:rFonts w:ascii="Times New Roman" w:hAnsi="Times New Roman" w:cs="Times New Roman"/>
                <w:sz w:val="36"/>
                <w:szCs w:val="32"/>
              </w:rPr>
            </w:pP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>地址</w:t>
            </w: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：</w:t>
            </w:r>
          </w:p>
        </w:tc>
        <w:tc>
          <w:tcPr>
            <w:tcW w:w="5138" w:type="dxa"/>
          </w:tcPr>
          <w:p w14:paraId="2654CE3F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4D2C22" w:rsidRPr="00515975" w14:paraId="2DB9C319" w14:textId="7A03CAF5" w:rsidTr="004D2C22">
        <w:tc>
          <w:tcPr>
            <w:tcW w:w="3384" w:type="dxa"/>
          </w:tcPr>
          <w:p w14:paraId="5E09817F" w14:textId="0603E3B9" w:rsidR="004D2C22" w:rsidRPr="00515975" w:rsidRDefault="00131333" w:rsidP="00E65776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负责</w:t>
            </w:r>
            <w:r w:rsidR="004D2C22" w:rsidRPr="00515975">
              <w:rPr>
                <w:rFonts w:ascii="Times New Roman" w:hAnsi="Times New Roman" w:cs="Times New Roman"/>
                <w:sz w:val="32"/>
                <w:szCs w:val="28"/>
              </w:rPr>
              <w:t>人</w:t>
            </w:r>
            <w:r w:rsidR="004D2C22"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：</w:t>
            </w:r>
          </w:p>
        </w:tc>
        <w:tc>
          <w:tcPr>
            <w:tcW w:w="5138" w:type="dxa"/>
          </w:tcPr>
          <w:p w14:paraId="7E8E08A5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31333" w:rsidRPr="00515975" w14:paraId="3EF3B246" w14:textId="77777777" w:rsidTr="004D2C22">
        <w:tc>
          <w:tcPr>
            <w:tcW w:w="3384" w:type="dxa"/>
          </w:tcPr>
          <w:p w14:paraId="3AF1B9CF" w14:textId="0F874261" w:rsidR="00131333" w:rsidRPr="00515975" w:rsidRDefault="00131333" w:rsidP="00E65776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联系人：</w:t>
            </w:r>
          </w:p>
        </w:tc>
        <w:tc>
          <w:tcPr>
            <w:tcW w:w="5138" w:type="dxa"/>
          </w:tcPr>
          <w:p w14:paraId="66720341" w14:textId="77777777" w:rsidR="00131333" w:rsidRPr="00515975" w:rsidRDefault="00131333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D2C22" w:rsidRPr="00515975" w14:paraId="6E50D126" w14:textId="273B0978" w:rsidTr="004D2C22">
        <w:tc>
          <w:tcPr>
            <w:tcW w:w="3384" w:type="dxa"/>
          </w:tcPr>
          <w:p w14:paraId="4A7E6761" w14:textId="2D532311" w:rsidR="004D2C22" w:rsidRPr="00515975" w:rsidRDefault="00131333" w:rsidP="00E65776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联系</w:t>
            </w:r>
            <w:r w:rsidR="004D2C22" w:rsidRPr="00515975">
              <w:rPr>
                <w:rFonts w:ascii="Times New Roman" w:hAnsi="Times New Roman" w:cs="Times New Roman"/>
                <w:sz w:val="32"/>
                <w:szCs w:val="28"/>
              </w:rPr>
              <w:t>电话</w:t>
            </w:r>
            <w:r w:rsidR="004D2C22"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：</w:t>
            </w:r>
          </w:p>
        </w:tc>
        <w:tc>
          <w:tcPr>
            <w:tcW w:w="5138" w:type="dxa"/>
          </w:tcPr>
          <w:p w14:paraId="1EE714F7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D2C22" w:rsidRPr="00515975" w14:paraId="699E142B" w14:textId="0C9F01D0" w:rsidTr="004D2C22">
        <w:tc>
          <w:tcPr>
            <w:tcW w:w="3384" w:type="dxa"/>
          </w:tcPr>
          <w:p w14:paraId="2D7481A3" w14:textId="55172D14" w:rsidR="004D2C22" w:rsidRPr="00515975" w:rsidRDefault="004D2C22" w:rsidP="00E65776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>邮箱</w:t>
            </w: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：</w:t>
            </w:r>
          </w:p>
        </w:tc>
        <w:tc>
          <w:tcPr>
            <w:tcW w:w="5138" w:type="dxa"/>
          </w:tcPr>
          <w:p w14:paraId="4B154A20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bookmarkEnd w:id="0"/>
    </w:tbl>
    <w:p w14:paraId="11DA20B2" w14:textId="77777777" w:rsidR="004D2C22" w:rsidRPr="00515975" w:rsidRDefault="004D2C22" w:rsidP="00681D0E">
      <w:pPr>
        <w:spacing w:line="120" w:lineRule="auto"/>
        <w:jc w:val="left"/>
        <w:rPr>
          <w:rFonts w:ascii="Times New Roman" w:hAnsi="Times New Roman" w:cs="Times New Roman"/>
          <w:sz w:val="32"/>
          <w:szCs w:val="28"/>
        </w:rPr>
      </w:pPr>
    </w:p>
    <w:p w14:paraId="7AFD9CE9" w14:textId="50D3F5FA" w:rsidR="004D2C22" w:rsidRPr="00515975" w:rsidRDefault="00681D0E" w:rsidP="00681D0E">
      <w:pPr>
        <w:spacing w:line="120" w:lineRule="auto"/>
        <w:jc w:val="left"/>
        <w:rPr>
          <w:rFonts w:ascii="Times New Roman" w:hAnsi="Times New Roman" w:cs="Times New Roman"/>
          <w:sz w:val="32"/>
          <w:szCs w:val="28"/>
        </w:rPr>
      </w:pPr>
      <w:r w:rsidRPr="00515975">
        <w:rPr>
          <w:rFonts w:ascii="Times New Roman" w:hAnsi="Times New Roman" w:cs="Times New Roman" w:hint="eastAsia"/>
          <w:sz w:val="32"/>
          <w:szCs w:val="28"/>
        </w:rPr>
        <w:t>2</w:t>
      </w:r>
      <w:r w:rsidR="004D2C22" w:rsidRPr="00515975">
        <w:rPr>
          <w:rFonts w:ascii="Times New Roman" w:hAnsi="Times New Roman" w:cs="Times New Roman" w:hint="eastAsia"/>
          <w:sz w:val="32"/>
          <w:szCs w:val="28"/>
        </w:rPr>
        <w:t>、已开展的</w:t>
      </w:r>
      <w:r w:rsidR="004D2C22" w:rsidRPr="00515975">
        <w:rPr>
          <w:rFonts w:ascii="Times New Roman" w:hAnsi="Times New Roman" w:cs="Times New Roman" w:hint="eastAsia"/>
          <w:sz w:val="32"/>
          <w:szCs w:val="28"/>
        </w:rPr>
        <w:t>TDM</w:t>
      </w:r>
      <w:r w:rsidR="004D2C22" w:rsidRPr="00515975">
        <w:rPr>
          <w:rFonts w:ascii="Times New Roman" w:hAnsi="Times New Roman" w:cs="Times New Roman" w:hint="eastAsia"/>
          <w:sz w:val="32"/>
          <w:szCs w:val="28"/>
        </w:rPr>
        <w:t>项目列表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D2C22" w:rsidRPr="00515975" w14:paraId="465FA3C4" w14:textId="77777777" w:rsidTr="004D2C22">
        <w:tc>
          <w:tcPr>
            <w:tcW w:w="4261" w:type="dxa"/>
          </w:tcPr>
          <w:p w14:paraId="19C6A183" w14:textId="3400B664" w:rsidR="004D2C22" w:rsidRPr="00515975" w:rsidRDefault="004D2C22" w:rsidP="004D2C22">
            <w:pPr>
              <w:spacing w:line="12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项目名称</w:t>
            </w:r>
          </w:p>
        </w:tc>
        <w:tc>
          <w:tcPr>
            <w:tcW w:w="4261" w:type="dxa"/>
          </w:tcPr>
          <w:p w14:paraId="742EE6F8" w14:textId="0818D227" w:rsidR="004D2C22" w:rsidRPr="00515975" w:rsidRDefault="004D2C22" w:rsidP="004D2C22">
            <w:pPr>
              <w:spacing w:line="12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方法</w:t>
            </w:r>
          </w:p>
        </w:tc>
      </w:tr>
      <w:tr w:rsidR="004D2C22" w:rsidRPr="00515975" w14:paraId="0754CD6A" w14:textId="77777777" w:rsidTr="004D2C22">
        <w:tc>
          <w:tcPr>
            <w:tcW w:w="4261" w:type="dxa"/>
          </w:tcPr>
          <w:p w14:paraId="184CEA7B" w14:textId="5E1A70CA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免疫抑制剂（如环</w:t>
            </w:r>
            <w:proofErr w:type="gramStart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孢</w:t>
            </w:r>
            <w:proofErr w:type="gramEnd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素、他</w:t>
            </w:r>
            <w:proofErr w:type="gramStart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克莫司</w:t>
            </w:r>
            <w:proofErr w:type="gramEnd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等）</w:t>
            </w:r>
          </w:p>
        </w:tc>
        <w:tc>
          <w:tcPr>
            <w:tcW w:w="4261" w:type="dxa"/>
          </w:tcPr>
          <w:p w14:paraId="5A6225A5" w14:textId="77777777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5F75FA9A" w14:textId="56530B20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59CC2282" w14:textId="76772018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7257D10D" w14:textId="77777777" w:rsidTr="004D2C22">
        <w:tc>
          <w:tcPr>
            <w:tcW w:w="4261" w:type="dxa"/>
          </w:tcPr>
          <w:p w14:paraId="5B591C78" w14:textId="5B43C76A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抗肿瘤药（如甲氨蝶</w:t>
            </w:r>
            <w:proofErr w:type="gramStart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呤</w:t>
            </w:r>
            <w:proofErr w:type="gramEnd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、氟尿嘧啶等）</w:t>
            </w:r>
          </w:p>
        </w:tc>
        <w:tc>
          <w:tcPr>
            <w:tcW w:w="4261" w:type="dxa"/>
          </w:tcPr>
          <w:p w14:paraId="3669F2CE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199494D1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04A613F2" w14:textId="741DD071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68FEEF75" w14:textId="77777777" w:rsidTr="004D2C22">
        <w:tc>
          <w:tcPr>
            <w:tcW w:w="4261" w:type="dxa"/>
          </w:tcPr>
          <w:p w14:paraId="2DFBCB05" w14:textId="524625D8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精神药物（如苯妥因钠、</w:t>
            </w:r>
            <w:proofErr w:type="gramStart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丙戊</w:t>
            </w:r>
            <w:proofErr w:type="gramEnd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酸等）</w:t>
            </w:r>
          </w:p>
        </w:tc>
        <w:tc>
          <w:tcPr>
            <w:tcW w:w="4261" w:type="dxa"/>
          </w:tcPr>
          <w:p w14:paraId="36D279EF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439C9B78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2FA85CDA" w14:textId="6A0515AB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609F6484" w14:textId="77777777" w:rsidTr="004D2C22">
        <w:tc>
          <w:tcPr>
            <w:tcW w:w="4261" w:type="dxa"/>
          </w:tcPr>
          <w:p w14:paraId="17355AA9" w14:textId="5646F6EF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抗生素（如万古霉素等）</w:t>
            </w:r>
          </w:p>
        </w:tc>
        <w:tc>
          <w:tcPr>
            <w:tcW w:w="4261" w:type="dxa"/>
          </w:tcPr>
          <w:p w14:paraId="601D4179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5D659E90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lastRenderedPageBreak/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74E3C23C" w14:textId="1E80F1D3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4BCF88C5" w14:textId="77777777" w:rsidTr="004D2C22">
        <w:tc>
          <w:tcPr>
            <w:tcW w:w="4261" w:type="dxa"/>
          </w:tcPr>
          <w:p w14:paraId="5DE00B5F" w14:textId="7B7C2129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lastRenderedPageBreak/>
              <w:t>抗真菌药（如</w:t>
            </w:r>
            <w:proofErr w:type="gramStart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伏立康唑</w:t>
            </w:r>
            <w:proofErr w:type="gramEnd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、伊曲康</w:t>
            </w:r>
            <w:proofErr w:type="gramStart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唑</w:t>
            </w:r>
            <w:proofErr w:type="gramEnd"/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等）</w:t>
            </w:r>
          </w:p>
        </w:tc>
        <w:tc>
          <w:tcPr>
            <w:tcW w:w="4261" w:type="dxa"/>
          </w:tcPr>
          <w:p w14:paraId="53C9FAA0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06A0B734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7721192B" w14:textId="5EA0E8A8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3A7F44E2" w14:textId="77777777" w:rsidTr="004D2C22">
        <w:tc>
          <w:tcPr>
            <w:tcW w:w="4261" w:type="dxa"/>
          </w:tcPr>
          <w:p w14:paraId="73BEDB09" w14:textId="7D176B99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心血管系统药物（如地高辛）</w:t>
            </w:r>
          </w:p>
        </w:tc>
        <w:tc>
          <w:tcPr>
            <w:tcW w:w="4261" w:type="dxa"/>
          </w:tcPr>
          <w:p w14:paraId="5E0A59A9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4E1E800F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7BE5D091" w14:textId="0323AD39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40EBE5D9" w14:textId="77777777" w:rsidTr="004D2C22">
        <w:tc>
          <w:tcPr>
            <w:tcW w:w="4261" w:type="dxa"/>
          </w:tcPr>
          <w:p w14:paraId="31E62B4D" w14:textId="611C023A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平喘药（如氨茶碱）</w:t>
            </w:r>
          </w:p>
        </w:tc>
        <w:tc>
          <w:tcPr>
            <w:tcW w:w="4261" w:type="dxa"/>
          </w:tcPr>
          <w:p w14:paraId="0AB91B28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7A5390E4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6617FA58" w14:textId="72EA76F9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1FD3A0AB" w14:textId="77777777" w:rsidTr="004D2C22">
        <w:tc>
          <w:tcPr>
            <w:tcW w:w="4261" w:type="dxa"/>
          </w:tcPr>
          <w:p w14:paraId="3F26341F" w14:textId="14B5EB8C" w:rsidR="004D2C22" w:rsidRPr="00515975" w:rsidRDefault="004D2C22" w:rsidP="00681D0E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抗病毒药（如依非韦伦）</w:t>
            </w:r>
          </w:p>
        </w:tc>
        <w:tc>
          <w:tcPr>
            <w:tcW w:w="4261" w:type="dxa"/>
          </w:tcPr>
          <w:p w14:paraId="27E31EA0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4F1AB6D1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37AA6AE5" w14:textId="4EE44FD5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  <w:tr w:rsidR="004D2C22" w:rsidRPr="00515975" w14:paraId="370758BE" w14:textId="77777777" w:rsidTr="004D2C22">
        <w:tc>
          <w:tcPr>
            <w:tcW w:w="4261" w:type="dxa"/>
          </w:tcPr>
          <w:p w14:paraId="75F23CFC" w14:textId="7603E8BE" w:rsidR="004D2C22" w:rsidRPr="00515975" w:rsidRDefault="004D2C22" w:rsidP="00515975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其他</w:t>
            </w:r>
            <w:r w:rsidR="00515975"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TDM</w:t>
            </w:r>
            <w:r w:rsidR="00515975"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项目</w:t>
            </w:r>
          </w:p>
        </w:tc>
        <w:tc>
          <w:tcPr>
            <w:tcW w:w="4261" w:type="dxa"/>
          </w:tcPr>
          <w:p w14:paraId="27D78B67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参考方法：</w:t>
            </w:r>
          </w:p>
          <w:p w14:paraId="130BACE9" w14:textId="77777777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试剂盒：</w:t>
            </w:r>
            <w:r w:rsidRPr="0051597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14:paraId="691A74FF" w14:textId="41F52CDA" w:rsidR="004D2C22" w:rsidRPr="00515975" w:rsidRDefault="004D2C22" w:rsidP="004D2C22">
            <w:pPr>
              <w:spacing w:line="120" w:lineRule="auto"/>
              <w:jc w:val="left"/>
              <w:rPr>
                <w:rFonts w:ascii="Times New Roman" w:hAnsi="Times New Roman" w:cs="Times New Roman"/>
                <w:sz w:val="32"/>
                <w:szCs w:val="28"/>
              </w:rPr>
            </w:pPr>
            <w:r w:rsidRPr="00515975">
              <w:rPr>
                <w:rFonts w:ascii="Times New Roman" w:hAnsi="Times New Roman" w:cs="Times New Roman" w:hint="eastAsia"/>
                <w:sz w:val="32"/>
                <w:szCs w:val="28"/>
              </w:rPr>
              <w:t>自建方法：</w:t>
            </w:r>
          </w:p>
        </w:tc>
      </w:tr>
    </w:tbl>
    <w:p w14:paraId="5C735AE1" w14:textId="77777777" w:rsidR="004D2C22" w:rsidRPr="00515975" w:rsidRDefault="004D2C22" w:rsidP="00681D0E">
      <w:pPr>
        <w:spacing w:line="120" w:lineRule="auto"/>
        <w:jc w:val="left"/>
        <w:rPr>
          <w:rFonts w:ascii="Times New Roman" w:hAnsi="Times New Roman" w:cs="Times New Roman"/>
          <w:sz w:val="32"/>
          <w:szCs w:val="28"/>
        </w:rPr>
      </w:pPr>
      <w:r w:rsidRPr="00515975">
        <w:rPr>
          <w:rFonts w:ascii="Times New Roman" w:hAnsi="Times New Roman" w:cs="Times New Roman" w:hint="eastAsia"/>
          <w:sz w:val="32"/>
          <w:szCs w:val="28"/>
        </w:rPr>
        <w:t>备注：</w:t>
      </w:r>
    </w:p>
    <w:p w14:paraId="7C0104AC" w14:textId="5496D679" w:rsidR="004D2C22" w:rsidRPr="00515975" w:rsidRDefault="004D2C22" w:rsidP="004D2C22">
      <w:pPr>
        <w:pStyle w:val="aa"/>
        <w:numPr>
          <w:ilvl w:val="0"/>
          <w:numId w:val="1"/>
        </w:numPr>
        <w:spacing w:line="120" w:lineRule="auto"/>
        <w:ind w:firstLineChars="0"/>
        <w:jc w:val="left"/>
        <w:rPr>
          <w:rFonts w:ascii="Times New Roman" w:hAnsi="Times New Roman" w:cs="Times New Roman"/>
          <w:sz w:val="32"/>
          <w:szCs w:val="28"/>
        </w:rPr>
      </w:pPr>
      <w:r w:rsidRPr="00515975">
        <w:rPr>
          <w:rFonts w:ascii="Times New Roman" w:hAnsi="Times New Roman" w:cs="Times New Roman" w:hint="eastAsia"/>
          <w:sz w:val="32"/>
          <w:szCs w:val="28"/>
        </w:rPr>
        <w:t>试剂盒：如有证</w:t>
      </w:r>
      <w:proofErr w:type="gramStart"/>
      <w:r w:rsidRPr="00515975">
        <w:rPr>
          <w:rFonts w:ascii="Times New Roman" w:hAnsi="Times New Roman" w:cs="Times New Roman" w:hint="eastAsia"/>
          <w:sz w:val="32"/>
          <w:szCs w:val="28"/>
        </w:rPr>
        <w:t>写医疗</w:t>
      </w:r>
      <w:proofErr w:type="gramEnd"/>
      <w:r w:rsidR="00515975" w:rsidRPr="00515975">
        <w:rPr>
          <w:rFonts w:ascii="Times New Roman" w:hAnsi="Times New Roman" w:cs="Times New Roman" w:hint="eastAsia"/>
          <w:sz w:val="32"/>
          <w:szCs w:val="28"/>
        </w:rPr>
        <w:t>器械注册证号，无证</w:t>
      </w:r>
      <w:proofErr w:type="gramStart"/>
      <w:r w:rsidR="00515975" w:rsidRPr="00515975">
        <w:rPr>
          <w:rFonts w:ascii="Times New Roman" w:hAnsi="Times New Roman" w:cs="Times New Roman" w:hint="eastAsia"/>
          <w:sz w:val="32"/>
          <w:szCs w:val="28"/>
        </w:rPr>
        <w:t>写正在</w:t>
      </w:r>
      <w:proofErr w:type="gramEnd"/>
      <w:r w:rsidR="00515975" w:rsidRPr="00515975">
        <w:rPr>
          <w:rFonts w:ascii="Times New Roman" w:hAnsi="Times New Roman" w:cs="Times New Roman" w:hint="eastAsia"/>
          <w:sz w:val="32"/>
          <w:szCs w:val="28"/>
        </w:rPr>
        <w:t>研发中。</w:t>
      </w:r>
    </w:p>
    <w:p w14:paraId="20200649" w14:textId="6E032CFD" w:rsidR="004D2C22" w:rsidRPr="00515975" w:rsidRDefault="0078470D" w:rsidP="004D2C22">
      <w:pPr>
        <w:pStyle w:val="aa"/>
        <w:numPr>
          <w:ilvl w:val="0"/>
          <w:numId w:val="1"/>
        </w:numPr>
        <w:spacing w:line="120" w:lineRule="auto"/>
        <w:ind w:firstLineChars="0"/>
        <w:jc w:val="left"/>
        <w:rPr>
          <w:rFonts w:ascii="Times New Roman" w:hAnsi="Times New Roman" w:cs="Times New Roman"/>
          <w:sz w:val="32"/>
          <w:szCs w:val="28"/>
        </w:rPr>
      </w:pPr>
      <w:r w:rsidRPr="00515975">
        <w:rPr>
          <w:rFonts w:ascii="Times New Roman" w:hAnsi="Times New Roman" w:cs="Times New Roman" w:hint="eastAsia"/>
          <w:sz w:val="32"/>
          <w:szCs w:val="28"/>
        </w:rPr>
        <w:t>若</w:t>
      </w:r>
      <w:r w:rsidR="004D2C22" w:rsidRPr="00515975">
        <w:rPr>
          <w:rFonts w:ascii="Times New Roman" w:hAnsi="Times New Roman" w:cs="Times New Roman" w:hint="eastAsia"/>
          <w:sz w:val="32"/>
          <w:szCs w:val="28"/>
        </w:rPr>
        <w:t>无该项目，可删去</w:t>
      </w:r>
      <w:r w:rsidRPr="00515975">
        <w:rPr>
          <w:rFonts w:ascii="Times New Roman" w:hAnsi="Times New Roman" w:cs="Times New Roman" w:hint="eastAsia"/>
          <w:sz w:val="32"/>
          <w:szCs w:val="28"/>
        </w:rPr>
        <w:t>该行。</w:t>
      </w:r>
      <w:bookmarkStart w:id="1" w:name="_GoBack"/>
      <w:bookmarkEnd w:id="1"/>
    </w:p>
    <w:sectPr w:rsidR="004D2C22" w:rsidRPr="00515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6B71" w14:textId="77777777" w:rsidR="006C2F73" w:rsidRDefault="006C2F73" w:rsidP="00681D0E">
      <w:r>
        <w:separator/>
      </w:r>
    </w:p>
  </w:endnote>
  <w:endnote w:type="continuationSeparator" w:id="0">
    <w:p w14:paraId="55FD4614" w14:textId="77777777" w:rsidR="006C2F73" w:rsidRDefault="006C2F73" w:rsidP="0068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0E373" w14:textId="77777777" w:rsidR="006C2F73" w:rsidRDefault="006C2F73" w:rsidP="00681D0E">
      <w:r>
        <w:separator/>
      </w:r>
    </w:p>
  </w:footnote>
  <w:footnote w:type="continuationSeparator" w:id="0">
    <w:p w14:paraId="75EB9933" w14:textId="77777777" w:rsidR="006C2F73" w:rsidRDefault="006C2F73" w:rsidP="0068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43F6"/>
    <w:multiLevelType w:val="hybridMultilevel"/>
    <w:tmpl w:val="D1F6575C"/>
    <w:lvl w:ilvl="0" w:tplc="2624B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98"/>
    <w:rsid w:val="B3A3E0E4"/>
    <w:rsid w:val="00000D20"/>
    <w:rsid w:val="000A0224"/>
    <w:rsid w:val="000B3099"/>
    <w:rsid w:val="00131333"/>
    <w:rsid w:val="00224C3B"/>
    <w:rsid w:val="003750BA"/>
    <w:rsid w:val="0038316C"/>
    <w:rsid w:val="00392908"/>
    <w:rsid w:val="003B29D6"/>
    <w:rsid w:val="00437431"/>
    <w:rsid w:val="0046531E"/>
    <w:rsid w:val="004D2C22"/>
    <w:rsid w:val="004E5B2F"/>
    <w:rsid w:val="00510453"/>
    <w:rsid w:val="00515975"/>
    <w:rsid w:val="00560132"/>
    <w:rsid w:val="005A3EAE"/>
    <w:rsid w:val="00617CF5"/>
    <w:rsid w:val="00681D0E"/>
    <w:rsid w:val="00697552"/>
    <w:rsid w:val="006C2F73"/>
    <w:rsid w:val="0071090D"/>
    <w:rsid w:val="00743376"/>
    <w:rsid w:val="0078470D"/>
    <w:rsid w:val="007B13D4"/>
    <w:rsid w:val="008072D8"/>
    <w:rsid w:val="00821B28"/>
    <w:rsid w:val="00945B18"/>
    <w:rsid w:val="00973E98"/>
    <w:rsid w:val="00982C12"/>
    <w:rsid w:val="009B48E8"/>
    <w:rsid w:val="00A32B0A"/>
    <w:rsid w:val="00A615E9"/>
    <w:rsid w:val="00B54937"/>
    <w:rsid w:val="00CA30CE"/>
    <w:rsid w:val="00D51076"/>
    <w:rsid w:val="00DA7F6A"/>
    <w:rsid w:val="00DF2FD0"/>
    <w:rsid w:val="00DF7C8A"/>
    <w:rsid w:val="00EA5E62"/>
    <w:rsid w:val="00EB67AB"/>
    <w:rsid w:val="00F23681"/>
    <w:rsid w:val="762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F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07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107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107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5107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5107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81D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81D0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4D2C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07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5107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5107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5107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5107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81D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81D0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4D2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yuting</cp:lastModifiedBy>
  <cp:revision>7</cp:revision>
  <dcterms:created xsi:type="dcterms:W3CDTF">2024-03-15T06:30:00Z</dcterms:created>
  <dcterms:modified xsi:type="dcterms:W3CDTF">2024-04-18T00:22:00Z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2052-1.6.0.2399</vt:lpwstr>
  </property>
</Properties>
</file>