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50" w:type="dxa"/>
        <w:tblLayout w:type="fixed"/>
        <w:tblCellMar>
          <w:left w:w="0" w:type="dxa"/>
          <w:right w:w="0" w:type="dxa"/>
        </w:tblCellMar>
        <w:tblLook w:val="0000"/>
      </w:tblPr>
      <w:tblGrid>
        <w:gridCol w:w="9050"/>
      </w:tblGrid>
      <w:tr w:rsidR="00002B64" w:rsidRPr="000E420C">
        <w:trPr>
          <w:cantSplit/>
          <w:trHeight w:val="320"/>
        </w:trPr>
        <w:tc>
          <w:tcPr>
            <w:tcW w:w="9050" w:type="dxa"/>
          </w:tcPr>
          <w:p w:rsidR="00002B64" w:rsidRPr="00AC2EFD" w:rsidRDefault="00002B64" w:rsidP="00F7375E">
            <w:pPr>
              <w:pStyle w:val="aff"/>
              <w:framePr w:hSpace="0" w:vSpace="0" w:wrap="auto" w:hAnchor="text" w:yAlign="inline"/>
              <w:rPr>
                <w:rFonts w:ascii="黑体" w:hAnsi="黑体"/>
                <w:szCs w:val="21"/>
              </w:rPr>
            </w:pPr>
            <w:bookmarkStart w:id="0" w:name="_Toc207425980"/>
            <w:r w:rsidRPr="00AC2EFD">
              <w:rPr>
                <w:rFonts w:ascii="黑体" w:hAnsi="黑体"/>
                <w:szCs w:val="21"/>
              </w:rPr>
              <w:t>ICS 11.040.70</w:t>
            </w:r>
          </w:p>
        </w:tc>
      </w:tr>
      <w:tr w:rsidR="00002B64" w:rsidRPr="000E420C">
        <w:trPr>
          <w:cantSplit/>
          <w:trHeight w:val="250"/>
        </w:trPr>
        <w:tc>
          <w:tcPr>
            <w:tcW w:w="9050" w:type="dxa"/>
          </w:tcPr>
          <w:p w:rsidR="00002B64" w:rsidRPr="00AC2EFD" w:rsidRDefault="00002B64" w:rsidP="00F7375E">
            <w:pPr>
              <w:rPr>
                <w:rFonts w:ascii="黑体" w:eastAsia="黑体" w:hAnsi="黑体"/>
              </w:rPr>
            </w:pPr>
            <w:r w:rsidRPr="00AC2EFD">
              <w:rPr>
                <w:rFonts w:ascii="黑体" w:eastAsia="黑体" w:hAnsi="黑体"/>
              </w:rPr>
              <w:t>C41</w:t>
            </w:r>
          </w:p>
        </w:tc>
      </w:tr>
    </w:tbl>
    <w:p w:rsidR="00002B64" w:rsidRPr="00AC2EFD" w:rsidRDefault="00002B64" w:rsidP="003C52EE">
      <w:pPr>
        <w:pStyle w:val="2"/>
        <w:tabs>
          <w:tab w:val="right" w:pos="8958"/>
        </w:tabs>
        <w:snapToGrid w:val="0"/>
        <w:spacing w:before="0" w:afterLines="100" w:line="240" w:lineRule="auto"/>
        <w:rPr>
          <w:rFonts w:ascii="黑体" w:hAnsi="黑体"/>
          <w:b w:val="0"/>
          <w:sz w:val="84"/>
          <w:szCs w:val="84"/>
        </w:rPr>
      </w:pPr>
      <w:r w:rsidRPr="000E420C">
        <w:rPr>
          <w:rFonts w:ascii="Times New Roman" w:eastAsia="宋体" w:hAnsi="Times New Roman"/>
          <w:sz w:val="84"/>
          <w:szCs w:val="84"/>
        </w:rPr>
        <w:tab/>
      </w:r>
      <w:r w:rsidRPr="00AC2EFD">
        <w:rPr>
          <w:rFonts w:ascii="黑体" w:hAnsi="黑体"/>
          <w:b w:val="0"/>
          <w:sz w:val="84"/>
          <w:szCs w:val="84"/>
        </w:rPr>
        <w:t>YY</w:t>
      </w:r>
    </w:p>
    <w:p w:rsidR="00002B64" w:rsidRPr="00AC2EFD" w:rsidRDefault="00002B64" w:rsidP="00F42054">
      <w:pPr>
        <w:ind w:right="280"/>
        <w:jc w:val="right"/>
        <w:rPr>
          <w:rFonts w:ascii="黑体" w:eastAsia="黑体" w:hAnsi="黑体"/>
          <w:sz w:val="44"/>
          <w:szCs w:val="44"/>
        </w:rPr>
      </w:pPr>
      <w:r w:rsidRPr="00AC2EFD">
        <w:rPr>
          <w:rFonts w:ascii="黑体" w:eastAsia="黑体" w:hAnsi="黑体" w:hint="eastAsia"/>
          <w:caps/>
          <w:w w:val="150"/>
          <w:sz w:val="44"/>
          <w:szCs w:val="44"/>
        </w:rPr>
        <w:t>中华人民共和国医药行业标准</w:t>
      </w:r>
      <w:r w:rsidRPr="00AC2EFD">
        <w:rPr>
          <w:rFonts w:ascii="黑体" w:eastAsia="黑体" w:hAnsi="黑体"/>
          <w:sz w:val="28"/>
          <w:szCs w:val="28"/>
        </w:rPr>
        <w:t>YY</w:t>
      </w:r>
      <w:r w:rsidRPr="00AC2EFD">
        <w:rPr>
          <w:rFonts w:ascii="黑体" w:eastAsia="黑体" w:hAnsi="黑体" w:hint="eastAsia"/>
          <w:sz w:val="28"/>
          <w:szCs w:val="28"/>
        </w:rPr>
        <w:t>××××</w:t>
      </w:r>
    </w:p>
    <w:p w:rsidR="00002B64" w:rsidRPr="000E420C" w:rsidRDefault="00002B64" w:rsidP="00CF1794">
      <w:pPr>
        <w:rPr>
          <w:rFonts w:ascii="Times New Roman" w:hAnsi="Times New Roman"/>
          <w:u w:val="single"/>
        </w:rPr>
      </w:pPr>
      <w:r w:rsidRPr="000E420C">
        <w:rPr>
          <w:rFonts w:ascii="Times New Roman" w:hAnsi="Times New Roman"/>
          <w:u w:val="single"/>
        </w:rPr>
        <w:t xml:space="preserve">                                                                   </w:t>
      </w:r>
      <w:r w:rsidR="00CE0D37">
        <w:rPr>
          <w:rFonts w:ascii="Times New Roman" w:hAnsi="Times New Roman" w:hint="eastAsia"/>
          <w:u w:val="single"/>
        </w:rPr>
        <w:t>代替</w:t>
      </w:r>
      <w:r w:rsidR="00CE0D37">
        <w:rPr>
          <w:rFonts w:ascii="Times New Roman" w:hAnsi="Times New Roman" w:hint="eastAsia"/>
          <w:u w:val="single"/>
        </w:rPr>
        <w:t>YY 1289-2016</w:t>
      </w:r>
      <w:r w:rsidRPr="000E420C">
        <w:rPr>
          <w:rFonts w:ascii="Times New Roman" w:hAnsi="Times New Roman"/>
          <w:u w:val="single"/>
        </w:rPr>
        <w:t xml:space="preserve">                 </w:t>
      </w:r>
    </w:p>
    <w:p w:rsidR="00002B64" w:rsidRPr="000E420C" w:rsidRDefault="00002B64" w:rsidP="00CF1794">
      <w:pPr>
        <w:jc w:val="center"/>
        <w:rPr>
          <w:rFonts w:ascii="Times New Roman" w:hAnsi="Times New Roman"/>
          <w:sz w:val="28"/>
        </w:rPr>
      </w:pPr>
    </w:p>
    <w:p w:rsidR="00002B64" w:rsidRPr="000E420C" w:rsidRDefault="00002B64" w:rsidP="00CF1794">
      <w:pPr>
        <w:jc w:val="center"/>
        <w:rPr>
          <w:rFonts w:ascii="Times New Roman" w:hAnsi="Times New Roman"/>
          <w:sz w:val="28"/>
        </w:rPr>
      </w:pPr>
    </w:p>
    <w:p w:rsidR="00002B64" w:rsidRPr="000E420C" w:rsidRDefault="00002B64" w:rsidP="00CF1794">
      <w:pPr>
        <w:jc w:val="center"/>
        <w:rPr>
          <w:rFonts w:ascii="Times New Roman" w:hAnsi="Times New Roman"/>
          <w:sz w:val="28"/>
        </w:rPr>
      </w:pPr>
    </w:p>
    <w:p w:rsidR="00002B64" w:rsidRPr="000E420C" w:rsidRDefault="00002B64" w:rsidP="00CF1794">
      <w:pPr>
        <w:rPr>
          <w:rFonts w:ascii="Times New Roman" w:hAnsi="Times New Roman"/>
          <w:sz w:val="28"/>
        </w:rPr>
      </w:pPr>
    </w:p>
    <w:p w:rsidR="00002B64" w:rsidRPr="000E420C" w:rsidRDefault="00002B64" w:rsidP="00CF1794">
      <w:pPr>
        <w:jc w:val="center"/>
        <w:rPr>
          <w:rFonts w:ascii="Times New Roman" w:hAnsi="Times New Roman"/>
          <w:sz w:val="28"/>
        </w:rPr>
      </w:pPr>
    </w:p>
    <w:p w:rsidR="00002B64" w:rsidRPr="00AC2EFD" w:rsidRDefault="00002B64" w:rsidP="00CF1794">
      <w:pPr>
        <w:jc w:val="center"/>
        <w:rPr>
          <w:rFonts w:ascii="黑体" w:eastAsia="黑体" w:hAnsi="黑体"/>
          <w:color w:val="000000"/>
          <w:sz w:val="28"/>
        </w:rPr>
      </w:pPr>
      <w:r w:rsidRPr="00AC2EFD">
        <w:rPr>
          <w:rFonts w:ascii="黑体" w:eastAsia="黑体" w:hAnsi="黑体" w:hint="eastAsia"/>
          <w:color w:val="000000"/>
          <w:sz w:val="52"/>
          <w:szCs w:val="52"/>
        </w:rPr>
        <w:t>激光治疗设备</w:t>
      </w:r>
      <w:r w:rsidRPr="00AC2EFD">
        <w:rPr>
          <w:rFonts w:ascii="黑体" w:eastAsia="黑体" w:hAnsi="黑体"/>
          <w:color w:val="000000"/>
          <w:sz w:val="52"/>
          <w:szCs w:val="52"/>
        </w:rPr>
        <w:t xml:space="preserve"> </w:t>
      </w:r>
      <w:r w:rsidRPr="00AC2EFD">
        <w:rPr>
          <w:rFonts w:ascii="黑体" w:eastAsia="黑体" w:hAnsi="黑体" w:hint="eastAsia"/>
          <w:color w:val="000000"/>
          <w:sz w:val="52"/>
          <w:szCs w:val="52"/>
        </w:rPr>
        <w:t>眼科激光光凝仪</w:t>
      </w:r>
    </w:p>
    <w:p w:rsidR="00002B64" w:rsidRPr="00917707" w:rsidRDefault="00002B64" w:rsidP="0004476E">
      <w:pPr>
        <w:pStyle w:val="Default"/>
      </w:pPr>
    </w:p>
    <w:p w:rsidR="00002B64" w:rsidRPr="00917707" w:rsidRDefault="0040649E" w:rsidP="00CF1794">
      <w:pPr>
        <w:jc w:val="center"/>
        <w:rPr>
          <w:rFonts w:ascii="Times New Roman" w:hAnsi="Times New Roman"/>
          <w:color w:val="000000"/>
          <w:sz w:val="32"/>
          <w:szCs w:val="32"/>
        </w:rPr>
      </w:pPr>
      <w:r w:rsidRPr="00917707">
        <w:rPr>
          <w:rFonts w:ascii="Times New Roman" w:hAnsi="Times New Roman"/>
          <w:color w:val="000000"/>
          <w:kern w:val="0"/>
          <w:sz w:val="32"/>
          <w:szCs w:val="32"/>
        </w:rPr>
        <w:t>Laser treating equipment</w:t>
      </w:r>
      <w:r w:rsidRPr="00917707">
        <w:rPr>
          <w:rFonts w:ascii="Times New Roman" w:hAnsi="Times New Roman" w:hint="eastAsia"/>
          <w:color w:val="000000"/>
          <w:kern w:val="0"/>
          <w:sz w:val="32"/>
          <w:szCs w:val="32"/>
        </w:rPr>
        <w:t>—</w:t>
      </w:r>
      <w:r w:rsidR="00002B64" w:rsidRPr="00917707">
        <w:rPr>
          <w:rFonts w:ascii="Times New Roman" w:hAnsi="Times New Roman"/>
          <w:color w:val="000000"/>
          <w:kern w:val="0"/>
          <w:sz w:val="32"/>
          <w:szCs w:val="32"/>
        </w:rPr>
        <w:t>Ophthalmic laser photocoagulators</w:t>
      </w:r>
    </w:p>
    <w:p w:rsidR="00002B64" w:rsidRPr="00917707" w:rsidRDefault="00002B64" w:rsidP="00CF1794">
      <w:pPr>
        <w:rPr>
          <w:rFonts w:ascii="Times New Roman" w:hAnsi="Times New Roman"/>
          <w:color w:val="000000"/>
          <w:sz w:val="28"/>
        </w:rPr>
      </w:pPr>
    </w:p>
    <w:p w:rsidR="00002B64" w:rsidRPr="00803AB0" w:rsidRDefault="00CD2FA8" w:rsidP="00CF1794">
      <w:pPr>
        <w:jc w:val="center"/>
        <w:rPr>
          <w:rFonts w:ascii="Times New Roman" w:hAnsi="Times New Roman"/>
          <w:color w:val="000000"/>
          <w:sz w:val="28"/>
        </w:rPr>
      </w:pPr>
      <w:r w:rsidRPr="00803AB0">
        <w:rPr>
          <w:rFonts w:ascii="Times New Roman" w:hAnsi="Times New Roman" w:hint="eastAsia"/>
          <w:color w:val="000000"/>
          <w:sz w:val="28"/>
        </w:rPr>
        <w:t>（</w:t>
      </w:r>
      <w:r w:rsidR="00E63EC0">
        <w:rPr>
          <w:rFonts w:ascii="Times New Roman" w:hAnsi="Times New Roman" w:hint="eastAsia"/>
          <w:color w:val="000000"/>
          <w:sz w:val="28"/>
        </w:rPr>
        <w:t>征求意见稿</w:t>
      </w:r>
      <w:r w:rsidR="009E6D9B" w:rsidRPr="00803AB0">
        <w:rPr>
          <w:rFonts w:ascii="Times New Roman" w:hAnsi="Times New Roman" w:hint="eastAsia"/>
          <w:color w:val="000000"/>
          <w:sz w:val="28"/>
        </w:rPr>
        <w:t>）</w:t>
      </w:r>
    </w:p>
    <w:p w:rsidR="00002B64" w:rsidRPr="00917707" w:rsidRDefault="00D015A9" w:rsidP="00CF1794">
      <w:pPr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noProof/>
          <w:color w:val="000000"/>
          <w:sz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47" o:spid="_x0000_s1026" type="#_x0000_t32" style="position:absolute;left:0;text-align:left;margin-left:-14.45pt;margin-top:93.8pt;width:484.5pt;height:1.5pt;z-index: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"/>
        </w:pict>
      </w:r>
    </w:p>
    <w:p w:rsidR="00002B64" w:rsidRPr="00917707" w:rsidRDefault="00002B64" w:rsidP="00CF1794">
      <w:pPr>
        <w:jc w:val="center"/>
        <w:rPr>
          <w:rFonts w:ascii="Times New Roman" w:hAnsi="Times New Roman"/>
          <w:color w:val="000000"/>
          <w:sz w:val="28"/>
        </w:rPr>
      </w:pPr>
    </w:p>
    <w:tbl>
      <w:tblPr>
        <w:tblW w:w="9647" w:type="dxa"/>
        <w:tblLayout w:type="fixed"/>
        <w:tblLook w:val="0000"/>
      </w:tblPr>
      <w:tblGrid>
        <w:gridCol w:w="4607"/>
        <w:gridCol w:w="5032"/>
        <w:gridCol w:w="8"/>
      </w:tblGrid>
      <w:tr w:rsidR="00002B64" w:rsidRPr="00917707">
        <w:trPr>
          <w:trHeight w:val="299"/>
        </w:trPr>
        <w:tc>
          <w:tcPr>
            <w:tcW w:w="4607" w:type="dxa"/>
            <w:vAlign w:val="bottom"/>
          </w:tcPr>
          <w:bookmarkStart w:id="1" w:name="fm_"/>
          <w:p w:rsidR="00002B64" w:rsidRPr="00AC2EFD" w:rsidRDefault="00D015A9" w:rsidP="007A7520">
            <w:pPr>
              <w:ind w:hanging="58"/>
              <w:rPr>
                <w:rFonts w:ascii="黑体" w:eastAsia="黑体" w:hAnsi="黑体"/>
                <w:color w:val="000000"/>
                <w:sz w:val="28"/>
              </w:rPr>
            </w:pPr>
            <w:r>
              <w:rPr>
                <w:rFonts w:ascii="黑体" w:eastAsia="黑体" w:hAnsi="黑体"/>
                <w:color w:val="000000"/>
                <w:sz w:val="28"/>
              </w:rPr>
              <w:fldChar w:fldCharType="begin">
                <w:ffData>
                  <w:name w:val="fm_"/>
                  <w:enabled/>
                  <w:calcOnExit w:val="0"/>
                  <w:textInput>
                    <w:default w:val="202X-XX-XX"/>
                  </w:textInput>
                </w:ffData>
              </w:fldChar>
            </w:r>
            <w:r w:rsidR="006F7770">
              <w:rPr>
                <w:rFonts w:ascii="黑体" w:eastAsia="黑体" w:hAnsi="黑体"/>
                <w:color w:val="000000"/>
                <w:sz w:val="28"/>
              </w:rPr>
              <w:instrText xml:space="preserve"> FORMTEXT </w:instrText>
            </w:r>
            <w:r>
              <w:rPr>
                <w:rFonts w:ascii="黑体" w:eastAsia="黑体" w:hAnsi="黑体"/>
                <w:color w:val="000000"/>
                <w:sz w:val="28"/>
              </w:rPr>
            </w:r>
            <w:r>
              <w:rPr>
                <w:rFonts w:ascii="黑体" w:eastAsia="黑体" w:hAnsi="黑体"/>
                <w:color w:val="000000"/>
                <w:sz w:val="28"/>
              </w:rPr>
              <w:fldChar w:fldCharType="separate"/>
            </w:r>
            <w:r w:rsidR="006F7770">
              <w:rPr>
                <w:rFonts w:ascii="黑体" w:eastAsia="黑体" w:hAnsi="黑体"/>
                <w:noProof/>
                <w:color w:val="000000"/>
                <w:sz w:val="28"/>
              </w:rPr>
              <w:t>202X-XX-XX</w:t>
            </w:r>
            <w:r>
              <w:rPr>
                <w:rFonts w:ascii="黑体" w:eastAsia="黑体" w:hAnsi="黑体"/>
                <w:color w:val="000000"/>
                <w:sz w:val="28"/>
              </w:rPr>
              <w:fldChar w:fldCharType="end"/>
            </w:r>
            <w:bookmarkEnd w:id="1"/>
            <w:r w:rsidR="00002B64" w:rsidRPr="00AC2EFD">
              <w:rPr>
                <w:rFonts w:ascii="黑体" w:eastAsia="黑体" w:hAnsi="黑体"/>
                <w:color w:val="000000"/>
                <w:sz w:val="28"/>
              </w:rPr>
              <w:t xml:space="preserve"> </w:t>
            </w:r>
            <w:r w:rsidR="00002B64" w:rsidRPr="00AC2EFD">
              <w:rPr>
                <w:rFonts w:ascii="黑体" w:eastAsia="黑体" w:hAnsi="黑体" w:hint="eastAsia"/>
                <w:color w:val="000000"/>
                <w:sz w:val="28"/>
              </w:rPr>
              <w:t>发布</w:t>
            </w:r>
          </w:p>
        </w:tc>
        <w:tc>
          <w:tcPr>
            <w:tcW w:w="5040" w:type="dxa"/>
            <w:gridSpan w:val="2"/>
            <w:vAlign w:val="bottom"/>
          </w:tcPr>
          <w:p w:rsidR="00002B64" w:rsidRPr="00AC2EFD" w:rsidRDefault="00D015A9" w:rsidP="00F42054">
            <w:pPr>
              <w:ind w:right="560"/>
              <w:jc w:val="right"/>
              <w:rPr>
                <w:rFonts w:ascii="黑体" w:eastAsia="黑体" w:hAnsi="黑体"/>
                <w:color w:val="000000"/>
                <w:sz w:val="28"/>
              </w:rPr>
            </w:pPr>
            <w:r>
              <w:rPr>
                <w:rFonts w:ascii="黑体" w:eastAsia="黑体" w:hAnsi="黑体"/>
                <w:color w:val="000000"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02X-XX-XX"/>
                  </w:textInput>
                </w:ffData>
              </w:fldChar>
            </w:r>
            <w:r w:rsidR="006F7770">
              <w:rPr>
                <w:rFonts w:ascii="黑体" w:eastAsia="黑体" w:hAnsi="黑体"/>
                <w:color w:val="000000"/>
                <w:sz w:val="28"/>
              </w:rPr>
              <w:instrText xml:space="preserve"> FORMTEXT </w:instrText>
            </w:r>
            <w:r>
              <w:rPr>
                <w:rFonts w:ascii="黑体" w:eastAsia="黑体" w:hAnsi="黑体"/>
                <w:color w:val="000000"/>
                <w:sz w:val="28"/>
              </w:rPr>
            </w:r>
            <w:r>
              <w:rPr>
                <w:rFonts w:ascii="黑体" w:eastAsia="黑体" w:hAnsi="黑体"/>
                <w:color w:val="000000"/>
                <w:sz w:val="28"/>
              </w:rPr>
              <w:fldChar w:fldCharType="separate"/>
            </w:r>
            <w:r w:rsidR="006F7770">
              <w:rPr>
                <w:rFonts w:ascii="黑体" w:eastAsia="黑体" w:hAnsi="黑体"/>
                <w:noProof/>
                <w:color w:val="000000"/>
                <w:sz w:val="28"/>
              </w:rPr>
              <w:t>202X-XX-XX</w:t>
            </w:r>
            <w:r>
              <w:rPr>
                <w:rFonts w:ascii="黑体" w:eastAsia="黑体" w:hAnsi="黑体"/>
                <w:color w:val="000000"/>
                <w:sz w:val="28"/>
              </w:rPr>
              <w:fldChar w:fldCharType="end"/>
            </w:r>
            <w:r w:rsidR="00002B64" w:rsidRPr="00AC2EFD">
              <w:rPr>
                <w:rFonts w:ascii="黑体" w:eastAsia="黑体" w:hAnsi="黑体"/>
                <w:color w:val="000000"/>
                <w:sz w:val="28"/>
              </w:rPr>
              <w:t xml:space="preserve"> </w:t>
            </w:r>
            <w:r w:rsidR="00002B64" w:rsidRPr="00AC2EFD">
              <w:rPr>
                <w:rFonts w:ascii="黑体" w:eastAsia="黑体" w:hAnsi="黑体" w:hint="eastAsia"/>
                <w:color w:val="000000"/>
                <w:sz w:val="28"/>
              </w:rPr>
              <w:t>实施</w:t>
            </w:r>
          </w:p>
        </w:tc>
      </w:tr>
      <w:tr w:rsidR="00002B64" w:rsidRPr="00917707">
        <w:trPr>
          <w:gridAfter w:val="1"/>
          <w:wAfter w:w="8" w:type="dxa"/>
          <w:cantSplit/>
          <w:trHeight w:hRule="exact" w:val="954"/>
        </w:trPr>
        <w:tc>
          <w:tcPr>
            <w:tcW w:w="9639" w:type="dxa"/>
            <w:gridSpan w:val="2"/>
            <w:vAlign w:val="bottom"/>
          </w:tcPr>
          <w:p w:rsidR="00002B64" w:rsidRPr="00AC2EFD" w:rsidRDefault="00002B64" w:rsidP="007A7520">
            <w:pPr>
              <w:jc w:val="center"/>
              <w:rPr>
                <w:rFonts w:ascii="黑体" w:eastAsia="黑体" w:hAnsi="黑体"/>
                <w:color w:val="000000"/>
                <w:sz w:val="44"/>
              </w:rPr>
            </w:pPr>
            <w:r w:rsidRPr="00AC2EFD">
              <w:rPr>
                <w:rFonts w:ascii="黑体" w:eastAsia="黑体" w:hAnsi="黑体" w:hint="eastAsia"/>
                <w:color w:val="000000"/>
                <w:sz w:val="44"/>
              </w:rPr>
              <w:t>国家药品监督管理局</w:t>
            </w:r>
            <w:r w:rsidRPr="00AC2EFD">
              <w:rPr>
                <w:rFonts w:ascii="黑体" w:eastAsia="黑体" w:hAnsi="黑体"/>
                <w:color w:val="000000"/>
                <w:sz w:val="44"/>
              </w:rPr>
              <w:t xml:space="preserve"> </w:t>
            </w:r>
            <w:r w:rsidRPr="00AC2EFD">
              <w:rPr>
                <w:rFonts w:ascii="黑体" w:eastAsia="黑体" w:hAnsi="黑体" w:hint="eastAsia"/>
                <w:color w:val="000000"/>
                <w:sz w:val="44"/>
              </w:rPr>
              <w:t>发布</w:t>
            </w:r>
          </w:p>
          <w:p w:rsidR="00002B64" w:rsidRPr="00AC2EFD" w:rsidRDefault="00002B64" w:rsidP="007A7520">
            <w:pPr>
              <w:jc w:val="center"/>
              <w:rPr>
                <w:rFonts w:ascii="黑体" w:eastAsia="黑体" w:hAnsi="黑体"/>
                <w:color w:val="000000"/>
                <w:sz w:val="44"/>
              </w:rPr>
            </w:pPr>
          </w:p>
        </w:tc>
      </w:tr>
    </w:tbl>
    <w:p w:rsidR="00002B64" w:rsidRDefault="00002B64" w:rsidP="005D71C8">
      <w:pPr>
        <w:outlineLvl w:val="0"/>
        <w:rPr>
          <w:rFonts w:eastAsia="黑体"/>
          <w:b/>
          <w:color w:val="000000"/>
          <w:sz w:val="32"/>
        </w:rPr>
      </w:pPr>
    </w:p>
    <w:p w:rsidR="00CE0D37" w:rsidRPr="00917707" w:rsidRDefault="00CE0D37" w:rsidP="005D71C8">
      <w:pPr>
        <w:outlineLvl w:val="0"/>
        <w:rPr>
          <w:rFonts w:eastAsia="黑体"/>
          <w:b/>
          <w:color w:val="000000"/>
          <w:sz w:val="32"/>
        </w:rPr>
      </w:pPr>
    </w:p>
    <w:p w:rsidR="00002B64" w:rsidRPr="00AC2EFD" w:rsidRDefault="00002B64" w:rsidP="001402F9">
      <w:pPr>
        <w:jc w:val="center"/>
        <w:outlineLvl w:val="0"/>
        <w:rPr>
          <w:rFonts w:eastAsia="黑体"/>
          <w:color w:val="000000"/>
          <w:sz w:val="32"/>
        </w:rPr>
      </w:pPr>
      <w:r w:rsidRPr="00AC2EFD">
        <w:rPr>
          <w:rFonts w:eastAsia="黑体" w:hint="eastAsia"/>
          <w:color w:val="000000"/>
          <w:sz w:val="32"/>
        </w:rPr>
        <w:lastRenderedPageBreak/>
        <w:t>目</w:t>
      </w:r>
      <w:r w:rsidR="007A7629" w:rsidRPr="00AC2EFD">
        <w:rPr>
          <w:rFonts w:eastAsia="黑体" w:hint="eastAsia"/>
          <w:color w:val="000000"/>
          <w:sz w:val="32"/>
        </w:rPr>
        <w:t xml:space="preserve"> </w:t>
      </w:r>
      <w:r w:rsidRPr="00AC2EFD">
        <w:rPr>
          <w:rFonts w:eastAsia="黑体" w:hint="eastAsia"/>
          <w:color w:val="000000"/>
          <w:sz w:val="32"/>
        </w:rPr>
        <w:t>录</w:t>
      </w:r>
    </w:p>
    <w:p w:rsidR="00002B64" w:rsidRPr="00917707" w:rsidRDefault="00D015A9" w:rsidP="00F61CDE">
      <w:pPr>
        <w:pStyle w:val="31"/>
        <w:adjustRightInd w:val="0"/>
        <w:snapToGrid w:val="0"/>
        <w:rPr>
          <w:color w:val="000000"/>
        </w:rPr>
      </w:pPr>
      <w:r w:rsidRPr="00D015A9">
        <w:rPr>
          <w:color w:val="000000"/>
        </w:rPr>
        <w:fldChar w:fldCharType="begin"/>
      </w:r>
      <w:r w:rsidR="00002B64" w:rsidRPr="00917707">
        <w:rPr>
          <w:color w:val="000000"/>
        </w:rPr>
        <w:instrText xml:space="preserve"> TOC \o "1-3" \f </w:instrText>
      </w:r>
      <w:r w:rsidRPr="00D015A9">
        <w:rPr>
          <w:color w:val="000000"/>
        </w:rPr>
        <w:fldChar w:fldCharType="separate"/>
      </w:r>
      <w:r w:rsidR="00002B64" w:rsidRPr="00917707">
        <w:rPr>
          <w:rFonts w:hint="eastAsia"/>
          <w:color w:val="000000"/>
        </w:rPr>
        <w:t>前言</w:t>
      </w:r>
      <w:r w:rsidR="00002B64" w:rsidRPr="00917707">
        <w:rPr>
          <w:rFonts w:ascii="Arial" w:hAnsi="Arial" w:cs="Arial"/>
          <w:color w:val="000000"/>
        </w:rPr>
        <w:tab/>
      </w:r>
      <w:r w:rsidR="00002B64" w:rsidRPr="00917707">
        <w:rPr>
          <w:rFonts w:cs="Arial" w:hint="eastAsia"/>
          <w:color w:val="000000"/>
        </w:rPr>
        <w:t>Ⅱ</w:t>
      </w:r>
    </w:p>
    <w:p w:rsidR="00002B64" w:rsidRPr="00917707" w:rsidRDefault="00002B64" w:rsidP="003C52EE">
      <w:pPr>
        <w:tabs>
          <w:tab w:val="right" w:leader="dot" w:pos="9356"/>
        </w:tabs>
        <w:adjustRightInd w:val="0"/>
        <w:snapToGrid w:val="0"/>
        <w:spacing w:afterLines="30"/>
        <w:rPr>
          <w:rFonts w:ascii="Arial" w:hAnsi="Arial" w:cs="Arial"/>
          <w:color w:val="000000"/>
        </w:rPr>
      </w:pPr>
      <w:r w:rsidRPr="00917707">
        <w:rPr>
          <w:rFonts w:ascii="Arial" w:hAnsi="Arial" w:cs="Arial"/>
          <w:color w:val="000000"/>
        </w:rPr>
        <w:t xml:space="preserve">1 </w:t>
      </w:r>
      <w:r w:rsidRPr="00917707">
        <w:rPr>
          <w:rFonts w:ascii="Arial" w:hAnsi="宋体" w:cs="Arial" w:hint="eastAsia"/>
          <w:color w:val="000000"/>
        </w:rPr>
        <w:t>范围</w:t>
      </w:r>
      <w:r w:rsidRPr="00917707">
        <w:rPr>
          <w:rFonts w:ascii="Arial" w:hAnsi="Arial" w:cs="Arial"/>
          <w:color w:val="000000"/>
        </w:rPr>
        <w:tab/>
      </w:r>
      <w:r w:rsidR="00355160" w:rsidRPr="00917707">
        <w:rPr>
          <w:rFonts w:ascii="Arial" w:hAnsi="Arial" w:cs="Arial" w:hint="eastAsia"/>
          <w:color w:val="000000"/>
        </w:rPr>
        <w:t>1</w:t>
      </w:r>
    </w:p>
    <w:p w:rsidR="00002B64" w:rsidRPr="00917707" w:rsidRDefault="00002B64" w:rsidP="003C52EE">
      <w:pPr>
        <w:tabs>
          <w:tab w:val="left" w:pos="540"/>
          <w:tab w:val="right" w:leader="dot" w:pos="9356"/>
        </w:tabs>
        <w:adjustRightInd w:val="0"/>
        <w:snapToGrid w:val="0"/>
        <w:spacing w:afterLines="30"/>
        <w:rPr>
          <w:rFonts w:ascii="Arial" w:hAnsi="Arial" w:cs="Arial"/>
          <w:color w:val="000000"/>
        </w:rPr>
      </w:pPr>
      <w:r w:rsidRPr="00917707">
        <w:rPr>
          <w:rFonts w:ascii="Arial" w:hAnsi="Arial" w:cs="Arial"/>
          <w:color w:val="000000"/>
        </w:rPr>
        <w:t xml:space="preserve">2 </w:t>
      </w:r>
      <w:r w:rsidRPr="00917707">
        <w:rPr>
          <w:rFonts w:ascii="Arial" w:hAnsi="宋体" w:cs="Arial" w:hint="eastAsia"/>
          <w:color w:val="000000"/>
        </w:rPr>
        <w:t>规范性引用文件</w:t>
      </w:r>
      <w:r w:rsidR="00C90E79" w:rsidRPr="00917707">
        <w:rPr>
          <w:rFonts w:ascii="Arial" w:hAnsi="Arial" w:cs="Arial"/>
          <w:color w:val="000000"/>
        </w:rPr>
        <w:tab/>
      </w:r>
      <w:r w:rsidR="00355160" w:rsidRPr="00917707">
        <w:rPr>
          <w:rFonts w:ascii="Arial" w:hAnsi="Arial" w:cs="Arial" w:hint="eastAsia"/>
          <w:color w:val="000000"/>
        </w:rPr>
        <w:t>1</w:t>
      </w:r>
    </w:p>
    <w:p w:rsidR="00002B64" w:rsidRPr="00917707" w:rsidRDefault="00002B64" w:rsidP="003C52EE">
      <w:pPr>
        <w:tabs>
          <w:tab w:val="left" w:pos="540"/>
          <w:tab w:val="right" w:leader="dot" w:pos="9356"/>
        </w:tabs>
        <w:adjustRightInd w:val="0"/>
        <w:snapToGrid w:val="0"/>
        <w:spacing w:afterLines="30"/>
        <w:rPr>
          <w:rFonts w:ascii="Arial" w:hAnsi="Arial" w:cs="Arial"/>
          <w:color w:val="000000"/>
        </w:rPr>
      </w:pPr>
      <w:r w:rsidRPr="00917707">
        <w:rPr>
          <w:rFonts w:ascii="Arial" w:hAnsi="Arial" w:cs="Arial"/>
          <w:color w:val="000000"/>
        </w:rPr>
        <w:t xml:space="preserve">3 </w:t>
      </w:r>
      <w:r w:rsidRPr="00917707">
        <w:rPr>
          <w:rFonts w:ascii="Arial" w:hAnsi="Arial" w:cs="Arial" w:hint="eastAsia"/>
          <w:color w:val="000000"/>
        </w:rPr>
        <w:t>术语和定义</w:t>
      </w:r>
      <w:r w:rsidR="00C90E79" w:rsidRPr="00917707">
        <w:rPr>
          <w:rFonts w:ascii="Arial" w:hAnsi="Arial" w:cs="Arial"/>
          <w:color w:val="000000"/>
        </w:rPr>
        <w:tab/>
      </w:r>
      <w:r w:rsidR="009E4513" w:rsidRPr="00917707">
        <w:rPr>
          <w:rFonts w:ascii="Arial" w:hAnsi="Arial" w:cs="Arial" w:hint="eastAsia"/>
          <w:color w:val="000000"/>
        </w:rPr>
        <w:t>1</w:t>
      </w:r>
    </w:p>
    <w:p w:rsidR="00002B64" w:rsidRPr="00917707" w:rsidRDefault="00002B64" w:rsidP="00F61CDE">
      <w:pPr>
        <w:pStyle w:val="31"/>
        <w:adjustRightInd w:val="0"/>
        <w:snapToGrid w:val="0"/>
        <w:rPr>
          <w:rFonts w:ascii="Arial" w:hAnsi="Arial" w:cs="Arial"/>
          <w:color w:val="000000"/>
        </w:rPr>
      </w:pPr>
      <w:r w:rsidRPr="00917707">
        <w:rPr>
          <w:rFonts w:ascii="Arial" w:hAnsi="Arial" w:cs="Arial"/>
          <w:color w:val="000000"/>
        </w:rPr>
        <w:t xml:space="preserve">4 </w:t>
      </w:r>
      <w:r w:rsidRPr="00917707">
        <w:rPr>
          <w:rFonts w:hint="eastAsia"/>
          <w:color w:val="000000"/>
        </w:rPr>
        <w:t>产品组成</w:t>
      </w:r>
      <w:r w:rsidR="00C90E79" w:rsidRPr="00917707">
        <w:rPr>
          <w:rFonts w:ascii="Arial" w:hAnsi="Arial" w:cs="Arial"/>
          <w:color w:val="000000"/>
        </w:rPr>
        <w:tab/>
      </w:r>
      <w:r w:rsidR="009E4513" w:rsidRPr="00917707">
        <w:rPr>
          <w:rFonts w:ascii="Arial" w:hAnsi="Arial" w:cs="Arial" w:hint="eastAsia"/>
          <w:color w:val="000000"/>
        </w:rPr>
        <w:t>2</w:t>
      </w:r>
    </w:p>
    <w:p w:rsidR="00002B64" w:rsidRPr="00917707" w:rsidRDefault="00002B64" w:rsidP="00F61CDE">
      <w:pPr>
        <w:pStyle w:val="31"/>
        <w:adjustRightInd w:val="0"/>
        <w:snapToGrid w:val="0"/>
        <w:rPr>
          <w:rFonts w:ascii="Arial" w:hAnsi="Arial" w:cs="Arial"/>
          <w:color w:val="000000"/>
        </w:rPr>
      </w:pPr>
      <w:r w:rsidRPr="00917707">
        <w:rPr>
          <w:rFonts w:ascii="Arial" w:hAnsi="Arial" w:cs="Arial"/>
          <w:color w:val="000000"/>
        </w:rPr>
        <w:t xml:space="preserve">5 </w:t>
      </w:r>
      <w:r w:rsidRPr="00917707">
        <w:rPr>
          <w:rFonts w:ascii="Arial" w:hAnsi="Arial" w:cs="Arial" w:hint="eastAsia"/>
          <w:color w:val="000000"/>
        </w:rPr>
        <w:t>要求</w:t>
      </w:r>
      <w:r w:rsidR="00C90E79" w:rsidRPr="00917707">
        <w:rPr>
          <w:rFonts w:ascii="Arial" w:hAnsi="Arial" w:cs="Arial"/>
          <w:color w:val="000000"/>
        </w:rPr>
        <w:tab/>
      </w:r>
      <w:r w:rsidR="009E4513" w:rsidRPr="00917707">
        <w:rPr>
          <w:rFonts w:ascii="Arial" w:hAnsi="Arial" w:cs="Arial" w:hint="eastAsia"/>
          <w:color w:val="000000"/>
        </w:rPr>
        <w:t>2</w:t>
      </w:r>
    </w:p>
    <w:p w:rsidR="00002B64" w:rsidRPr="00917707" w:rsidRDefault="00002B64" w:rsidP="00F61CDE">
      <w:pPr>
        <w:pStyle w:val="31"/>
        <w:adjustRightInd w:val="0"/>
        <w:snapToGrid w:val="0"/>
        <w:rPr>
          <w:rFonts w:ascii="Arial" w:hAnsi="Arial" w:cs="Arial"/>
          <w:color w:val="000000"/>
        </w:rPr>
      </w:pPr>
      <w:r w:rsidRPr="00917707">
        <w:rPr>
          <w:rFonts w:ascii="Arial" w:hAnsi="Arial" w:cs="Arial"/>
          <w:color w:val="000000"/>
        </w:rPr>
        <w:t xml:space="preserve">6 </w:t>
      </w:r>
      <w:r w:rsidRPr="00917707">
        <w:rPr>
          <w:rFonts w:ascii="Arial" w:hAnsi="Arial" w:cs="Arial" w:hint="eastAsia"/>
          <w:color w:val="000000"/>
        </w:rPr>
        <w:t>试验方法</w:t>
      </w:r>
      <w:r w:rsidR="00C90E79" w:rsidRPr="00917707">
        <w:rPr>
          <w:rFonts w:ascii="Arial" w:hAnsi="Arial" w:cs="Arial"/>
          <w:color w:val="000000"/>
        </w:rPr>
        <w:tab/>
      </w:r>
      <w:r w:rsidR="0051728F">
        <w:rPr>
          <w:rFonts w:ascii="Arial" w:hAnsi="Arial" w:cs="Arial" w:hint="eastAsia"/>
          <w:color w:val="000000"/>
        </w:rPr>
        <w:t>6</w:t>
      </w:r>
    </w:p>
    <w:p w:rsidR="00002B64" w:rsidRPr="00917707" w:rsidRDefault="0051728F" w:rsidP="00F61CDE">
      <w:pPr>
        <w:pStyle w:val="31"/>
        <w:adjustRightInd w:val="0"/>
        <w:snapToGrid w:val="0"/>
        <w:rPr>
          <w:rFonts w:ascii="Arial" w:hAnsi="Arial" w:cs="Arial"/>
          <w:color w:val="000000"/>
        </w:rPr>
      </w:pPr>
      <w:r>
        <w:rPr>
          <w:rFonts w:ascii="Arial" w:hAnsi="Arial" w:cs="Arial" w:hint="eastAsia"/>
          <w:color w:val="000000"/>
        </w:rPr>
        <w:t>7</w:t>
      </w:r>
      <w:r w:rsidR="00002B64" w:rsidRPr="00917707">
        <w:rPr>
          <w:rFonts w:ascii="Arial" w:hAnsi="Arial" w:cs="Arial"/>
          <w:color w:val="000000"/>
        </w:rPr>
        <w:t xml:space="preserve"> </w:t>
      </w:r>
      <w:r w:rsidR="00002B64" w:rsidRPr="00917707">
        <w:rPr>
          <w:rFonts w:ascii="Arial" w:hAnsi="Arial" w:cs="Arial" w:hint="eastAsia"/>
          <w:color w:val="000000"/>
        </w:rPr>
        <w:t>标志、标签、使用说明书</w:t>
      </w:r>
      <w:r w:rsidR="00C90E79" w:rsidRPr="00917707">
        <w:rPr>
          <w:rFonts w:ascii="Arial" w:hAnsi="Arial" w:cs="Arial"/>
          <w:color w:val="000000"/>
        </w:rPr>
        <w:tab/>
      </w:r>
      <w:r>
        <w:rPr>
          <w:rFonts w:ascii="Arial" w:hAnsi="Arial" w:cs="Arial" w:hint="eastAsia"/>
          <w:color w:val="000000"/>
        </w:rPr>
        <w:t>9</w:t>
      </w:r>
    </w:p>
    <w:p w:rsidR="00002B64" w:rsidRPr="00917707" w:rsidRDefault="0051728F" w:rsidP="00F61CDE">
      <w:pPr>
        <w:pStyle w:val="31"/>
        <w:adjustRightInd w:val="0"/>
        <w:snapToGrid w:val="0"/>
        <w:rPr>
          <w:rFonts w:ascii="Arial" w:hAnsi="Arial" w:cs="Arial"/>
          <w:color w:val="000000"/>
        </w:rPr>
      </w:pPr>
      <w:r>
        <w:rPr>
          <w:rFonts w:ascii="Arial" w:hAnsi="Arial" w:cs="Arial" w:hint="eastAsia"/>
          <w:color w:val="000000"/>
        </w:rPr>
        <w:t>8</w:t>
      </w:r>
      <w:r w:rsidRPr="00917707">
        <w:rPr>
          <w:rFonts w:ascii="Arial" w:hAnsi="Arial" w:cs="Arial"/>
          <w:color w:val="000000"/>
        </w:rPr>
        <w:t xml:space="preserve"> </w:t>
      </w:r>
      <w:r w:rsidR="00002B64" w:rsidRPr="00917707">
        <w:rPr>
          <w:rFonts w:ascii="Arial" w:hAnsi="Arial" w:cs="Arial" w:hint="eastAsia"/>
          <w:color w:val="000000"/>
        </w:rPr>
        <w:t>包装、运输、储存</w:t>
      </w:r>
      <w:r w:rsidR="00C90E79" w:rsidRPr="00917707">
        <w:rPr>
          <w:rFonts w:ascii="Arial" w:hAnsi="Arial" w:cs="Arial"/>
          <w:color w:val="000000"/>
        </w:rPr>
        <w:tab/>
      </w:r>
      <w:r w:rsidR="009E4513" w:rsidRPr="00917707">
        <w:rPr>
          <w:rFonts w:ascii="Arial" w:hAnsi="Arial" w:cs="Arial" w:hint="eastAsia"/>
          <w:color w:val="000000"/>
        </w:rPr>
        <w:t>11</w:t>
      </w:r>
    </w:p>
    <w:p w:rsidR="00002B64" w:rsidRPr="00917707" w:rsidRDefault="00002B64" w:rsidP="003C52EE">
      <w:pPr>
        <w:tabs>
          <w:tab w:val="left" w:pos="540"/>
          <w:tab w:val="right" w:leader="dot" w:pos="9660"/>
        </w:tabs>
        <w:spacing w:afterLines="30" w:line="360" w:lineRule="auto"/>
        <w:rPr>
          <w:color w:val="000000"/>
        </w:rPr>
        <w:sectPr w:rsidR="00002B64" w:rsidRPr="00917707" w:rsidSect="005C693F">
          <w:headerReference w:type="even" r:id="rId8"/>
          <w:footerReference w:type="even" r:id="rId9"/>
          <w:footerReference w:type="default" r:id="rId10"/>
          <w:pgSz w:w="11906" w:h="16838"/>
          <w:pgMar w:top="1440" w:right="1474" w:bottom="1440" w:left="1474" w:header="851" w:footer="992" w:gutter="0"/>
          <w:pgNumType w:start="0"/>
          <w:cols w:space="425"/>
          <w:titlePg/>
          <w:docGrid w:type="lines" w:linePitch="312"/>
        </w:sectPr>
      </w:pPr>
    </w:p>
    <w:p w:rsidR="00002B64" w:rsidRPr="00917707" w:rsidRDefault="00002B64" w:rsidP="002255A6">
      <w:pPr>
        <w:pStyle w:val="31"/>
        <w:spacing w:line="360" w:lineRule="auto"/>
        <w:rPr>
          <w:b/>
          <w:color w:val="000000"/>
          <w:sz w:val="30"/>
          <w:szCs w:val="30"/>
        </w:rPr>
      </w:pPr>
    </w:p>
    <w:p w:rsidR="00002B64" w:rsidRPr="002914FA" w:rsidRDefault="00002B64" w:rsidP="009D1FAD">
      <w:pPr>
        <w:spacing w:line="360" w:lineRule="auto"/>
        <w:ind w:firstLine="425"/>
        <w:jc w:val="center"/>
        <w:rPr>
          <w:rFonts w:ascii="黑体" w:eastAsia="黑体" w:hAnsi="黑体"/>
          <w:color w:val="000000"/>
          <w:sz w:val="32"/>
          <w:szCs w:val="32"/>
        </w:rPr>
      </w:pPr>
      <w:r w:rsidRPr="002914FA">
        <w:rPr>
          <w:rFonts w:ascii="黑体" w:eastAsia="黑体" w:hAnsi="黑体" w:hint="eastAsia"/>
          <w:color w:val="000000"/>
          <w:sz w:val="32"/>
          <w:szCs w:val="32"/>
        </w:rPr>
        <w:t>前</w:t>
      </w:r>
      <w:r w:rsidR="00326B6D" w:rsidRPr="002914FA">
        <w:rPr>
          <w:rFonts w:ascii="黑体" w:eastAsia="黑体" w:hAnsi="黑体" w:hint="eastAsia"/>
          <w:color w:val="000000"/>
          <w:sz w:val="32"/>
          <w:szCs w:val="32"/>
        </w:rPr>
        <w:t xml:space="preserve"> </w:t>
      </w:r>
      <w:r w:rsidRPr="002914FA">
        <w:rPr>
          <w:rFonts w:ascii="黑体" w:eastAsia="黑体" w:hAnsi="黑体" w:hint="eastAsia"/>
          <w:color w:val="000000"/>
          <w:sz w:val="32"/>
          <w:szCs w:val="32"/>
        </w:rPr>
        <w:t>言</w:t>
      </w:r>
    </w:p>
    <w:p w:rsidR="00002B64" w:rsidRDefault="004001B5" w:rsidP="009D1FAD">
      <w:pPr>
        <w:rPr>
          <w:rFonts w:ascii="宋体" w:hAnsi="宋体"/>
          <w:color w:val="000000"/>
          <w:szCs w:val="21"/>
        </w:rPr>
      </w:pPr>
      <w:r w:rsidRPr="002914FA">
        <w:rPr>
          <w:rFonts w:ascii="宋体" w:hAnsi="宋体" w:hint="eastAsia"/>
          <w:color w:val="000000"/>
          <w:szCs w:val="21"/>
        </w:rPr>
        <w:t>本标准格式依据</w:t>
      </w:r>
      <w:r w:rsidRPr="002914FA">
        <w:rPr>
          <w:rFonts w:ascii="宋体" w:hAnsi="宋体"/>
          <w:color w:val="000000"/>
          <w:szCs w:val="21"/>
        </w:rPr>
        <w:t>GB/T1.1</w:t>
      </w:r>
      <w:r w:rsidRPr="002914FA">
        <w:rPr>
          <w:rFonts w:ascii="宋体" w:hAnsi="宋体" w:hint="eastAsia"/>
          <w:color w:val="000000"/>
          <w:szCs w:val="21"/>
        </w:rPr>
        <w:t>-</w:t>
      </w:r>
      <w:r w:rsidR="00C751A2">
        <w:rPr>
          <w:rFonts w:ascii="宋体" w:hAnsi="宋体" w:hint="eastAsia"/>
          <w:color w:val="000000"/>
          <w:szCs w:val="21"/>
        </w:rPr>
        <w:t>2020</w:t>
      </w:r>
      <w:r w:rsidRPr="002914FA">
        <w:rPr>
          <w:rFonts w:ascii="宋体" w:hAnsi="宋体" w:hint="eastAsia"/>
          <w:color w:val="000000"/>
          <w:szCs w:val="21"/>
        </w:rPr>
        <w:t>《标准化工作导则 第1部分：标准</w:t>
      </w:r>
      <w:r w:rsidR="00C751A2">
        <w:rPr>
          <w:rFonts w:ascii="宋体" w:hAnsi="宋体" w:hint="eastAsia"/>
          <w:color w:val="000000"/>
          <w:szCs w:val="21"/>
        </w:rPr>
        <w:t>化文件</w:t>
      </w:r>
      <w:r w:rsidRPr="002914FA">
        <w:rPr>
          <w:rFonts w:ascii="宋体" w:hAnsi="宋体" w:hint="eastAsia"/>
          <w:color w:val="000000"/>
          <w:szCs w:val="21"/>
        </w:rPr>
        <w:t>的结构和</w:t>
      </w:r>
      <w:r w:rsidR="00C751A2">
        <w:rPr>
          <w:rFonts w:ascii="宋体" w:hAnsi="宋体" w:hint="eastAsia"/>
          <w:color w:val="000000"/>
          <w:szCs w:val="21"/>
        </w:rPr>
        <w:t>起草规则</w:t>
      </w:r>
      <w:r w:rsidRPr="002914FA">
        <w:rPr>
          <w:rFonts w:ascii="宋体" w:hAnsi="宋体" w:hint="eastAsia"/>
          <w:color w:val="000000"/>
          <w:szCs w:val="21"/>
        </w:rPr>
        <w:t>》给出的规则起草。</w:t>
      </w:r>
    </w:p>
    <w:p w:rsidR="00C751A2" w:rsidRDefault="00C751A2" w:rsidP="009D1FAD">
      <w:pPr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本标准代替YY 1289-2016 《激光治疗设备 眼科半导体激光光凝仪》，与YY 1289-2016相比，除编辑性修改外主要技术变化如下：</w:t>
      </w:r>
    </w:p>
    <w:p w:rsidR="00021C2A" w:rsidRDefault="00021C2A" w:rsidP="0051728F">
      <w:pPr>
        <w:pStyle w:val="afc"/>
      </w:pPr>
      <w:r>
        <w:rPr>
          <w:rFonts w:hint="eastAsia"/>
        </w:rPr>
        <w:t>——修改了“范围”（见第</w:t>
      </w:r>
      <w:r>
        <w:rPr>
          <w:rFonts w:hint="eastAsia"/>
        </w:rPr>
        <w:t>1</w:t>
      </w:r>
      <w:r>
        <w:rPr>
          <w:rFonts w:hint="eastAsia"/>
        </w:rPr>
        <w:t>章，</w:t>
      </w:r>
      <w:r>
        <w:rPr>
          <w:rFonts w:hint="eastAsia"/>
        </w:rPr>
        <w:t>2016</w:t>
      </w:r>
      <w:r>
        <w:rPr>
          <w:rFonts w:hint="eastAsia"/>
        </w:rPr>
        <w:t>年版的第</w:t>
      </w:r>
      <w:r>
        <w:rPr>
          <w:rFonts w:hint="eastAsia"/>
        </w:rPr>
        <w:t>1</w:t>
      </w:r>
      <w:r>
        <w:rPr>
          <w:rFonts w:hint="eastAsia"/>
        </w:rPr>
        <w:t>章）</w:t>
      </w:r>
    </w:p>
    <w:p w:rsidR="0051728F" w:rsidRDefault="0051728F" w:rsidP="0051728F">
      <w:pPr>
        <w:pStyle w:val="afc"/>
      </w:pPr>
      <w:r>
        <w:rPr>
          <w:rFonts w:hint="eastAsia"/>
        </w:rPr>
        <w:t>——修改了“</w:t>
      </w:r>
      <w:r w:rsidR="007E3526">
        <w:rPr>
          <w:rFonts w:hint="eastAsia"/>
        </w:rPr>
        <w:t>峰值波长</w:t>
      </w:r>
      <w:r>
        <w:rPr>
          <w:rFonts w:hint="eastAsia"/>
        </w:rPr>
        <w:t>”（见</w:t>
      </w:r>
      <w:r w:rsidR="007E3526">
        <w:rPr>
          <w:rFonts w:hint="eastAsia"/>
        </w:rPr>
        <w:t>5.1.1</w:t>
      </w:r>
      <w:r>
        <w:rPr>
          <w:rFonts w:hint="eastAsia"/>
        </w:rPr>
        <w:t>，</w:t>
      </w:r>
      <w:r>
        <w:rPr>
          <w:rFonts w:hint="eastAsia"/>
        </w:rPr>
        <w:t>2016</w:t>
      </w:r>
      <w:r>
        <w:rPr>
          <w:rFonts w:hint="eastAsia"/>
        </w:rPr>
        <w:t>年版的</w:t>
      </w:r>
      <w:r w:rsidR="007E3526">
        <w:rPr>
          <w:rFonts w:hint="eastAsia"/>
        </w:rPr>
        <w:t>5.1.1</w:t>
      </w:r>
      <w:r>
        <w:rPr>
          <w:rFonts w:hint="eastAsia"/>
        </w:rPr>
        <w:t>）；</w:t>
      </w:r>
    </w:p>
    <w:p w:rsidR="0051728F" w:rsidRDefault="0051728F" w:rsidP="0051728F">
      <w:pPr>
        <w:pStyle w:val="afc"/>
      </w:pPr>
      <w:r>
        <w:rPr>
          <w:rFonts w:hint="eastAsia"/>
        </w:rPr>
        <w:t>——修改了“</w:t>
      </w:r>
      <w:r w:rsidR="007E3526">
        <w:rPr>
          <w:rFonts w:hint="eastAsia"/>
        </w:rPr>
        <w:t>脉冲特性</w:t>
      </w:r>
      <w:r>
        <w:rPr>
          <w:rFonts w:hint="eastAsia"/>
        </w:rPr>
        <w:t>”（见</w:t>
      </w:r>
      <w:r w:rsidR="007E3526">
        <w:rPr>
          <w:rFonts w:hint="eastAsia"/>
        </w:rPr>
        <w:t>5.1.5</w:t>
      </w:r>
      <w:r w:rsidR="007E3526">
        <w:rPr>
          <w:rFonts w:hint="eastAsia"/>
        </w:rPr>
        <w:t>、</w:t>
      </w:r>
      <w:r w:rsidR="007E3526">
        <w:rPr>
          <w:rFonts w:hint="eastAsia"/>
        </w:rPr>
        <w:t>6.1.5</w:t>
      </w:r>
      <w:r>
        <w:rPr>
          <w:rFonts w:hint="eastAsia"/>
        </w:rPr>
        <w:t>，</w:t>
      </w:r>
      <w:r>
        <w:rPr>
          <w:rFonts w:hint="eastAsia"/>
        </w:rPr>
        <w:t>20</w:t>
      </w:r>
      <w:r w:rsidR="007E3526">
        <w:rPr>
          <w:rFonts w:hint="eastAsia"/>
        </w:rPr>
        <w:t>16</w:t>
      </w:r>
      <w:r>
        <w:rPr>
          <w:rFonts w:hint="eastAsia"/>
        </w:rPr>
        <w:t>年版的</w:t>
      </w:r>
      <w:r w:rsidR="007E3526">
        <w:rPr>
          <w:rFonts w:hint="eastAsia"/>
        </w:rPr>
        <w:t>5.1.5</w:t>
      </w:r>
      <w:r w:rsidR="007E3526">
        <w:rPr>
          <w:rFonts w:hint="eastAsia"/>
        </w:rPr>
        <w:t>、</w:t>
      </w:r>
      <w:r w:rsidR="007E3526">
        <w:rPr>
          <w:rFonts w:hint="eastAsia"/>
        </w:rPr>
        <w:t>6.1.5</w:t>
      </w:r>
      <w:r>
        <w:rPr>
          <w:rFonts w:hint="eastAsia"/>
        </w:rPr>
        <w:t>）；</w:t>
      </w:r>
    </w:p>
    <w:p w:rsidR="0051728F" w:rsidRDefault="0051728F" w:rsidP="0051728F">
      <w:pPr>
        <w:pStyle w:val="afc"/>
      </w:pPr>
      <w:r>
        <w:rPr>
          <w:rFonts w:hint="eastAsia"/>
        </w:rPr>
        <w:t>——修改了“</w:t>
      </w:r>
      <w:r w:rsidR="007E3526" w:rsidRPr="007E2474">
        <w:rPr>
          <w:rFonts w:hint="eastAsia"/>
        </w:rPr>
        <w:t>终端输出功率（或能量）的控制</w:t>
      </w:r>
      <w:r>
        <w:rPr>
          <w:rFonts w:hint="eastAsia"/>
        </w:rPr>
        <w:t>”（见</w:t>
      </w:r>
      <w:r w:rsidR="007E3526">
        <w:rPr>
          <w:rFonts w:hint="eastAsia"/>
        </w:rPr>
        <w:t>5.1.6</w:t>
      </w:r>
      <w:r w:rsidR="007E3526">
        <w:rPr>
          <w:rFonts w:hint="eastAsia"/>
        </w:rPr>
        <w:t>、</w:t>
      </w:r>
      <w:r w:rsidR="007E3526">
        <w:rPr>
          <w:rFonts w:hint="eastAsia"/>
        </w:rPr>
        <w:t>6.1.6</w:t>
      </w:r>
      <w:r>
        <w:rPr>
          <w:rFonts w:hint="eastAsia"/>
        </w:rPr>
        <w:t>，</w:t>
      </w:r>
      <w:r>
        <w:rPr>
          <w:rFonts w:hint="eastAsia"/>
        </w:rPr>
        <w:t>20</w:t>
      </w:r>
      <w:r w:rsidR="007E3526">
        <w:rPr>
          <w:rFonts w:hint="eastAsia"/>
        </w:rPr>
        <w:t>16</w:t>
      </w:r>
      <w:r>
        <w:rPr>
          <w:rFonts w:hint="eastAsia"/>
        </w:rPr>
        <w:t>年版的</w:t>
      </w:r>
      <w:r w:rsidR="007E3526">
        <w:rPr>
          <w:rFonts w:hint="eastAsia"/>
        </w:rPr>
        <w:t>5.1.6</w:t>
      </w:r>
      <w:r w:rsidR="007E3526">
        <w:rPr>
          <w:rFonts w:hint="eastAsia"/>
        </w:rPr>
        <w:t>、</w:t>
      </w:r>
      <w:r w:rsidR="007E3526">
        <w:rPr>
          <w:rFonts w:hint="eastAsia"/>
        </w:rPr>
        <w:t>6.1.6</w:t>
      </w:r>
      <w:r>
        <w:rPr>
          <w:rFonts w:hint="eastAsia"/>
        </w:rPr>
        <w:t>）；</w:t>
      </w:r>
    </w:p>
    <w:p w:rsidR="00C751A2" w:rsidRDefault="0051728F" w:rsidP="0051728F">
      <w:r>
        <w:rPr>
          <w:rFonts w:hint="eastAsia"/>
        </w:rPr>
        <w:t>——增加了</w:t>
      </w:r>
      <w:r w:rsidR="00021C2A">
        <w:rPr>
          <w:rFonts w:hint="eastAsia"/>
        </w:rPr>
        <w:t>“脚踏开关（如适用）”</w:t>
      </w:r>
      <w:r>
        <w:rPr>
          <w:rFonts w:hint="eastAsia"/>
        </w:rPr>
        <w:t>（见</w:t>
      </w:r>
      <w:r w:rsidR="00021C2A">
        <w:rPr>
          <w:rFonts w:hint="eastAsia"/>
        </w:rPr>
        <w:t>5.4</w:t>
      </w:r>
      <w:r w:rsidR="00021C2A">
        <w:rPr>
          <w:rFonts w:hint="eastAsia"/>
        </w:rPr>
        <w:t>、</w:t>
      </w:r>
      <w:r w:rsidR="00021C2A">
        <w:rPr>
          <w:rFonts w:hint="eastAsia"/>
        </w:rPr>
        <w:t>6.4</w:t>
      </w:r>
      <w:r>
        <w:rPr>
          <w:rFonts w:hint="eastAsia"/>
        </w:rPr>
        <w:t>）</w:t>
      </w:r>
    </w:p>
    <w:p w:rsidR="00021C2A" w:rsidRDefault="00021C2A" w:rsidP="00021C2A">
      <w:r>
        <w:rPr>
          <w:rFonts w:hint="eastAsia"/>
        </w:rPr>
        <w:t>——删除了检验规则</w:t>
      </w:r>
      <w:r w:rsidR="00885CBE">
        <w:rPr>
          <w:rFonts w:hint="eastAsia"/>
        </w:rPr>
        <w:t>（</w:t>
      </w:r>
      <w:r w:rsidR="00885CBE">
        <w:rPr>
          <w:rFonts w:hint="eastAsia"/>
        </w:rPr>
        <w:t>2016</w:t>
      </w:r>
      <w:r w:rsidR="00885CBE">
        <w:rPr>
          <w:rFonts w:hint="eastAsia"/>
        </w:rPr>
        <w:t>年版的第</w:t>
      </w:r>
      <w:r w:rsidR="00885CBE">
        <w:rPr>
          <w:rFonts w:hint="eastAsia"/>
        </w:rPr>
        <w:t>7</w:t>
      </w:r>
      <w:r w:rsidR="00885CBE">
        <w:rPr>
          <w:rFonts w:hint="eastAsia"/>
        </w:rPr>
        <w:t>章）</w:t>
      </w:r>
      <w:r>
        <w:rPr>
          <w:rFonts w:hint="eastAsia"/>
        </w:rPr>
        <w:t>。</w:t>
      </w:r>
    </w:p>
    <w:p w:rsidR="00002B64" w:rsidRPr="002914FA" w:rsidRDefault="00002B64" w:rsidP="009D1FAD">
      <w:pPr>
        <w:rPr>
          <w:rFonts w:ascii="宋体" w:hAnsi="宋体"/>
          <w:color w:val="000000"/>
          <w:szCs w:val="21"/>
        </w:rPr>
      </w:pPr>
      <w:r w:rsidRPr="002914FA">
        <w:rPr>
          <w:rFonts w:ascii="宋体" w:hAnsi="宋体" w:hint="eastAsia"/>
          <w:color w:val="000000"/>
          <w:szCs w:val="21"/>
        </w:rPr>
        <w:t>请注意本文件的某些内容可能涉及专利。本文件的发布机构不承担识别这些专利的责任。</w:t>
      </w:r>
    </w:p>
    <w:p w:rsidR="00BC3859" w:rsidRPr="002914FA" w:rsidRDefault="00BC3859" w:rsidP="009D1FAD">
      <w:pPr>
        <w:rPr>
          <w:rFonts w:ascii="宋体" w:hAnsi="宋体"/>
          <w:color w:val="000000"/>
          <w:szCs w:val="21"/>
        </w:rPr>
      </w:pPr>
      <w:r w:rsidRPr="002914FA">
        <w:rPr>
          <w:rFonts w:ascii="宋体" w:hAnsi="宋体" w:hint="eastAsia"/>
          <w:color w:val="000000"/>
          <w:szCs w:val="21"/>
        </w:rPr>
        <w:t>本标准由国家药品监督管理局提出。</w:t>
      </w:r>
    </w:p>
    <w:p w:rsidR="00002B64" w:rsidRPr="002914FA" w:rsidRDefault="00002B64" w:rsidP="009D1FAD">
      <w:pPr>
        <w:rPr>
          <w:rFonts w:ascii="宋体" w:hAnsi="宋体"/>
          <w:color w:val="000000"/>
          <w:szCs w:val="21"/>
        </w:rPr>
      </w:pPr>
      <w:r w:rsidRPr="002914FA">
        <w:rPr>
          <w:rFonts w:ascii="宋体" w:hAnsi="宋体" w:hint="eastAsia"/>
          <w:color w:val="000000"/>
          <w:szCs w:val="21"/>
        </w:rPr>
        <w:t>本</w:t>
      </w:r>
      <w:r w:rsidR="00BC3859" w:rsidRPr="002914FA">
        <w:rPr>
          <w:rFonts w:ascii="宋体" w:hAnsi="宋体" w:hint="eastAsia"/>
          <w:color w:val="000000"/>
          <w:szCs w:val="21"/>
        </w:rPr>
        <w:t>标准</w:t>
      </w:r>
      <w:r w:rsidRPr="002914FA">
        <w:rPr>
          <w:rFonts w:ascii="宋体" w:hAnsi="宋体" w:hint="eastAsia"/>
          <w:color w:val="000000"/>
          <w:szCs w:val="21"/>
        </w:rPr>
        <w:t>由全国医用光学和仪器标准化分技术委员会（</w:t>
      </w:r>
      <w:r w:rsidRPr="002914FA">
        <w:rPr>
          <w:rFonts w:ascii="宋体" w:hAnsi="宋体"/>
          <w:color w:val="000000"/>
          <w:szCs w:val="21"/>
        </w:rPr>
        <w:t>SAC/TC103/SC1</w:t>
      </w:r>
      <w:r w:rsidRPr="002914FA">
        <w:rPr>
          <w:rFonts w:ascii="宋体" w:hAnsi="宋体" w:hint="eastAsia"/>
          <w:color w:val="000000"/>
          <w:szCs w:val="21"/>
        </w:rPr>
        <w:t>）归口。</w:t>
      </w:r>
    </w:p>
    <w:p w:rsidR="00002B64" w:rsidRPr="002914FA" w:rsidRDefault="00BA5E6D" w:rsidP="009D1FAD">
      <w:pPr>
        <w:rPr>
          <w:rFonts w:ascii="宋体" w:hAnsi="宋体"/>
          <w:color w:val="000000"/>
          <w:szCs w:val="21"/>
        </w:rPr>
      </w:pPr>
      <w:r w:rsidRPr="002914FA">
        <w:rPr>
          <w:rFonts w:ascii="宋体" w:hAnsi="宋体" w:hint="eastAsia"/>
          <w:color w:val="000000"/>
          <w:szCs w:val="21"/>
        </w:rPr>
        <w:t>本标准起草单位：中国食品药品检定研究院</w:t>
      </w:r>
      <w:r w:rsidR="005E3D70" w:rsidRPr="002914FA">
        <w:rPr>
          <w:rFonts w:ascii="宋体" w:hAnsi="宋体" w:hint="eastAsia"/>
          <w:color w:val="000000"/>
          <w:szCs w:val="21"/>
        </w:rPr>
        <w:t>、</w:t>
      </w:r>
      <w:r w:rsidR="007C222C" w:rsidRPr="002914FA">
        <w:rPr>
          <w:rFonts w:ascii="宋体" w:hAnsi="宋体" w:hint="eastAsia"/>
          <w:color w:val="000000"/>
          <w:szCs w:val="21"/>
        </w:rPr>
        <w:t>浙江省医疗器械检验</w:t>
      </w:r>
      <w:r w:rsidR="00100137">
        <w:rPr>
          <w:rFonts w:ascii="宋体" w:hAnsi="宋体" w:hint="eastAsia"/>
          <w:color w:val="000000"/>
          <w:szCs w:val="21"/>
        </w:rPr>
        <w:t>研究</w:t>
      </w:r>
      <w:r w:rsidR="007C222C" w:rsidRPr="002914FA">
        <w:rPr>
          <w:rFonts w:ascii="宋体" w:hAnsi="宋体" w:hint="eastAsia"/>
          <w:color w:val="000000"/>
          <w:szCs w:val="21"/>
        </w:rPr>
        <w:t>院</w:t>
      </w:r>
      <w:r w:rsidR="007C222C">
        <w:rPr>
          <w:rFonts w:ascii="宋体" w:hAnsi="宋体" w:hint="eastAsia"/>
          <w:color w:val="000000"/>
          <w:szCs w:val="21"/>
        </w:rPr>
        <w:t>、</w:t>
      </w:r>
      <w:r w:rsidR="00F86AC4" w:rsidRPr="00F86AC4">
        <w:rPr>
          <w:rFonts w:ascii="宋体" w:hAnsi="宋体" w:hint="eastAsia"/>
          <w:color w:val="000000"/>
          <w:szCs w:val="21"/>
        </w:rPr>
        <w:t>中国科学院电子学研究所。</w:t>
      </w:r>
    </w:p>
    <w:p w:rsidR="00CC79AF" w:rsidRPr="002914FA" w:rsidRDefault="00002B64" w:rsidP="009D1FAD">
      <w:pPr>
        <w:rPr>
          <w:rFonts w:ascii="宋体" w:hAnsi="宋体"/>
          <w:color w:val="000000"/>
          <w:szCs w:val="21"/>
        </w:rPr>
      </w:pPr>
      <w:r w:rsidRPr="002914FA">
        <w:rPr>
          <w:rFonts w:ascii="宋体" w:hAnsi="宋体" w:hint="eastAsia"/>
          <w:color w:val="000000"/>
          <w:szCs w:val="21"/>
        </w:rPr>
        <w:t>本标准主要起草人：</w:t>
      </w:r>
      <w:r w:rsidR="0025376F" w:rsidRPr="002914FA">
        <w:rPr>
          <w:rFonts w:hint="eastAsia"/>
          <w:color w:val="000000"/>
          <w:szCs w:val="21"/>
        </w:rPr>
        <w:t>孟祥峰</w:t>
      </w:r>
      <w:r w:rsidR="002914FA" w:rsidRPr="002914FA">
        <w:rPr>
          <w:rFonts w:hint="eastAsia"/>
          <w:color w:val="000000"/>
          <w:szCs w:val="21"/>
        </w:rPr>
        <w:t>、</w:t>
      </w:r>
      <w:r w:rsidR="00786D03">
        <w:rPr>
          <w:rFonts w:hint="eastAsia"/>
          <w:color w:val="000000"/>
          <w:szCs w:val="21"/>
        </w:rPr>
        <w:t>戎善奎、</w:t>
      </w:r>
      <w:r w:rsidR="0025376F" w:rsidRPr="002914FA">
        <w:rPr>
          <w:rFonts w:hint="eastAsia"/>
          <w:color w:val="000000"/>
          <w:szCs w:val="21"/>
        </w:rPr>
        <w:t>张超、</w:t>
      </w:r>
      <w:r w:rsidR="002662CA">
        <w:rPr>
          <w:rFonts w:hint="eastAsia"/>
          <w:color w:val="000000"/>
          <w:szCs w:val="21"/>
        </w:rPr>
        <w:t>李宁、唐桥虹、王浩</w:t>
      </w:r>
      <w:r w:rsidR="0025376F" w:rsidRPr="002914FA">
        <w:rPr>
          <w:rFonts w:hint="eastAsia"/>
          <w:color w:val="000000"/>
          <w:szCs w:val="21"/>
        </w:rPr>
        <w:t>、</w:t>
      </w:r>
      <w:r w:rsidR="002662CA">
        <w:rPr>
          <w:rFonts w:hint="eastAsia"/>
          <w:color w:val="000000"/>
          <w:szCs w:val="21"/>
        </w:rPr>
        <w:t>李佳戈</w:t>
      </w:r>
      <w:r w:rsidR="00F86AC4">
        <w:rPr>
          <w:rFonts w:hint="eastAsia"/>
          <w:color w:val="000000"/>
          <w:szCs w:val="21"/>
        </w:rPr>
        <w:t>、</w:t>
      </w:r>
      <w:r w:rsidR="00F86AC4" w:rsidRPr="00F86AC4">
        <w:rPr>
          <w:rFonts w:hint="eastAsia"/>
          <w:color w:val="000000"/>
          <w:szCs w:val="21"/>
        </w:rPr>
        <w:t>方震、叶岳顺、杜堃、方春子</w:t>
      </w:r>
      <w:r w:rsidR="00100137">
        <w:rPr>
          <w:rFonts w:hint="eastAsia"/>
          <w:color w:val="000000"/>
          <w:szCs w:val="21"/>
        </w:rPr>
        <w:t>。</w:t>
      </w:r>
    </w:p>
    <w:p w:rsidR="00002B64" w:rsidRPr="00917707" w:rsidRDefault="00002B64" w:rsidP="002255A6">
      <w:pPr>
        <w:pStyle w:val="31"/>
        <w:spacing w:line="360" w:lineRule="auto"/>
        <w:rPr>
          <w:color w:val="000000"/>
        </w:rPr>
      </w:pPr>
    </w:p>
    <w:p w:rsidR="00002B64" w:rsidRPr="00917707" w:rsidRDefault="00D015A9" w:rsidP="002255A6">
      <w:pPr>
        <w:spacing w:line="360" w:lineRule="auto"/>
        <w:rPr>
          <w:color w:val="000000"/>
        </w:rPr>
      </w:pPr>
      <w:r w:rsidRPr="00917707">
        <w:rPr>
          <w:color w:val="000000"/>
        </w:rPr>
        <w:fldChar w:fldCharType="end"/>
      </w:r>
      <w:r w:rsidR="00BA5E6D" w:rsidRPr="00917707">
        <w:rPr>
          <w:rFonts w:hint="eastAsia"/>
          <w:color w:val="000000"/>
        </w:rPr>
        <w:t xml:space="preserve"> </w:t>
      </w:r>
      <w:r w:rsidR="00002B64" w:rsidRPr="00917707">
        <w:rPr>
          <w:color w:val="000000"/>
        </w:rPr>
        <w:br w:type="page"/>
      </w:r>
    </w:p>
    <w:p w:rsidR="00002B64" w:rsidRPr="00917707" w:rsidRDefault="00002B64" w:rsidP="0004476E">
      <w:pPr>
        <w:pStyle w:val="a0"/>
        <w:spacing w:after="100" w:afterAutospacing="1"/>
        <w:rPr>
          <w:color w:val="000000"/>
          <w:sz w:val="28"/>
        </w:rPr>
      </w:pPr>
      <w:bookmarkStart w:id="2" w:name="_Toc207425981"/>
      <w:bookmarkEnd w:id="0"/>
      <w:r w:rsidRPr="00917707">
        <w:rPr>
          <w:rFonts w:hint="eastAsia"/>
          <w:color w:val="000000"/>
        </w:rPr>
        <w:lastRenderedPageBreak/>
        <w:t>激光治疗设备</w:t>
      </w:r>
      <w:r w:rsidRPr="00917707">
        <w:rPr>
          <w:color w:val="000000"/>
        </w:rPr>
        <w:t xml:space="preserve"> </w:t>
      </w:r>
      <w:r w:rsidRPr="00917707">
        <w:rPr>
          <w:rFonts w:hint="eastAsia"/>
          <w:color w:val="000000"/>
        </w:rPr>
        <w:t>眼科激光光凝仪</w:t>
      </w:r>
    </w:p>
    <w:p w:rsidR="00002B64" w:rsidRPr="002914FA" w:rsidRDefault="009D1FAD" w:rsidP="009D1FAD">
      <w:pPr>
        <w:pStyle w:val="1"/>
        <w:rPr>
          <w:rFonts w:ascii="黑体" w:eastAsia="黑体" w:hAnsi="黑体"/>
          <w:b w:val="0"/>
          <w:color w:val="000000"/>
          <w:sz w:val="21"/>
          <w:szCs w:val="21"/>
        </w:rPr>
      </w:pPr>
      <w:bookmarkStart w:id="3" w:name="_Toc207425982"/>
      <w:bookmarkEnd w:id="2"/>
      <w:r w:rsidRPr="002914FA">
        <w:rPr>
          <w:rFonts w:ascii="黑体" w:eastAsia="黑体" w:hAnsi="黑体" w:hint="eastAsia"/>
          <w:b w:val="0"/>
          <w:color w:val="000000"/>
          <w:sz w:val="21"/>
          <w:szCs w:val="21"/>
        </w:rPr>
        <w:t xml:space="preserve">1 </w:t>
      </w:r>
      <w:r w:rsidR="00002B64" w:rsidRPr="002914FA">
        <w:rPr>
          <w:rFonts w:ascii="黑体" w:eastAsia="黑体" w:hAnsi="黑体" w:hint="eastAsia"/>
          <w:b w:val="0"/>
          <w:color w:val="000000"/>
          <w:sz w:val="21"/>
          <w:szCs w:val="21"/>
        </w:rPr>
        <w:t>范围</w:t>
      </w:r>
      <w:bookmarkEnd w:id="3"/>
    </w:p>
    <w:p w:rsidR="00002B64" w:rsidRPr="00917707" w:rsidRDefault="00002B64" w:rsidP="009D1FAD">
      <w:pPr>
        <w:pStyle w:val="a0"/>
        <w:spacing w:before="0" w:after="0" w:line="360" w:lineRule="auto"/>
        <w:ind w:firstLineChars="200" w:firstLine="420"/>
        <w:jc w:val="left"/>
        <w:rPr>
          <w:rFonts w:ascii="Times New Roman" w:eastAsia="宋体" w:hAnsi="宋体"/>
          <w:noProof/>
          <w:color w:val="000000"/>
          <w:sz w:val="21"/>
        </w:rPr>
      </w:pPr>
      <w:r w:rsidRPr="00917707">
        <w:rPr>
          <w:rFonts w:ascii="Times New Roman" w:eastAsia="宋体" w:hAnsi="宋体" w:hint="eastAsia"/>
          <w:noProof/>
          <w:color w:val="000000"/>
          <w:sz w:val="21"/>
        </w:rPr>
        <w:t>本标准规定了眼科激光光凝仪（以下简称光凝仪）的基本参数和产品组成、技术要求、试验方法以及标志标签、包装等内容。</w:t>
      </w:r>
    </w:p>
    <w:p w:rsidR="005E5102" w:rsidRPr="00917707" w:rsidRDefault="00DB0825" w:rsidP="003C52EE">
      <w:pPr>
        <w:spacing w:afterLines="50" w:line="360" w:lineRule="auto"/>
        <w:ind w:firstLineChars="200" w:firstLine="420"/>
        <w:rPr>
          <w:color w:val="000000"/>
          <w:szCs w:val="21"/>
        </w:rPr>
      </w:pPr>
      <w:r w:rsidRPr="00917707">
        <w:rPr>
          <w:rFonts w:ascii="Times New Roman" w:hAnsi="宋体" w:hint="eastAsia"/>
          <w:noProof/>
          <w:color w:val="000000"/>
        </w:rPr>
        <w:t>本标准适用于临床上</w:t>
      </w:r>
      <w:r w:rsidR="005E5102" w:rsidRPr="00917707">
        <w:rPr>
          <w:rFonts w:hint="eastAsia"/>
          <w:color w:val="000000"/>
          <w:szCs w:val="21"/>
        </w:rPr>
        <w:t>进行眼</w:t>
      </w:r>
      <w:r w:rsidR="006F5259" w:rsidRPr="00917707">
        <w:rPr>
          <w:rFonts w:hint="eastAsia"/>
          <w:color w:val="000000"/>
          <w:szCs w:val="21"/>
        </w:rPr>
        <w:t>底</w:t>
      </w:r>
      <w:r w:rsidR="005E5102" w:rsidRPr="00917707">
        <w:rPr>
          <w:rFonts w:hint="eastAsia"/>
          <w:color w:val="000000"/>
          <w:szCs w:val="21"/>
        </w:rPr>
        <w:t>激光光凝治疗的设备</w:t>
      </w:r>
      <w:r w:rsidR="00C676B4" w:rsidRPr="00917707">
        <w:rPr>
          <w:rFonts w:hint="eastAsia"/>
          <w:color w:val="000000"/>
          <w:szCs w:val="21"/>
        </w:rPr>
        <w:t>。</w:t>
      </w:r>
    </w:p>
    <w:p w:rsidR="00002B64" w:rsidRPr="00F23931" w:rsidRDefault="00AC2EFD" w:rsidP="00AC2EFD">
      <w:pPr>
        <w:pStyle w:val="a1"/>
        <w:numPr>
          <w:ilvl w:val="0"/>
          <w:numId w:val="0"/>
        </w:numPr>
        <w:spacing w:beforeLines="0" w:afterLines="0"/>
        <w:rPr>
          <w:rFonts w:hAnsi="黑体"/>
          <w:color w:val="000000"/>
        </w:rPr>
      </w:pPr>
      <w:bookmarkStart w:id="4" w:name="_Toc207425983"/>
      <w:r>
        <w:rPr>
          <w:rFonts w:hAnsi="黑体" w:hint="eastAsia"/>
          <w:color w:val="000000"/>
        </w:rPr>
        <w:t>2</w:t>
      </w:r>
      <w:r w:rsidRPr="00F23931">
        <w:rPr>
          <w:rFonts w:hAnsi="黑体" w:hint="eastAsia"/>
          <w:color w:val="000000"/>
        </w:rPr>
        <w:t>规范性引用文件</w:t>
      </w:r>
      <w:bookmarkEnd w:id="4"/>
    </w:p>
    <w:p w:rsidR="00002B64" w:rsidRPr="00917707" w:rsidRDefault="00002B64" w:rsidP="008A078A">
      <w:pPr>
        <w:pStyle w:val="af0"/>
        <w:spacing w:line="360" w:lineRule="auto"/>
        <w:ind w:firstLine="420"/>
        <w:rPr>
          <w:rFonts w:ascii="Times New Roman" w:hAnsi="宋体"/>
          <w:color w:val="000000"/>
        </w:rPr>
      </w:pPr>
      <w:r w:rsidRPr="00917707">
        <w:rPr>
          <w:rFonts w:ascii="Times New Roman" w:hAnsi="宋体" w:hint="eastAsia"/>
          <w:color w:val="000000"/>
        </w:rPr>
        <w:t>下列文件对于本文件的应用是必不可少的。凡是注明日期的引用文件，仅注日期的版本适用于本文件。凡是不注日期的引用文件，其最新版本（包括所有的修改单）适用于本标准。</w:t>
      </w:r>
    </w:p>
    <w:p w:rsidR="00F61CDE" w:rsidRDefault="00002B64" w:rsidP="00F61CDE">
      <w:pPr>
        <w:spacing w:line="360" w:lineRule="auto"/>
        <w:ind w:firstLineChars="200" w:firstLine="420"/>
        <w:rPr>
          <w:rFonts w:ascii="Times New Roman" w:hAnsi="宋体"/>
          <w:color w:val="000000"/>
        </w:rPr>
      </w:pPr>
      <w:r w:rsidRPr="00917707">
        <w:rPr>
          <w:rFonts w:ascii="Times New Roman" w:hAnsi="宋体"/>
          <w:color w:val="000000"/>
        </w:rPr>
        <w:t xml:space="preserve">GB/T 191            </w:t>
      </w:r>
      <w:r w:rsidRPr="00917707">
        <w:rPr>
          <w:rFonts w:ascii="Times New Roman" w:hAnsi="宋体" w:hint="eastAsia"/>
          <w:color w:val="000000"/>
        </w:rPr>
        <w:t>包装储运图示标志</w:t>
      </w:r>
    </w:p>
    <w:p w:rsidR="00F61CDE" w:rsidRDefault="00002B64" w:rsidP="00F61CDE">
      <w:pPr>
        <w:spacing w:line="360" w:lineRule="auto"/>
        <w:ind w:firstLineChars="200" w:firstLine="420"/>
        <w:rPr>
          <w:rFonts w:ascii="Times New Roman" w:hAnsi="宋体"/>
          <w:color w:val="000000"/>
        </w:rPr>
      </w:pPr>
      <w:r w:rsidRPr="00917707">
        <w:rPr>
          <w:rFonts w:ascii="Times New Roman" w:hAnsi="宋体"/>
          <w:color w:val="000000"/>
        </w:rPr>
        <w:t xml:space="preserve">GB 7247.1           </w:t>
      </w:r>
      <w:r w:rsidRPr="00917707">
        <w:rPr>
          <w:rFonts w:ascii="Times New Roman" w:hAnsi="宋体" w:hint="eastAsia"/>
          <w:color w:val="000000"/>
        </w:rPr>
        <w:t>激光产品的安全</w:t>
      </w:r>
      <w:r w:rsidRPr="00917707">
        <w:rPr>
          <w:rFonts w:ascii="Times New Roman" w:hAnsi="宋体"/>
          <w:color w:val="000000"/>
        </w:rPr>
        <w:t xml:space="preserve"> </w:t>
      </w:r>
      <w:r w:rsidRPr="00917707">
        <w:rPr>
          <w:rFonts w:ascii="Times New Roman" w:hAnsi="宋体" w:hint="eastAsia"/>
          <w:color w:val="000000"/>
        </w:rPr>
        <w:t>第</w:t>
      </w:r>
      <w:r w:rsidRPr="00917707">
        <w:rPr>
          <w:rFonts w:ascii="Times New Roman" w:hAnsi="宋体"/>
          <w:color w:val="000000"/>
        </w:rPr>
        <w:t>1</w:t>
      </w:r>
      <w:r w:rsidR="00771216" w:rsidRPr="00917707">
        <w:rPr>
          <w:rFonts w:ascii="Times New Roman" w:hAnsi="宋体" w:hint="eastAsia"/>
          <w:color w:val="000000"/>
        </w:rPr>
        <w:t>部分：设备分类、要求</w:t>
      </w:r>
    </w:p>
    <w:p w:rsidR="00F61CDE" w:rsidRDefault="00002B64" w:rsidP="00F61CDE">
      <w:pPr>
        <w:spacing w:line="360" w:lineRule="auto"/>
        <w:ind w:firstLineChars="200" w:firstLine="420"/>
        <w:rPr>
          <w:rFonts w:ascii="Times New Roman" w:hAnsi="宋体"/>
          <w:color w:val="000000"/>
        </w:rPr>
      </w:pPr>
      <w:r w:rsidRPr="00917707">
        <w:rPr>
          <w:rFonts w:ascii="Times New Roman" w:hAnsi="宋体"/>
          <w:color w:val="000000"/>
        </w:rPr>
        <w:t xml:space="preserve">GB 9706.1           </w:t>
      </w:r>
      <w:r w:rsidR="0073027B" w:rsidRPr="0073027B">
        <w:rPr>
          <w:rFonts w:ascii="Times New Roman" w:hAnsi="宋体" w:hint="eastAsia"/>
          <w:color w:val="000000"/>
        </w:rPr>
        <w:t>基本安全和基本性能的通用要求</w:t>
      </w:r>
    </w:p>
    <w:p w:rsidR="00F61CDE" w:rsidRDefault="00002B64" w:rsidP="00F61CDE">
      <w:pPr>
        <w:spacing w:line="360" w:lineRule="auto"/>
        <w:ind w:firstLineChars="200" w:firstLine="420"/>
        <w:rPr>
          <w:rFonts w:ascii="Times New Roman" w:hAnsi="宋体"/>
          <w:noProof/>
          <w:color w:val="000000"/>
          <w:kern w:val="0"/>
          <w:szCs w:val="20"/>
        </w:rPr>
      </w:pPr>
      <w:r w:rsidRPr="00917707">
        <w:rPr>
          <w:rFonts w:ascii="Times New Roman" w:hAnsi="宋体"/>
          <w:noProof/>
          <w:color w:val="000000"/>
          <w:kern w:val="0"/>
          <w:szCs w:val="20"/>
        </w:rPr>
        <w:t>GB 9706.</w:t>
      </w:r>
      <w:r w:rsidR="0073027B" w:rsidRPr="00917707">
        <w:rPr>
          <w:rFonts w:ascii="Times New Roman" w:hAnsi="宋体"/>
          <w:noProof/>
          <w:color w:val="000000"/>
          <w:kern w:val="0"/>
          <w:szCs w:val="20"/>
        </w:rPr>
        <w:t>2</w:t>
      </w:r>
      <w:r w:rsidR="0073027B">
        <w:rPr>
          <w:rFonts w:ascii="Times New Roman" w:hAnsi="宋体" w:hint="eastAsia"/>
          <w:noProof/>
          <w:color w:val="000000"/>
          <w:kern w:val="0"/>
          <w:szCs w:val="20"/>
        </w:rPr>
        <w:t>22</w:t>
      </w:r>
      <w:r w:rsidR="0073027B" w:rsidRPr="00917707">
        <w:rPr>
          <w:rFonts w:ascii="Times New Roman" w:hAnsi="宋体"/>
          <w:noProof/>
          <w:color w:val="000000"/>
          <w:kern w:val="0"/>
          <w:szCs w:val="20"/>
        </w:rPr>
        <w:t xml:space="preserve">          </w:t>
      </w:r>
      <w:r w:rsidR="0073027B" w:rsidRPr="0073027B">
        <w:rPr>
          <w:rFonts w:ascii="Times New Roman" w:hAnsi="宋体" w:hint="eastAsia"/>
          <w:noProof/>
          <w:color w:val="000000"/>
          <w:kern w:val="0"/>
          <w:szCs w:val="20"/>
        </w:rPr>
        <w:t>医用电气设备</w:t>
      </w:r>
      <w:r w:rsidR="0073027B" w:rsidRPr="0073027B">
        <w:rPr>
          <w:rFonts w:ascii="Times New Roman" w:hAnsi="宋体" w:hint="eastAsia"/>
          <w:noProof/>
          <w:color w:val="000000"/>
          <w:kern w:val="0"/>
          <w:szCs w:val="20"/>
        </w:rPr>
        <w:t xml:space="preserve"> </w:t>
      </w:r>
      <w:r w:rsidR="0073027B" w:rsidRPr="0073027B">
        <w:rPr>
          <w:rFonts w:ascii="Times New Roman" w:hAnsi="宋体" w:hint="eastAsia"/>
          <w:noProof/>
          <w:color w:val="000000"/>
          <w:kern w:val="0"/>
          <w:szCs w:val="20"/>
        </w:rPr>
        <w:t>第</w:t>
      </w:r>
      <w:r w:rsidR="0073027B" w:rsidRPr="0073027B">
        <w:rPr>
          <w:rFonts w:ascii="Times New Roman" w:hAnsi="宋体" w:hint="eastAsia"/>
          <w:noProof/>
          <w:color w:val="000000"/>
          <w:kern w:val="0"/>
          <w:szCs w:val="20"/>
        </w:rPr>
        <w:t>2-22</w:t>
      </w:r>
      <w:r w:rsidR="0073027B" w:rsidRPr="0073027B">
        <w:rPr>
          <w:rFonts w:ascii="Times New Roman" w:hAnsi="宋体" w:hint="eastAsia"/>
          <w:noProof/>
          <w:color w:val="000000"/>
          <w:kern w:val="0"/>
          <w:szCs w:val="20"/>
        </w:rPr>
        <w:t>部分：外科、整形、治疗和诊断用激光设备的基本安全和基本性能专用要求</w:t>
      </w:r>
    </w:p>
    <w:p w:rsidR="00F61CDE" w:rsidRDefault="0028418B" w:rsidP="00F61CDE">
      <w:pPr>
        <w:spacing w:line="360" w:lineRule="auto"/>
        <w:ind w:firstLineChars="200" w:firstLine="420"/>
        <w:rPr>
          <w:rFonts w:ascii="Times New Roman" w:hAnsi="宋体"/>
          <w:color w:val="000000"/>
        </w:rPr>
      </w:pPr>
      <w:r w:rsidRPr="00917707">
        <w:rPr>
          <w:rFonts w:ascii="Times New Roman" w:hAnsi="宋体"/>
          <w:color w:val="000000"/>
        </w:rPr>
        <w:t xml:space="preserve">GB/T 14710          </w:t>
      </w:r>
      <w:r w:rsidRPr="00917707">
        <w:rPr>
          <w:rFonts w:ascii="Times New Roman" w:hAnsi="宋体" w:hint="eastAsia"/>
          <w:color w:val="000000"/>
        </w:rPr>
        <w:t>医用电器设备环境要求及试验方法</w:t>
      </w:r>
    </w:p>
    <w:p w:rsidR="00F61CDE" w:rsidRDefault="0028418B" w:rsidP="00F61CDE">
      <w:pPr>
        <w:spacing w:line="360" w:lineRule="auto"/>
        <w:ind w:firstLineChars="200" w:firstLine="420"/>
        <w:rPr>
          <w:color w:val="000000"/>
          <w:szCs w:val="21"/>
        </w:rPr>
      </w:pPr>
      <w:r w:rsidRPr="00917707">
        <w:rPr>
          <w:rFonts w:ascii="Times New Roman" w:hAnsi="宋体"/>
          <w:color w:val="000000"/>
        </w:rPr>
        <w:t xml:space="preserve">GB/T 15313  </w:t>
      </w:r>
      <w:r w:rsidRPr="00917707">
        <w:rPr>
          <w:color w:val="000000"/>
          <w:szCs w:val="21"/>
        </w:rPr>
        <w:t xml:space="preserve">        </w:t>
      </w:r>
      <w:r w:rsidRPr="00917707">
        <w:rPr>
          <w:rFonts w:hint="eastAsia"/>
          <w:color w:val="000000"/>
          <w:szCs w:val="21"/>
        </w:rPr>
        <w:t>激光术语</w:t>
      </w:r>
      <w:r w:rsidRPr="00917707">
        <w:rPr>
          <w:color w:val="000000"/>
          <w:szCs w:val="21"/>
        </w:rPr>
        <w:t xml:space="preserve"> </w:t>
      </w:r>
    </w:p>
    <w:p w:rsidR="00F61CDE" w:rsidRDefault="0028418B" w:rsidP="00F61CDE">
      <w:pPr>
        <w:spacing w:line="360" w:lineRule="auto"/>
        <w:ind w:firstLineChars="200" w:firstLine="420"/>
        <w:rPr>
          <w:rFonts w:ascii="Times New Roman" w:hAnsi="宋体"/>
          <w:color w:val="000000"/>
        </w:rPr>
      </w:pPr>
      <w:r w:rsidRPr="00917707">
        <w:rPr>
          <w:rFonts w:ascii="Times New Roman" w:hAnsi="宋体"/>
          <w:color w:val="000000"/>
        </w:rPr>
        <w:t xml:space="preserve">GB/T 16886.1     </w:t>
      </w:r>
      <w:r w:rsidRPr="00917707">
        <w:rPr>
          <w:rFonts w:ascii="Times New Roman" w:hAnsi="宋体" w:hint="eastAsia"/>
          <w:color w:val="000000"/>
        </w:rPr>
        <w:t xml:space="preserve"> </w:t>
      </w:r>
      <w:r w:rsidRPr="00917707">
        <w:rPr>
          <w:rFonts w:ascii="Times New Roman" w:hAnsi="宋体"/>
          <w:color w:val="000000"/>
        </w:rPr>
        <w:t xml:space="preserve">  </w:t>
      </w:r>
      <w:r w:rsidRPr="00917707">
        <w:rPr>
          <w:rFonts w:ascii="Times New Roman" w:hAnsi="宋体" w:hint="eastAsia"/>
          <w:color w:val="000000"/>
        </w:rPr>
        <w:t>医疗器械生物学评价</w:t>
      </w:r>
      <w:r w:rsidRPr="00917707">
        <w:rPr>
          <w:rFonts w:ascii="Times New Roman" w:hAnsi="宋体" w:hint="eastAsia"/>
          <w:color w:val="000000"/>
        </w:rPr>
        <w:t xml:space="preserve"> </w:t>
      </w:r>
      <w:r w:rsidRPr="00917707">
        <w:rPr>
          <w:rFonts w:ascii="Times New Roman" w:hAnsi="宋体" w:hint="eastAsia"/>
          <w:color w:val="000000"/>
        </w:rPr>
        <w:t>第</w:t>
      </w:r>
      <w:r w:rsidRPr="00917707">
        <w:rPr>
          <w:rFonts w:ascii="Times New Roman" w:hAnsi="宋体" w:hint="eastAsia"/>
          <w:color w:val="000000"/>
        </w:rPr>
        <w:t>1</w:t>
      </w:r>
      <w:r w:rsidRPr="00917707">
        <w:rPr>
          <w:rFonts w:ascii="Times New Roman" w:hAnsi="宋体" w:hint="eastAsia"/>
          <w:color w:val="000000"/>
        </w:rPr>
        <w:t>部分：风险管理过程中的评价与试验</w:t>
      </w:r>
    </w:p>
    <w:p w:rsidR="00F61CDE" w:rsidRDefault="00002B64" w:rsidP="00F61CDE">
      <w:pPr>
        <w:spacing w:line="360" w:lineRule="auto"/>
        <w:ind w:firstLineChars="200" w:firstLine="420"/>
        <w:rPr>
          <w:rFonts w:hAnsi="宋体"/>
          <w:szCs w:val="20"/>
        </w:rPr>
      </w:pPr>
      <w:r w:rsidRPr="00917707">
        <w:rPr>
          <w:rFonts w:hAnsi="宋体"/>
          <w:noProof/>
          <w:szCs w:val="20"/>
        </w:rPr>
        <w:t>GB/T 26599.1</w:t>
      </w:r>
      <w:r w:rsidR="001A18A9">
        <w:rPr>
          <w:rFonts w:hAnsi="宋体" w:hint="eastAsia"/>
          <w:noProof/>
          <w:szCs w:val="20"/>
        </w:rPr>
        <w:t>-2011</w:t>
      </w:r>
      <w:r w:rsidRPr="00917707">
        <w:rPr>
          <w:rFonts w:hAnsi="宋体"/>
          <w:noProof/>
          <w:szCs w:val="20"/>
        </w:rPr>
        <w:t xml:space="preserve">   </w:t>
      </w:r>
      <w:r w:rsidRPr="00917707">
        <w:rPr>
          <w:rFonts w:hAnsi="宋体" w:hint="eastAsia"/>
          <w:szCs w:val="20"/>
        </w:rPr>
        <w:t>激光和激光相关设备</w:t>
      </w:r>
      <w:r w:rsidR="0073027B">
        <w:rPr>
          <w:rFonts w:hAnsi="宋体" w:hint="eastAsia"/>
          <w:szCs w:val="20"/>
        </w:rPr>
        <w:t xml:space="preserve"> </w:t>
      </w:r>
      <w:r w:rsidRPr="00917707">
        <w:rPr>
          <w:rFonts w:hAnsi="宋体" w:hint="eastAsia"/>
          <w:szCs w:val="20"/>
        </w:rPr>
        <w:t>激光光束宽度、发散角和光束传输比的试验方法第</w:t>
      </w:r>
      <w:r w:rsidRPr="00917707">
        <w:rPr>
          <w:rFonts w:hAnsi="宋体"/>
          <w:szCs w:val="20"/>
        </w:rPr>
        <w:t>1</w:t>
      </w:r>
      <w:r w:rsidRPr="00917707">
        <w:rPr>
          <w:rFonts w:hAnsi="宋体" w:hint="eastAsia"/>
          <w:szCs w:val="20"/>
        </w:rPr>
        <w:t>部分：无像散和简单像散光束</w:t>
      </w:r>
    </w:p>
    <w:p w:rsidR="00F61CDE" w:rsidRDefault="00F32615" w:rsidP="00F61CDE">
      <w:pPr>
        <w:spacing w:line="360" w:lineRule="auto"/>
        <w:ind w:firstLineChars="200" w:firstLine="420"/>
        <w:rPr>
          <w:rFonts w:ascii="Times New Roman" w:hAnsi="宋体"/>
          <w:noProof/>
          <w:color w:val="000000"/>
          <w:kern w:val="0"/>
          <w:szCs w:val="20"/>
        </w:rPr>
      </w:pPr>
      <w:r w:rsidRPr="00917707">
        <w:rPr>
          <w:rFonts w:ascii="Times New Roman" w:hAnsi="宋体" w:hint="eastAsia"/>
          <w:noProof/>
          <w:color w:val="000000"/>
          <w:kern w:val="0"/>
          <w:szCs w:val="20"/>
        </w:rPr>
        <w:t>YY</w:t>
      </w:r>
      <w:r w:rsidR="00843662" w:rsidRPr="00917707">
        <w:rPr>
          <w:rFonts w:ascii="Times New Roman" w:hAnsi="宋体" w:hint="eastAsia"/>
          <w:noProof/>
          <w:color w:val="000000"/>
          <w:kern w:val="0"/>
          <w:szCs w:val="20"/>
        </w:rPr>
        <w:t xml:space="preserve"> </w:t>
      </w:r>
      <w:r w:rsidRPr="00917707">
        <w:rPr>
          <w:rFonts w:ascii="Times New Roman" w:hAnsi="宋体" w:hint="eastAsia"/>
          <w:noProof/>
          <w:color w:val="000000"/>
          <w:kern w:val="0"/>
          <w:szCs w:val="20"/>
        </w:rPr>
        <w:t>0789</w:t>
      </w:r>
      <w:r w:rsidR="001A18A9">
        <w:rPr>
          <w:rFonts w:ascii="Times New Roman" w:hAnsi="宋体" w:hint="eastAsia"/>
          <w:noProof/>
          <w:color w:val="000000"/>
          <w:kern w:val="0"/>
          <w:szCs w:val="20"/>
        </w:rPr>
        <w:t>-2010</w:t>
      </w:r>
      <w:r w:rsidRPr="00917707">
        <w:rPr>
          <w:rFonts w:ascii="Times New Roman" w:hAnsi="宋体" w:hint="eastAsia"/>
          <w:noProof/>
          <w:color w:val="000000"/>
          <w:kern w:val="0"/>
          <w:szCs w:val="20"/>
        </w:rPr>
        <w:t xml:space="preserve">       </w:t>
      </w:r>
      <w:r w:rsidR="0022333E" w:rsidRPr="00917707">
        <w:rPr>
          <w:rFonts w:ascii="Times New Roman" w:hAnsi="宋体" w:hint="eastAsia"/>
          <w:noProof/>
          <w:color w:val="000000"/>
          <w:kern w:val="0"/>
          <w:szCs w:val="20"/>
        </w:rPr>
        <w:t xml:space="preserve"> </w:t>
      </w:r>
      <w:r w:rsidRPr="00917707">
        <w:rPr>
          <w:rFonts w:ascii="Times New Roman" w:hAnsi="宋体" w:hint="eastAsia"/>
          <w:noProof/>
          <w:color w:val="000000"/>
          <w:kern w:val="0"/>
          <w:szCs w:val="20"/>
        </w:rPr>
        <w:t>Q</w:t>
      </w:r>
      <w:r w:rsidRPr="00917707">
        <w:rPr>
          <w:rFonts w:ascii="Times New Roman" w:hAnsi="宋体" w:hint="eastAsia"/>
          <w:noProof/>
          <w:color w:val="000000"/>
          <w:kern w:val="0"/>
          <w:szCs w:val="20"/>
        </w:rPr>
        <w:t>开关</w:t>
      </w:r>
      <w:r w:rsidRPr="00917707">
        <w:rPr>
          <w:rFonts w:ascii="Times New Roman" w:hAnsi="宋体" w:hint="eastAsia"/>
          <w:noProof/>
          <w:color w:val="000000"/>
          <w:kern w:val="0"/>
          <w:szCs w:val="20"/>
        </w:rPr>
        <w:t>Nd:YAG</w:t>
      </w:r>
      <w:r w:rsidRPr="00917707">
        <w:rPr>
          <w:rFonts w:ascii="Times New Roman" w:hAnsi="宋体" w:hint="eastAsia"/>
          <w:noProof/>
          <w:color w:val="000000"/>
          <w:kern w:val="0"/>
          <w:szCs w:val="20"/>
        </w:rPr>
        <w:t>激光眼科治疗机</w:t>
      </w:r>
      <w:bookmarkStart w:id="5" w:name="_Toc207425984"/>
    </w:p>
    <w:p w:rsidR="00002B64" w:rsidRPr="00917707" w:rsidRDefault="00CD50C5">
      <w:pPr>
        <w:spacing w:line="360" w:lineRule="auto"/>
        <w:ind w:firstLineChars="200" w:firstLine="420"/>
        <w:rPr>
          <w:rFonts w:ascii="Times New Roman" w:hAnsi="宋体"/>
          <w:color w:val="000000"/>
        </w:rPr>
      </w:pPr>
      <w:r w:rsidRPr="00917707">
        <w:rPr>
          <w:rFonts w:ascii="Times New Roman" w:hAnsi="宋体"/>
          <w:noProof/>
          <w:color w:val="000000"/>
        </w:rPr>
        <w:t>YY 0844</w:t>
      </w:r>
      <w:r w:rsidRPr="00917707">
        <w:rPr>
          <w:rFonts w:ascii="Times New Roman" w:hAnsi="宋体" w:hint="eastAsia"/>
          <w:noProof/>
          <w:color w:val="000000"/>
        </w:rPr>
        <w:t xml:space="preserve">      </w:t>
      </w:r>
      <w:r w:rsidR="002662CA">
        <w:rPr>
          <w:rFonts w:ascii="Times New Roman" w:hAnsi="宋体" w:hint="eastAsia"/>
          <w:noProof/>
          <w:color w:val="000000"/>
        </w:rPr>
        <w:t xml:space="preserve"> </w:t>
      </w:r>
      <w:r w:rsidRPr="00917707">
        <w:rPr>
          <w:rFonts w:ascii="Times New Roman" w:hAnsi="宋体" w:hint="eastAsia"/>
          <w:noProof/>
          <w:color w:val="000000"/>
        </w:rPr>
        <w:t xml:space="preserve"> </w:t>
      </w:r>
      <w:r w:rsidRPr="00917707">
        <w:rPr>
          <w:rFonts w:ascii="Times New Roman" w:hAnsi="宋体" w:hint="eastAsia"/>
          <w:noProof/>
          <w:color w:val="000000"/>
        </w:rPr>
        <w:t>激光治疗设备</w:t>
      </w:r>
      <w:r w:rsidRPr="00917707">
        <w:rPr>
          <w:rFonts w:ascii="Times New Roman" w:hAnsi="宋体" w:hint="eastAsia"/>
          <w:noProof/>
          <w:color w:val="000000"/>
        </w:rPr>
        <w:t xml:space="preserve">  </w:t>
      </w:r>
      <w:r w:rsidRPr="00917707">
        <w:rPr>
          <w:rFonts w:ascii="Times New Roman" w:hAnsi="宋体" w:hint="eastAsia"/>
          <w:noProof/>
          <w:color w:val="000000"/>
        </w:rPr>
        <w:t>脉冲二氧化碳激光治疗机</w:t>
      </w:r>
    </w:p>
    <w:p w:rsidR="00CD50C5" w:rsidRDefault="00EF3ED2" w:rsidP="003B43F7">
      <w:pPr>
        <w:pStyle w:val="a1"/>
        <w:numPr>
          <w:ilvl w:val="0"/>
          <w:numId w:val="0"/>
        </w:numPr>
        <w:spacing w:beforeLines="0" w:afterLines="0" w:line="360" w:lineRule="auto"/>
        <w:ind w:firstLineChars="200" w:firstLine="420"/>
        <w:rPr>
          <w:rFonts w:ascii="Times New Roman" w:eastAsia="宋体" w:hAnsi="宋体"/>
          <w:noProof/>
          <w:color w:val="000000"/>
          <w:kern w:val="2"/>
          <w:szCs w:val="22"/>
        </w:rPr>
      </w:pPr>
      <w:r w:rsidRPr="003B43F7">
        <w:rPr>
          <w:rFonts w:ascii="Times New Roman" w:eastAsia="宋体" w:hAnsi="宋体"/>
          <w:noProof/>
          <w:color w:val="000000"/>
          <w:kern w:val="2"/>
          <w:szCs w:val="22"/>
        </w:rPr>
        <w:t xml:space="preserve">YY 1057            </w:t>
      </w:r>
      <w:r w:rsidRPr="003B43F7">
        <w:rPr>
          <w:rFonts w:ascii="Times New Roman" w:eastAsia="宋体" w:hAnsi="宋体" w:hint="eastAsia"/>
          <w:noProof/>
          <w:color w:val="000000"/>
          <w:kern w:val="2"/>
          <w:szCs w:val="22"/>
        </w:rPr>
        <w:t>医用脚踏开关通用技术条件</w:t>
      </w:r>
    </w:p>
    <w:p w:rsidR="006E769C" w:rsidRPr="006E769C" w:rsidRDefault="006E769C" w:rsidP="006E769C">
      <w:pPr>
        <w:pStyle w:val="af0"/>
        <w:ind w:firstLine="420"/>
      </w:pPr>
      <w:r w:rsidRPr="006E769C">
        <w:rPr>
          <w:rFonts w:hint="eastAsia"/>
        </w:rPr>
        <w:t>YY 9706.102       医用电气设备 第1-2部分：基本安全和基本性能的通用要求 并列标准：电磁兼容 要求和试验</w:t>
      </w:r>
    </w:p>
    <w:p w:rsidR="00002B64" w:rsidRPr="00F23931" w:rsidRDefault="00002B64" w:rsidP="003B43F7">
      <w:pPr>
        <w:pStyle w:val="a1"/>
        <w:numPr>
          <w:ilvl w:val="0"/>
          <w:numId w:val="0"/>
        </w:numPr>
        <w:spacing w:beforeLines="0" w:afterLines="0" w:line="360" w:lineRule="auto"/>
        <w:rPr>
          <w:rFonts w:hAnsi="黑体"/>
          <w:color w:val="000000"/>
          <w:kern w:val="2"/>
          <w:szCs w:val="24"/>
        </w:rPr>
      </w:pPr>
      <w:r w:rsidRPr="00F23931">
        <w:rPr>
          <w:rFonts w:hAnsi="黑体"/>
          <w:color w:val="000000"/>
          <w:kern w:val="2"/>
          <w:szCs w:val="24"/>
        </w:rPr>
        <w:t>3</w:t>
      </w:r>
      <w:r w:rsidRPr="00F23931">
        <w:rPr>
          <w:rFonts w:hAnsi="黑体" w:hint="eastAsia"/>
          <w:color w:val="000000"/>
          <w:kern w:val="2"/>
          <w:szCs w:val="24"/>
        </w:rPr>
        <w:t>术语和定义</w:t>
      </w:r>
      <w:r w:rsidR="00E245F6" w:rsidRPr="00F23931">
        <w:rPr>
          <w:rFonts w:hAnsi="黑体" w:hint="eastAsia"/>
          <w:color w:val="000000"/>
          <w:kern w:val="2"/>
          <w:szCs w:val="24"/>
        </w:rPr>
        <w:t xml:space="preserve">   </w:t>
      </w:r>
    </w:p>
    <w:p w:rsidR="00002B64" w:rsidRPr="00917707" w:rsidRDefault="00A56092" w:rsidP="003C52EE">
      <w:pPr>
        <w:spacing w:beforeLines="50" w:afterLines="50" w:line="360" w:lineRule="auto"/>
        <w:ind w:firstLineChars="200" w:firstLine="420"/>
        <w:rPr>
          <w:rFonts w:ascii="Times New Roman" w:hAnsi="宋体"/>
          <w:noProof/>
          <w:color w:val="000000"/>
          <w:kern w:val="0"/>
          <w:szCs w:val="20"/>
        </w:rPr>
      </w:pPr>
      <w:r w:rsidRPr="00917707">
        <w:rPr>
          <w:rFonts w:ascii="Times New Roman" w:hAnsi="宋体"/>
          <w:noProof/>
          <w:color w:val="000000"/>
          <w:kern w:val="0"/>
          <w:szCs w:val="20"/>
        </w:rPr>
        <w:t>YY 0844</w:t>
      </w:r>
      <w:r w:rsidR="00F32615" w:rsidRPr="00917707">
        <w:rPr>
          <w:rFonts w:ascii="Times New Roman" w:hAnsi="宋体" w:hint="eastAsia"/>
          <w:noProof/>
          <w:color w:val="000000"/>
          <w:kern w:val="0"/>
          <w:szCs w:val="20"/>
        </w:rPr>
        <w:t>、</w:t>
      </w:r>
      <w:r w:rsidRPr="00917707">
        <w:rPr>
          <w:rFonts w:ascii="Times New Roman" w:hAnsi="宋体"/>
          <w:noProof/>
          <w:color w:val="000000"/>
          <w:kern w:val="0"/>
          <w:szCs w:val="20"/>
        </w:rPr>
        <w:t>GB/T 15313</w:t>
      </w:r>
      <w:r w:rsidR="00F51A2B" w:rsidRPr="00917707">
        <w:rPr>
          <w:rFonts w:ascii="Times New Roman" w:hAnsi="宋体" w:hint="eastAsia"/>
          <w:noProof/>
          <w:color w:val="000000"/>
          <w:kern w:val="0"/>
          <w:szCs w:val="20"/>
        </w:rPr>
        <w:t>、</w:t>
      </w:r>
      <w:r w:rsidR="00925F56" w:rsidRPr="00917707">
        <w:rPr>
          <w:rFonts w:ascii="Times New Roman" w:hAnsi="宋体" w:hint="eastAsia"/>
          <w:noProof/>
          <w:color w:val="000000"/>
          <w:kern w:val="0"/>
          <w:szCs w:val="20"/>
        </w:rPr>
        <w:t>YY 0789</w:t>
      </w:r>
      <w:r w:rsidR="001A18A9">
        <w:rPr>
          <w:rFonts w:ascii="Times New Roman" w:hAnsi="宋体" w:hint="eastAsia"/>
          <w:noProof/>
          <w:color w:val="000000"/>
          <w:kern w:val="0"/>
          <w:szCs w:val="20"/>
        </w:rPr>
        <w:t>-2010</w:t>
      </w:r>
      <w:r w:rsidR="00BB601F" w:rsidRPr="00917707">
        <w:rPr>
          <w:rFonts w:ascii="Times New Roman" w:hAnsi="宋体" w:hint="eastAsia"/>
          <w:noProof/>
          <w:color w:val="000000"/>
          <w:kern w:val="0"/>
          <w:szCs w:val="20"/>
        </w:rPr>
        <w:t>中</w:t>
      </w:r>
      <w:r w:rsidR="008A3AF1" w:rsidRPr="00917707">
        <w:rPr>
          <w:rFonts w:ascii="Times New Roman" w:hAnsi="宋体" w:hint="eastAsia"/>
          <w:noProof/>
          <w:color w:val="000000"/>
          <w:kern w:val="0"/>
          <w:szCs w:val="20"/>
        </w:rPr>
        <w:t>界定的以及下列</w:t>
      </w:r>
      <w:r w:rsidR="0028418B" w:rsidRPr="00917707">
        <w:rPr>
          <w:rFonts w:ascii="Times New Roman" w:hAnsi="宋体" w:hint="eastAsia"/>
          <w:noProof/>
          <w:color w:val="000000"/>
          <w:kern w:val="0"/>
          <w:szCs w:val="20"/>
        </w:rPr>
        <w:t>术语和定义适用于本文件</w:t>
      </w:r>
      <w:r w:rsidR="00BB601F" w:rsidRPr="00917707">
        <w:rPr>
          <w:rFonts w:ascii="Times New Roman" w:hAnsi="宋体" w:hint="eastAsia"/>
          <w:noProof/>
          <w:color w:val="000000"/>
          <w:kern w:val="0"/>
          <w:szCs w:val="20"/>
        </w:rPr>
        <w:t>。</w:t>
      </w:r>
      <w:r w:rsidR="00925F56" w:rsidRPr="00917707">
        <w:rPr>
          <w:rFonts w:ascii="Times New Roman" w:hAnsi="宋体"/>
          <w:noProof/>
          <w:color w:val="000000"/>
          <w:szCs w:val="21"/>
        </w:rPr>
        <w:t>为了便于使用，以下重复列出了</w:t>
      </w:r>
      <w:r w:rsidR="00925F56" w:rsidRPr="00917707">
        <w:rPr>
          <w:rFonts w:ascii="Times New Roman" w:hAnsi="宋体" w:hint="eastAsia"/>
          <w:noProof/>
          <w:color w:val="000000"/>
          <w:szCs w:val="21"/>
        </w:rPr>
        <w:t>其</w:t>
      </w:r>
      <w:r w:rsidR="00925F56" w:rsidRPr="00917707">
        <w:rPr>
          <w:rFonts w:ascii="Times New Roman" w:hAnsi="宋体"/>
          <w:noProof/>
          <w:color w:val="000000"/>
          <w:szCs w:val="21"/>
        </w:rPr>
        <w:t>中的某些术语和定义。</w:t>
      </w:r>
    </w:p>
    <w:p w:rsidR="002554FF" w:rsidRDefault="002554FF" w:rsidP="003C52EE">
      <w:pPr>
        <w:spacing w:beforeLines="50" w:afterLines="50"/>
        <w:rPr>
          <w:rFonts w:ascii="黑体" w:eastAsia="黑体" w:hAnsi="黑体"/>
          <w:noProof/>
          <w:color w:val="000000"/>
          <w:sz w:val="20"/>
        </w:rPr>
      </w:pPr>
      <w:r w:rsidRPr="00F23931">
        <w:rPr>
          <w:rFonts w:ascii="黑体" w:eastAsia="黑体" w:hAnsi="黑体" w:hint="eastAsia"/>
          <w:noProof/>
          <w:color w:val="000000"/>
          <w:sz w:val="20"/>
        </w:rPr>
        <w:t xml:space="preserve">3.1 </w:t>
      </w:r>
    </w:p>
    <w:p w:rsidR="002554FF" w:rsidRDefault="002554FF" w:rsidP="003C52EE">
      <w:pPr>
        <w:spacing w:beforeLines="50" w:afterLines="50"/>
        <w:ind w:firstLineChars="200" w:firstLine="400"/>
        <w:rPr>
          <w:rFonts w:ascii="黑体" w:eastAsia="黑体" w:hAnsi="黑体"/>
          <w:noProof/>
          <w:color w:val="000000"/>
          <w:sz w:val="20"/>
        </w:rPr>
      </w:pPr>
      <w:r>
        <w:rPr>
          <w:rFonts w:ascii="黑体" w:eastAsia="黑体" w:hAnsi="黑体" w:hint="eastAsia"/>
          <w:noProof/>
          <w:color w:val="000000"/>
          <w:sz w:val="20"/>
        </w:rPr>
        <w:lastRenderedPageBreak/>
        <w:t>光凝</w:t>
      </w:r>
      <w:r w:rsidRPr="00F23931">
        <w:rPr>
          <w:rFonts w:ascii="黑体" w:eastAsia="黑体" w:hAnsi="黑体" w:hint="eastAsia"/>
          <w:noProof/>
          <w:color w:val="000000"/>
          <w:sz w:val="20"/>
        </w:rPr>
        <w:t xml:space="preserve"> </w:t>
      </w:r>
      <w:r>
        <w:rPr>
          <w:rFonts w:ascii="黑体" w:eastAsia="黑体" w:hAnsi="黑体" w:hint="eastAsia"/>
          <w:noProof/>
          <w:color w:val="000000"/>
          <w:sz w:val="20"/>
        </w:rPr>
        <w:t>photocoag ulators</w:t>
      </w:r>
    </w:p>
    <w:p w:rsidR="002554FF" w:rsidRDefault="002554FF" w:rsidP="003C52EE">
      <w:pPr>
        <w:spacing w:beforeLines="50" w:afterLines="50"/>
        <w:ind w:firstLine="400"/>
        <w:rPr>
          <w:rFonts w:ascii="黑体" w:eastAsia="黑体" w:hAnsi="黑体"/>
          <w:noProof/>
          <w:color w:val="000000"/>
          <w:sz w:val="20"/>
        </w:rPr>
      </w:pPr>
      <w:r>
        <w:rPr>
          <w:rFonts w:ascii="Times New Roman" w:hAnsi="宋体" w:hint="eastAsia"/>
          <w:noProof/>
          <w:color w:val="000000"/>
          <w:szCs w:val="21"/>
        </w:rPr>
        <w:t>由于吸收了光辐射，导致生物组织中的蛋白质产生了热变性</w:t>
      </w:r>
      <w:r w:rsidRPr="00BA240E">
        <w:rPr>
          <w:rFonts w:ascii="Times New Roman" w:hAnsi="宋体" w:hint="eastAsia"/>
          <w:noProof/>
          <w:color w:val="000000"/>
          <w:szCs w:val="21"/>
        </w:rPr>
        <w:t>。</w:t>
      </w:r>
    </w:p>
    <w:p w:rsidR="00F61CDE" w:rsidRDefault="00356904" w:rsidP="003C52EE">
      <w:pPr>
        <w:spacing w:beforeLines="50" w:afterLines="50"/>
        <w:rPr>
          <w:rFonts w:ascii="黑体" w:eastAsia="黑体" w:hAnsi="黑体"/>
          <w:noProof/>
          <w:color w:val="000000"/>
          <w:sz w:val="20"/>
        </w:rPr>
      </w:pPr>
      <w:r w:rsidRPr="00F23931">
        <w:rPr>
          <w:rFonts w:ascii="黑体" w:eastAsia="黑体" w:hAnsi="黑体" w:hint="eastAsia"/>
          <w:noProof/>
          <w:color w:val="000000"/>
          <w:sz w:val="20"/>
        </w:rPr>
        <w:t>3.</w:t>
      </w:r>
      <w:r w:rsidR="002554FF">
        <w:rPr>
          <w:rFonts w:ascii="黑体" w:eastAsia="黑体" w:hAnsi="黑体" w:hint="eastAsia"/>
          <w:noProof/>
          <w:color w:val="000000"/>
          <w:sz w:val="20"/>
        </w:rPr>
        <w:t>2</w:t>
      </w:r>
      <w:r w:rsidRPr="00F23931">
        <w:rPr>
          <w:rFonts w:ascii="黑体" w:eastAsia="黑体" w:hAnsi="黑体" w:hint="eastAsia"/>
          <w:noProof/>
          <w:color w:val="000000"/>
          <w:sz w:val="20"/>
        </w:rPr>
        <w:t xml:space="preserve"> </w:t>
      </w:r>
    </w:p>
    <w:p w:rsidR="00F61CDE" w:rsidRDefault="00054CCC" w:rsidP="003C52EE">
      <w:pPr>
        <w:spacing w:beforeLines="50" w:afterLines="50"/>
        <w:ind w:firstLineChars="200" w:firstLine="400"/>
        <w:rPr>
          <w:rFonts w:ascii="黑体" w:eastAsia="黑体" w:hAnsi="黑体"/>
          <w:noProof/>
          <w:color w:val="000000"/>
          <w:sz w:val="20"/>
        </w:rPr>
      </w:pPr>
      <w:r w:rsidRPr="00F23931">
        <w:rPr>
          <w:rFonts w:ascii="黑体" w:eastAsia="黑体" w:hAnsi="黑体" w:hint="eastAsia"/>
          <w:noProof/>
          <w:color w:val="000000"/>
          <w:sz w:val="20"/>
        </w:rPr>
        <w:t>光斑直径</w:t>
      </w:r>
      <w:r w:rsidR="00CD2BC3" w:rsidRPr="00F23931">
        <w:rPr>
          <w:rFonts w:ascii="黑体" w:eastAsia="黑体" w:hAnsi="黑体" w:hint="eastAsia"/>
          <w:noProof/>
          <w:color w:val="000000"/>
          <w:sz w:val="20"/>
        </w:rPr>
        <w:t xml:space="preserve"> </w:t>
      </w:r>
      <w:r w:rsidR="008A3AF1" w:rsidRPr="00F23931">
        <w:rPr>
          <w:rFonts w:ascii="黑体" w:eastAsia="黑体" w:hAnsi="黑体" w:hint="eastAsia"/>
          <w:noProof/>
          <w:color w:val="000000"/>
          <w:sz w:val="20"/>
        </w:rPr>
        <w:t>spot diamteter</w:t>
      </w:r>
    </w:p>
    <w:p w:rsidR="00E46433" w:rsidRDefault="00CD2BC3" w:rsidP="003C52EE">
      <w:pPr>
        <w:spacing w:beforeLines="50" w:afterLines="50"/>
        <w:ind w:firstLineChars="200" w:firstLine="402"/>
        <w:rPr>
          <w:rFonts w:ascii="黑体" w:eastAsia="黑体" w:hAnsi="黑体"/>
          <w:noProof/>
          <w:color w:val="000000"/>
          <w:sz w:val="20"/>
        </w:rPr>
      </w:pPr>
      <w:r w:rsidRPr="00917707">
        <w:rPr>
          <w:rFonts w:ascii="黑体" w:eastAsia="黑体" w:hAnsi="黑体"/>
          <w:b/>
          <w:noProof/>
          <w:color w:val="000000"/>
          <w:position w:val="-6"/>
          <w:sz w:val="20"/>
        </w:rPr>
        <w:object w:dxaOrig="22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11.25pt;height:14.25pt" o:ole="">
            <v:imagedata r:id="rId11" o:title=""/>
          </v:shape>
          <o:OLEObject Type="Embed" ProgID="Equation.3" ShapeID="_x0000_i1029" DrawAspect="Content" ObjectID="_1655107977" r:id="rId12"/>
        </w:object>
      </w:r>
    </w:p>
    <w:p w:rsidR="00054CCC" w:rsidRPr="00BA240E" w:rsidRDefault="00054CCC" w:rsidP="003C52EE">
      <w:pPr>
        <w:spacing w:beforeLines="50" w:afterLines="50"/>
        <w:ind w:firstLineChars="200" w:firstLine="420"/>
        <w:rPr>
          <w:rFonts w:ascii="黑体" w:eastAsia="黑体" w:hAnsi="黑体"/>
          <w:noProof/>
          <w:color w:val="000000"/>
          <w:szCs w:val="21"/>
        </w:rPr>
      </w:pPr>
      <w:r w:rsidRPr="00BA240E">
        <w:rPr>
          <w:rFonts w:ascii="Times New Roman" w:hAnsi="宋体" w:hint="eastAsia"/>
          <w:noProof/>
          <w:color w:val="000000"/>
          <w:szCs w:val="21"/>
        </w:rPr>
        <w:t>在空气中测量时，包含</w:t>
      </w:r>
      <w:r w:rsidRPr="00BA240E">
        <w:rPr>
          <w:rFonts w:ascii="Times New Roman" w:hAnsi="宋体" w:hint="eastAsia"/>
          <w:noProof/>
          <w:color w:val="000000"/>
          <w:szCs w:val="21"/>
        </w:rPr>
        <w:t>86%</w:t>
      </w:r>
      <w:r w:rsidRPr="00BA240E">
        <w:rPr>
          <w:rFonts w:ascii="Times New Roman" w:hAnsi="宋体" w:hint="eastAsia"/>
          <w:noProof/>
          <w:color w:val="000000"/>
          <w:szCs w:val="21"/>
        </w:rPr>
        <w:t>的辐射功率的最小圆形区域的直径（即</w:t>
      </w:r>
      <w:r w:rsidRPr="00BA240E">
        <w:rPr>
          <w:rFonts w:ascii="Times New Roman" w:hAnsi="宋体"/>
          <w:noProof/>
          <w:color w:val="000000"/>
          <w:szCs w:val="21"/>
        </w:rPr>
        <w:t>光</w:t>
      </w:r>
      <w:r w:rsidRPr="00BA240E">
        <w:rPr>
          <w:rFonts w:ascii="Times New Roman" w:hAnsi="宋体" w:hint="eastAsia"/>
          <w:noProof/>
          <w:color w:val="000000"/>
          <w:szCs w:val="21"/>
        </w:rPr>
        <w:t>斑照射范围内的光强度沿</w:t>
      </w:r>
      <w:r w:rsidRPr="00BA240E">
        <w:rPr>
          <w:rFonts w:ascii="Times New Roman" w:hAnsi="宋体"/>
          <w:noProof/>
          <w:color w:val="000000"/>
          <w:szCs w:val="21"/>
        </w:rPr>
        <w:t>轴向衰减</w:t>
      </w:r>
      <w:r w:rsidRPr="00BA240E">
        <w:rPr>
          <w:rFonts w:ascii="Times New Roman" w:hAnsi="宋体" w:hint="eastAsia"/>
          <w:noProof/>
          <w:color w:val="000000"/>
          <w:szCs w:val="21"/>
        </w:rPr>
        <w:t>至中心的</w:t>
      </w:r>
      <w:r w:rsidR="00C676B4" w:rsidRPr="00BA240E">
        <w:rPr>
          <w:rFonts w:ascii="Times New Roman" w:hAnsi="宋体"/>
          <w:noProof/>
          <w:color w:val="000000"/>
          <w:position w:val="-10"/>
          <w:szCs w:val="21"/>
        </w:rPr>
        <w:object w:dxaOrig="480" w:dyaOrig="360">
          <v:shape id="_x0000_i1030" type="#_x0000_t75" style="width:24.75pt;height:18pt" o:ole="">
            <v:imagedata r:id="rId13" o:title=""/>
          </v:shape>
          <o:OLEObject Type="Embed" ProgID="Equation.3" ShapeID="_x0000_i1030" DrawAspect="Content" ObjectID="_1655107978" r:id="rId14"/>
        </w:object>
      </w:r>
      <w:r w:rsidRPr="00BA240E">
        <w:rPr>
          <w:rFonts w:ascii="Times New Roman" w:hAnsi="宋体"/>
          <w:noProof/>
          <w:color w:val="000000"/>
          <w:szCs w:val="21"/>
        </w:rPr>
        <w:t>(13.5</w:t>
      </w:r>
      <w:r w:rsidRPr="00BA240E">
        <w:rPr>
          <w:rFonts w:ascii="Times New Roman" w:hAnsi="宋体"/>
          <w:noProof/>
          <w:color w:val="000000"/>
          <w:szCs w:val="21"/>
        </w:rPr>
        <w:t>％</w:t>
      </w:r>
      <w:r w:rsidRPr="00BA240E">
        <w:rPr>
          <w:rFonts w:ascii="Times New Roman" w:hAnsi="宋体"/>
          <w:noProof/>
          <w:color w:val="000000"/>
          <w:szCs w:val="21"/>
        </w:rPr>
        <w:t>)</w:t>
      </w:r>
      <w:r w:rsidRPr="00BA240E">
        <w:rPr>
          <w:rFonts w:ascii="Times New Roman" w:hAnsi="宋体" w:hint="eastAsia"/>
          <w:noProof/>
          <w:color w:val="000000"/>
          <w:szCs w:val="21"/>
        </w:rPr>
        <w:t>时的直径值）。</w:t>
      </w:r>
    </w:p>
    <w:p w:rsidR="00002B64" w:rsidRPr="00F23931" w:rsidRDefault="00AC2EFD" w:rsidP="00AC2EFD">
      <w:pPr>
        <w:pStyle w:val="a1"/>
        <w:numPr>
          <w:ilvl w:val="0"/>
          <w:numId w:val="0"/>
        </w:numPr>
        <w:spacing w:beforeLines="0" w:afterLines="0"/>
        <w:rPr>
          <w:rFonts w:hAnsi="黑体"/>
          <w:color w:val="000000"/>
          <w:kern w:val="2"/>
          <w:szCs w:val="24"/>
        </w:rPr>
      </w:pPr>
      <w:r>
        <w:rPr>
          <w:rFonts w:hAnsi="黑体" w:hint="eastAsia"/>
          <w:color w:val="000000"/>
          <w:kern w:val="2"/>
          <w:szCs w:val="24"/>
        </w:rPr>
        <w:t xml:space="preserve">4 </w:t>
      </w:r>
      <w:r w:rsidR="00002B64" w:rsidRPr="00F23931">
        <w:rPr>
          <w:rFonts w:hAnsi="黑体" w:hint="eastAsia"/>
          <w:color w:val="000000"/>
          <w:kern w:val="2"/>
          <w:szCs w:val="24"/>
        </w:rPr>
        <w:t>产品组成</w:t>
      </w:r>
    </w:p>
    <w:p w:rsidR="00002B64" w:rsidRPr="00917707" w:rsidRDefault="00002B64" w:rsidP="00F61CDE">
      <w:pPr>
        <w:pStyle w:val="a1"/>
        <w:numPr>
          <w:ilvl w:val="0"/>
          <w:numId w:val="0"/>
        </w:numPr>
        <w:spacing w:beforeLines="0" w:afterLines="0" w:line="360" w:lineRule="auto"/>
        <w:ind w:firstLineChars="200" w:firstLine="420"/>
        <w:rPr>
          <w:rFonts w:ascii="Calibri" w:eastAsia="宋体" w:hAnsi="Calibri"/>
          <w:color w:val="000000"/>
          <w:kern w:val="2"/>
          <w:szCs w:val="22"/>
        </w:rPr>
      </w:pPr>
      <w:r w:rsidRPr="00917707">
        <w:rPr>
          <w:rFonts w:ascii="Calibri" w:eastAsia="宋体" w:hAnsi="Calibri" w:hint="eastAsia"/>
          <w:color w:val="000000"/>
          <w:kern w:val="2"/>
          <w:szCs w:val="22"/>
        </w:rPr>
        <w:t>光凝仪</w:t>
      </w:r>
      <w:r w:rsidR="007F0705" w:rsidRPr="00917707">
        <w:rPr>
          <w:rFonts w:ascii="Calibri" w:eastAsia="宋体" w:hAnsi="Calibri" w:hint="eastAsia"/>
          <w:color w:val="000000"/>
          <w:kern w:val="2"/>
          <w:szCs w:val="22"/>
        </w:rPr>
        <w:t>至少</w:t>
      </w:r>
      <w:r w:rsidRPr="00917707">
        <w:rPr>
          <w:rFonts w:ascii="Calibri" w:eastAsia="宋体" w:hAnsi="Calibri" w:hint="eastAsia"/>
          <w:color w:val="000000"/>
          <w:kern w:val="2"/>
          <w:szCs w:val="22"/>
        </w:rPr>
        <w:t>应包含以下组成部分：</w:t>
      </w:r>
    </w:p>
    <w:p w:rsidR="00002B64" w:rsidRPr="00917707" w:rsidRDefault="00002B64" w:rsidP="00066315">
      <w:pPr>
        <w:numPr>
          <w:ilvl w:val="0"/>
          <w:numId w:val="29"/>
        </w:numPr>
        <w:spacing w:line="360" w:lineRule="auto"/>
        <w:rPr>
          <w:color w:val="000000"/>
        </w:rPr>
      </w:pPr>
      <w:r w:rsidRPr="00917707">
        <w:rPr>
          <w:rFonts w:hint="eastAsia"/>
          <w:color w:val="000000"/>
        </w:rPr>
        <w:t>激光光源；</w:t>
      </w:r>
    </w:p>
    <w:p w:rsidR="003801DE" w:rsidRPr="00917707" w:rsidRDefault="003801DE" w:rsidP="003801DE">
      <w:pPr>
        <w:numPr>
          <w:ilvl w:val="0"/>
          <w:numId w:val="29"/>
        </w:numPr>
        <w:spacing w:line="360" w:lineRule="auto"/>
        <w:rPr>
          <w:color w:val="000000"/>
        </w:rPr>
      </w:pPr>
      <w:r w:rsidRPr="00917707">
        <w:rPr>
          <w:rFonts w:hint="eastAsia"/>
          <w:color w:val="000000"/>
        </w:rPr>
        <w:t>控制系统；</w:t>
      </w:r>
    </w:p>
    <w:p w:rsidR="00002B64" w:rsidRPr="00917707" w:rsidRDefault="00002B64" w:rsidP="00066315">
      <w:pPr>
        <w:numPr>
          <w:ilvl w:val="0"/>
          <w:numId w:val="29"/>
        </w:numPr>
        <w:spacing w:line="360" w:lineRule="auto"/>
        <w:rPr>
          <w:color w:val="000000"/>
        </w:rPr>
      </w:pPr>
      <w:r w:rsidRPr="00917707">
        <w:rPr>
          <w:rFonts w:hint="eastAsia"/>
          <w:color w:val="000000"/>
        </w:rPr>
        <w:t>传输</w:t>
      </w:r>
      <w:r w:rsidR="00E63EC9" w:rsidRPr="00917707">
        <w:rPr>
          <w:rFonts w:hint="eastAsia"/>
          <w:color w:val="000000"/>
        </w:rPr>
        <w:t>和</w:t>
      </w:r>
      <w:r w:rsidR="00BA35A7" w:rsidRPr="00917707">
        <w:rPr>
          <w:rFonts w:hint="eastAsia"/>
          <w:color w:val="000000"/>
        </w:rPr>
        <w:t>/</w:t>
      </w:r>
      <w:r w:rsidR="00BA35A7" w:rsidRPr="00917707">
        <w:rPr>
          <w:rFonts w:hint="eastAsia"/>
          <w:color w:val="000000"/>
        </w:rPr>
        <w:t>或</w:t>
      </w:r>
      <w:r w:rsidR="00E63EC9" w:rsidRPr="00917707">
        <w:rPr>
          <w:rFonts w:hint="eastAsia"/>
          <w:color w:val="000000"/>
        </w:rPr>
        <w:t>观察系统</w:t>
      </w:r>
      <w:r w:rsidRPr="00917707">
        <w:rPr>
          <w:rFonts w:hint="eastAsia"/>
          <w:color w:val="000000"/>
        </w:rPr>
        <w:t>；</w:t>
      </w:r>
    </w:p>
    <w:p w:rsidR="00002B64" w:rsidRPr="00917707" w:rsidRDefault="00002B64" w:rsidP="00066315">
      <w:pPr>
        <w:numPr>
          <w:ilvl w:val="0"/>
          <w:numId w:val="29"/>
        </w:numPr>
        <w:spacing w:line="360" w:lineRule="auto"/>
        <w:rPr>
          <w:color w:val="000000"/>
        </w:rPr>
      </w:pPr>
      <w:r w:rsidRPr="00917707">
        <w:rPr>
          <w:rFonts w:hint="eastAsia"/>
          <w:color w:val="000000"/>
        </w:rPr>
        <w:t>瞄准系统</w:t>
      </w:r>
      <w:r w:rsidR="003801DE" w:rsidRPr="00917707">
        <w:rPr>
          <w:rFonts w:hint="eastAsia"/>
          <w:color w:val="000000"/>
        </w:rPr>
        <w:t>。</w:t>
      </w:r>
    </w:p>
    <w:p w:rsidR="00002B64" w:rsidRPr="00F23931" w:rsidRDefault="00002B64" w:rsidP="00F22F19">
      <w:pPr>
        <w:pStyle w:val="a1"/>
        <w:numPr>
          <w:ilvl w:val="0"/>
          <w:numId w:val="0"/>
        </w:numPr>
        <w:spacing w:beforeLines="0" w:afterLines="0"/>
        <w:rPr>
          <w:rFonts w:hAnsi="黑体"/>
          <w:color w:val="000000"/>
          <w:szCs w:val="21"/>
        </w:rPr>
      </w:pPr>
      <w:bookmarkStart w:id="6" w:name="_Toc207425986"/>
      <w:bookmarkEnd w:id="5"/>
      <w:r w:rsidRPr="00F23931">
        <w:rPr>
          <w:rFonts w:hAnsi="黑体"/>
          <w:color w:val="000000"/>
          <w:szCs w:val="21"/>
        </w:rPr>
        <w:t xml:space="preserve">5 </w:t>
      </w:r>
      <w:r w:rsidRPr="00F23931">
        <w:rPr>
          <w:rFonts w:hAnsi="黑体" w:hint="eastAsia"/>
          <w:color w:val="000000"/>
          <w:szCs w:val="21"/>
        </w:rPr>
        <w:t>要求</w:t>
      </w:r>
      <w:bookmarkEnd w:id="6"/>
    </w:p>
    <w:p w:rsidR="00002B64" w:rsidRPr="00F23931" w:rsidRDefault="00002B64" w:rsidP="008A078A">
      <w:pPr>
        <w:pStyle w:val="af0"/>
        <w:spacing w:line="360" w:lineRule="auto"/>
        <w:ind w:firstLineChars="0" w:firstLine="0"/>
        <w:rPr>
          <w:rFonts w:ascii="黑体" w:eastAsia="黑体" w:hAnsi="黑体"/>
          <w:color w:val="000000"/>
          <w:szCs w:val="21"/>
        </w:rPr>
      </w:pPr>
      <w:r w:rsidRPr="00F23931">
        <w:rPr>
          <w:rFonts w:ascii="黑体" w:eastAsia="黑体" w:hAnsi="黑体"/>
          <w:color w:val="000000"/>
          <w:szCs w:val="21"/>
        </w:rPr>
        <w:t xml:space="preserve">5.1 </w:t>
      </w:r>
      <w:r w:rsidRPr="00F23931">
        <w:rPr>
          <w:rFonts w:ascii="黑体" w:eastAsia="黑体" w:hAnsi="黑体" w:hint="eastAsia"/>
          <w:color w:val="000000"/>
          <w:szCs w:val="21"/>
        </w:rPr>
        <w:t>治疗激光输出的性能要求</w:t>
      </w:r>
    </w:p>
    <w:p w:rsidR="00002B64" w:rsidRPr="00F23931" w:rsidRDefault="00002B64" w:rsidP="00517CA2">
      <w:pPr>
        <w:pStyle w:val="af0"/>
        <w:spacing w:line="360" w:lineRule="auto"/>
        <w:ind w:firstLineChars="0" w:firstLine="0"/>
        <w:rPr>
          <w:rFonts w:ascii="黑体" w:eastAsia="黑体" w:hAnsi="黑体"/>
          <w:color w:val="000000"/>
          <w:szCs w:val="21"/>
        </w:rPr>
      </w:pPr>
      <w:r w:rsidRPr="00F23931">
        <w:rPr>
          <w:rFonts w:ascii="黑体" w:eastAsia="黑体" w:hAnsi="黑体"/>
          <w:color w:val="000000"/>
          <w:szCs w:val="21"/>
        </w:rPr>
        <w:t xml:space="preserve">5.1.1 </w:t>
      </w:r>
      <w:r w:rsidRPr="00F23931">
        <w:rPr>
          <w:rFonts w:ascii="黑体" w:eastAsia="黑体" w:hAnsi="黑体" w:hint="eastAsia"/>
          <w:color w:val="000000"/>
          <w:szCs w:val="21"/>
        </w:rPr>
        <w:t>峰值波长</w:t>
      </w:r>
    </w:p>
    <w:p w:rsidR="000D70D8" w:rsidRDefault="000D70D8" w:rsidP="000D70D8">
      <w:pPr>
        <w:pStyle w:val="af0"/>
        <w:spacing w:line="360" w:lineRule="auto"/>
        <w:ind w:firstLineChars="250" w:firstLine="525"/>
        <w:rPr>
          <w:rFonts w:ascii="Times New Roman"/>
          <w:szCs w:val="21"/>
        </w:rPr>
      </w:pPr>
      <w:r w:rsidRPr="00843662">
        <w:rPr>
          <w:rFonts w:ascii="Times New Roman" w:hint="eastAsia"/>
          <w:szCs w:val="21"/>
        </w:rPr>
        <w:t>应符合制造商规定值</w:t>
      </w:r>
      <w:r>
        <w:rPr>
          <w:rFonts w:ascii="Times New Roman" w:hint="eastAsia"/>
          <w:szCs w:val="21"/>
        </w:rPr>
        <w:t>。</w:t>
      </w:r>
    </w:p>
    <w:p w:rsidR="000D70D8" w:rsidRDefault="000D70D8" w:rsidP="000D70D8">
      <w:pPr>
        <w:pStyle w:val="af0"/>
        <w:spacing w:line="360" w:lineRule="auto"/>
        <w:ind w:firstLineChars="250" w:firstLine="525"/>
        <w:rPr>
          <w:rFonts w:ascii="Times New Roman"/>
          <w:szCs w:val="21"/>
        </w:rPr>
      </w:pPr>
      <w:r>
        <w:rPr>
          <w:rFonts w:ascii="Times New Roman" w:hint="eastAsia"/>
          <w:szCs w:val="21"/>
        </w:rPr>
        <w:t>以半导体激光器作为光源的光凝仪允差不大于±</w:t>
      </w:r>
      <w:r>
        <w:rPr>
          <w:rFonts w:ascii="Times New Roman" w:hint="eastAsia"/>
          <w:szCs w:val="21"/>
        </w:rPr>
        <w:t>10nm</w:t>
      </w:r>
      <w:r>
        <w:rPr>
          <w:rFonts w:ascii="Times New Roman" w:hint="eastAsia"/>
          <w:szCs w:val="21"/>
        </w:rPr>
        <w:t>；</w:t>
      </w:r>
    </w:p>
    <w:p w:rsidR="000D70D8" w:rsidRPr="00261857" w:rsidRDefault="000D70D8" w:rsidP="000D70D8">
      <w:pPr>
        <w:pStyle w:val="af0"/>
        <w:spacing w:line="360" w:lineRule="auto"/>
        <w:ind w:firstLineChars="250" w:firstLine="525"/>
        <w:rPr>
          <w:rFonts w:ascii="Times New Roman"/>
          <w:szCs w:val="21"/>
        </w:rPr>
      </w:pPr>
      <w:r>
        <w:rPr>
          <w:rFonts w:ascii="Times New Roman" w:hint="eastAsia"/>
          <w:szCs w:val="21"/>
        </w:rPr>
        <w:t>以固体激光器作为光源的光凝仪允差不大于±</w:t>
      </w:r>
      <w:r>
        <w:rPr>
          <w:rFonts w:ascii="Times New Roman" w:hint="eastAsia"/>
          <w:szCs w:val="21"/>
        </w:rPr>
        <w:t>5nm</w:t>
      </w:r>
      <w:r>
        <w:rPr>
          <w:rFonts w:ascii="Times New Roman" w:hint="eastAsia"/>
          <w:szCs w:val="21"/>
        </w:rPr>
        <w:t>。</w:t>
      </w:r>
    </w:p>
    <w:p w:rsidR="00002B64" w:rsidRPr="00F23931" w:rsidRDefault="00002B64" w:rsidP="00517CA2">
      <w:pPr>
        <w:pStyle w:val="af0"/>
        <w:spacing w:line="360" w:lineRule="auto"/>
        <w:ind w:firstLineChars="0" w:firstLine="0"/>
        <w:rPr>
          <w:rFonts w:ascii="黑体" w:eastAsia="黑体" w:hAnsi="黑体"/>
          <w:color w:val="000000"/>
          <w:szCs w:val="21"/>
        </w:rPr>
      </w:pPr>
      <w:r w:rsidRPr="00F23931">
        <w:rPr>
          <w:rFonts w:ascii="黑体" w:eastAsia="黑体" w:hAnsi="黑体"/>
          <w:color w:val="000000"/>
          <w:szCs w:val="21"/>
        </w:rPr>
        <w:t xml:space="preserve">5.1.2 </w:t>
      </w:r>
      <w:r w:rsidRPr="00F23931">
        <w:rPr>
          <w:rFonts w:ascii="黑体" w:eastAsia="黑体" w:hAnsi="黑体" w:hint="eastAsia"/>
          <w:color w:val="000000"/>
          <w:szCs w:val="21"/>
        </w:rPr>
        <w:t>光束</w:t>
      </w:r>
      <w:r w:rsidR="00B21AEF" w:rsidRPr="00F23931">
        <w:rPr>
          <w:rFonts w:ascii="黑体" w:eastAsia="黑体" w:hAnsi="黑体" w:hint="eastAsia"/>
          <w:color w:val="000000"/>
          <w:szCs w:val="21"/>
        </w:rPr>
        <w:t>质量</w:t>
      </w:r>
    </w:p>
    <w:p w:rsidR="003563D0" w:rsidRPr="00917707" w:rsidRDefault="00002B64" w:rsidP="00181FAA">
      <w:pPr>
        <w:pStyle w:val="a0"/>
        <w:spacing w:before="0" w:after="0" w:line="360" w:lineRule="auto"/>
        <w:ind w:firstLine="420"/>
        <w:jc w:val="left"/>
        <w:rPr>
          <w:rFonts w:ascii="Times New Roman" w:eastAsia="宋体" w:hAnsi="宋体"/>
          <w:noProof/>
          <w:color w:val="000000"/>
          <w:sz w:val="21"/>
        </w:rPr>
      </w:pPr>
      <w:r w:rsidRPr="00917707">
        <w:rPr>
          <w:rFonts w:ascii="Times New Roman" w:eastAsia="宋体" w:hAnsi="宋体" w:hint="eastAsia"/>
          <w:noProof/>
          <w:color w:val="000000"/>
          <w:sz w:val="21"/>
        </w:rPr>
        <w:t>光束模式</w:t>
      </w:r>
      <w:r w:rsidR="00773312">
        <w:rPr>
          <w:rFonts w:ascii="Times New Roman" w:eastAsia="宋体" w:hAnsi="宋体" w:hint="eastAsia"/>
          <w:noProof/>
          <w:color w:val="000000"/>
          <w:sz w:val="21"/>
        </w:rPr>
        <w:t>应符合制造商的规定：</w:t>
      </w:r>
      <w:r w:rsidRPr="00917707">
        <w:rPr>
          <w:rFonts w:ascii="Times New Roman" w:eastAsia="宋体" w:hAnsi="宋体" w:hint="eastAsia"/>
          <w:noProof/>
          <w:color w:val="000000"/>
          <w:sz w:val="21"/>
        </w:rPr>
        <w:t>基横模或多模</w:t>
      </w:r>
      <w:r w:rsidR="006C67D1" w:rsidRPr="00917707">
        <w:rPr>
          <w:rFonts w:ascii="Times New Roman" w:eastAsia="宋体" w:hAnsi="宋体" w:hint="eastAsia"/>
          <w:noProof/>
          <w:color w:val="000000"/>
          <w:sz w:val="21"/>
        </w:rPr>
        <w:t>。</w:t>
      </w:r>
    </w:p>
    <w:p w:rsidR="0085779A" w:rsidRPr="00917707" w:rsidRDefault="00941C31" w:rsidP="00181FAA">
      <w:pPr>
        <w:pStyle w:val="a0"/>
        <w:spacing w:before="0" w:after="0" w:line="360" w:lineRule="auto"/>
        <w:ind w:firstLine="420"/>
        <w:jc w:val="left"/>
        <w:rPr>
          <w:rFonts w:ascii="Times New Roman" w:eastAsia="宋体" w:hAnsi="宋体"/>
          <w:noProof/>
          <w:color w:val="000000"/>
          <w:sz w:val="21"/>
        </w:rPr>
      </w:pPr>
      <w:r w:rsidRPr="00917707">
        <w:rPr>
          <w:rFonts w:ascii="Times New Roman" w:eastAsia="宋体" w:hAnsi="宋体" w:hint="eastAsia"/>
          <w:noProof/>
          <w:color w:val="000000"/>
          <w:sz w:val="21"/>
        </w:rPr>
        <w:t>如需要，</w:t>
      </w:r>
      <w:r w:rsidR="003563D0" w:rsidRPr="00917707">
        <w:rPr>
          <w:rFonts w:ascii="Times New Roman" w:eastAsia="宋体" w:hAnsi="宋体" w:hint="eastAsia"/>
          <w:noProof/>
          <w:color w:val="000000"/>
          <w:sz w:val="21"/>
        </w:rPr>
        <w:t>制造商</w:t>
      </w:r>
      <w:r w:rsidRPr="00917707">
        <w:rPr>
          <w:rFonts w:ascii="Times New Roman" w:eastAsia="宋体" w:hAnsi="宋体" w:hint="eastAsia"/>
          <w:noProof/>
          <w:color w:val="000000"/>
          <w:sz w:val="21"/>
        </w:rPr>
        <w:t>可</w:t>
      </w:r>
      <w:r w:rsidR="003563D0" w:rsidRPr="00917707">
        <w:rPr>
          <w:rFonts w:ascii="Times New Roman" w:eastAsia="宋体" w:hAnsi="宋体" w:hint="eastAsia"/>
          <w:noProof/>
          <w:color w:val="000000"/>
          <w:sz w:val="21"/>
        </w:rPr>
        <w:t>给出光束横截面内光强分布特性；</w:t>
      </w:r>
      <w:r w:rsidR="00A20F49" w:rsidRPr="00917707">
        <w:rPr>
          <w:rFonts w:ascii="Times New Roman" w:eastAsia="宋体" w:hAnsi="宋体" w:hint="eastAsia"/>
          <w:noProof/>
          <w:color w:val="000000"/>
          <w:sz w:val="21"/>
        </w:rPr>
        <w:t>可给出</w:t>
      </w:r>
      <w:r w:rsidR="006F3250" w:rsidRPr="00917707">
        <w:rPr>
          <w:rFonts w:ascii="Times New Roman" w:eastAsia="宋体" w:hAnsi="宋体" w:hint="eastAsia"/>
          <w:noProof/>
          <w:color w:val="000000"/>
          <w:sz w:val="21"/>
        </w:rPr>
        <w:t>光源或治疗位置处</w:t>
      </w:r>
      <w:r w:rsidR="00A20F49" w:rsidRPr="00917707">
        <w:rPr>
          <w:rFonts w:ascii="Times New Roman" w:eastAsia="宋体" w:hAnsi="宋体" w:hint="eastAsia"/>
          <w:noProof/>
          <w:color w:val="000000"/>
          <w:sz w:val="21"/>
        </w:rPr>
        <w:t>光束的质量评价参数，如</w:t>
      </w:r>
      <w:r w:rsidR="00A20F49" w:rsidRPr="00917707">
        <w:rPr>
          <w:rFonts w:ascii="Times New Roman" w:eastAsia="宋体" w:hAnsi="宋体"/>
          <w:noProof/>
          <w:color w:val="000000"/>
          <w:sz w:val="21"/>
        </w:rPr>
        <w:t>M</w:t>
      </w:r>
      <w:r w:rsidR="00A20F49" w:rsidRPr="00917707">
        <w:rPr>
          <w:rFonts w:ascii="Times New Roman" w:eastAsia="宋体" w:hAnsi="宋体"/>
          <w:noProof/>
          <w:color w:val="000000"/>
          <w:sz w:val="21"/>
          <w:vertAlign w:val="superscript"/>
        </w:rPr>
        <w:t>2</w:t>
      </w:r>
      <w:r w:rsidR="00A20F49" w:rsidRPr="00917707">
        <w:rPr>
          <w:rFonts w:ascii="Times New Roman" w:eastAsia="宋体" w:hAnsi="宋体" w:hint="eastAsia"/>
          <w:noProof/>
          <w:color w:val="000000"/>
          <w:sz w:val="21"/>
        </w:rPr>
        <w:t>因子、</w:t>
      </w:r>
      <w:r w:rsidR="00A20F49" w:rsidRPr="00917707">
        <w:rPr>
          <w:rFonts w:ascii="Times New Roman" w:eastAsia="宋体" w:hAnsi="宋体" w:hint="eastAsia"/>
          <w:noProof/>
          <w:color w:val="000000"/>
          <w:sz w:val="21"/>
        </w:rPr>
        <w:t>BQ</w:t>
      </w:r>
      <w:r w:rsidR="00A20F49" w:rsidRPr="00917707">
        <w:rPr>
          <w:rFonts w:ascii="Times New Roman" w:eastAsia="宋体" w:hAnsi="宋体" w:hint="eastAsia"/>
          <w:noProof/>
          <w:color w:val="000000"/>
          <w:sz w:val="21"/>
        </w:rPr>
        <w:t>值</w:t>
      </w:r>
      <w:r w:rsidR="004033D8" w:rsidRPr="00917707">
        <w:rPr>
          <w:rFonts w:ascii="Times New Roman" w:eastAsia="宋体" w:hAnsi="宋体" w:hint="eastAsia"/>
          <w:noProof/>
          <w:color w:val="000000"/>
          <w:sz w:val="21"/>
        </w:rPr>
        <w:t>，</w:t>
      </w:r>
      <w:r w:rsidR="00B21AEF" w:rsidRPr="00917707">
        <w:rPr>
          <w:rFonts w:ascii="Times New Roman" w:eastAsia="宋体" w:hAnsi="宋体" w:hint="eastAsia"/>
          <w:noProof/>
          <w:color w:val="000000"/>
          <w:sz w:val="21"/>
        </w:rPr>
        <w:t>测量值应</w:t>
      </w:r>
      <w:r w:rsidR="00CE354F" w:rsidRPr="00917707">
        <w:rPr>
          <w:rFonts w:ascii="Times New Roman" w:eastAsia="宋体" w:hAnsi="宋体" w:hint="eastAsia"/>
          <w:noProof/>
          <w:color w:val="000000"/>
          <w:sz w:val="21"/>
        </w:rPr>
        <w:t>优于</w:t>
      </w:r>
      <w:r w:rsidR="004033D8" w:rsidRPr="00917707">
        <w:rPr>
          <w:rFonts w:ascii="Times New Roman" w:eastAsia="宋体" w:hAnsi="宋体" w:hint="eastAsia"/>
          <w:noProof/>
          <w:color w:val="000000"/>
          <w:sz w:val="21"/>
        </w:rPr>
        <w:t>其</w:t>
      </w:r>
      <w:r w:rsidR="00B21AEF" w:rsidRPr="00917707">
        <w:rPr>
          <w:rFonts w:ascii="Times New Roman" w:eastAsia="宋体" w:hAnsi="宋体" w:hint="eastAsia"/>
          <w:noProof/>
          <w:color w:val="000000"/>
          <w:sz w:val="21"/>
        </w:rPr>
        <w:t>标称值</w:t>
      </w:r>
      <w:r w:rsidR="00CE354F" w:rsidRPr="00917707">
        <w:rPr>
          <w:rFonts w:ascii="Times New Roman" w:eastAsia="宋体" w:hAnsi="宋体" w:hint="eastAsia"/>
          <w:noProof/>
          <w:color w:val="000000"/>
          <w:sz w:val="21"/>
        </w:rPr>
        <w:t>。</w:t>
      </w:r>
    </w:p>
    <w:p w:rsidR="00002B64" w:rsidRPr="00F23931" w:rsidRDefault="00002B64" w:rsidP="008A078A">
      <w:pPr>
        <w:pStyle w:val="af0"/>
        <w:spacing w:line="360" w:lineRule="auto"/>
        <w:ind w:firstLineChars="50" w:firstLine="105"/>
        <w:rPr>
          <w:rFonts w:ascii="黑体" w:eastAsia="黑体" w:hAnsi="黑体"/>
          <w:color w:val="000000"/>
          <w:szCs w:val="21"/>
        </w:rPr>
      </w:pPr>
      <w:r w:rsidRPr="00F23931">
        <w:rPr>
          <w:rFonts w:ascii="黑体" w:eastAsia="黑体" w:hAnsi="黑体"/>
          <w:color w:val="000000"/>
          <w:szCs w:val="21"/>
        </w:rPr>
        <w:t xml:space="preserve">5.1.3 </w:t>
      </w:r>
      <w:r w:rsidRPr="00F23931">
        <w:rPr>
          <w:rFonts w:ascii="黑体" w:eastAsia="黑体" w:hAnsi="黑体" w:hint="eastAsia"/>
          <w:color w:val="000000"/>
          <w:szCs w:val="21"/>
        </w:rPr>
        <w:t>光束会聚角或发散角</w:t>
      </w:r>
    </w:p>
    <w:p w:rsidR="00002B64" w:rsidRPr="00917707" w:rsidRDefault="00002B64" w:rsidP="00181FAA">
      <w:pPr>
        <w:pStyle w:val="a0"/>
        <w:spacing w:before="0" w:after="0" w:line="360" w:lineRule="auto"/>
        <w:ind w:firstLine="420"/>
        <w:jc w:val="left"/>
        <w:rPr>
          <w:rFonts w:ascii="Times New Roman" w:eastAsia="宋体" w:hAnsi="宋体"/>
          <w:noProof/>
          <w:color w:val="000000"/>
          <w:sz w:val="21"/>
        </w:rPr>
      </w:pPr>
      <w:r w:rsidRPr="00917707">
        <w:rPr>
          <w:rFonts w:ascii="Times New Roman" w:eastAsia="宋体" w:hAnsi="宋体" w:hint="eastAsia"/>
          <w:noProof/>
          <w:color w:val="000000"/>
          <w:sz w:val="21"/>
        </w:rPr>
        <w:t>对于激光自光凝仪输出后始终以发散的方式传播的情况，制造商应规定发散角的标称值；对于激光</w:t>
      </w:r>
      <w:r w:rsidR="007F5E7F" w:rsidRPr="00917707">
        <w:rPr>
          <w:rFonts w:ascii="Times New Roman" w:eastAsia="宋体" w:hAnsi="宋体" w:hint="eastAsia"/>
          <w:noProof/>
          <w:color w:val="000000"/>
          <w:sz w:val="21"/>
        </w:rPr>
        <w:t>自光凝仪输出后</w:t>
      </w:r>
      <w:r w:rsidR="007F5E7F">
        <w:rPr>
          <w:rFonts w:ascii="Times New Roman" w:eastAsia="宋体" w:hAnsi="宋体" w:hint="eastAsia"/>
          <w:noProof/>
          <w:color w:val="000000"/>
          <w:sz w:val="21"/>
        </w:rPr>
        <w:t>在</w:t>
      </w:r>
      <w:r w:rsidRPr="00917707">
        <w:rPr>
          <w:rFonts w:ascii="Times New Roman" w:eastAsia="宋体" w:hAnsi="宋体" w:hint="eastAsia"/>
          <w:noProof/>
          <w:color w:val="000000"/>
          <w:sz w:val="21"/>
        </w:rPr>
        <w:t>治疗平面前会聚而在治疗平面后发散的情况，制造商应规定在治疗</w:t>
      </w:r>
      <w:r w:rsidRPr="00917707">
        <w:rPr>
          <w:rFonts w:ascii="Times New Roman" w:eastAsia="宋体" w:hAnsi="宋体" w:hint="eastAsia"/>
          <w:noProof/>
          <w:color w:val="000000"/>
          <w:sz w:val="21"/>
          <w:szCs w:val="21"/>
        </w:rPr>
        <w:t>平面</w:t>
      </w:r>
      <w:r w:rsidRPr="00917707">
        <w:rPr>
          <w:rFonts w:ascii="Times New Roman" w:eastAsia="宋体" w:hAnsi="宋体" w:hint="eastAsia"/>
          <w:noProof/>
          <w:color w:val="000000"/>
          <w:sz w:val="21"/>
        </w:rPr>
        <w:t>前的会聚角的标称值。</w:t>
      </w:r>
    </w:p>
    <w:p w:rsidR="00002B64" w:rsidRPr="00917707" w:rsidRDefault="00002B64" w:rsidP="00181FAA">
      <w:pPr>
        <w:pStyle w:val="a0"/>
        <w:spacing w:before="0" w:after="0" w:line="360" w:lineRule="auto"/>
        <w:ind w:firstLine="420"/>
        <w:jc w:val="left"/>
        <w:rPr>
          <w:rFonts w:ascii="Times New Roman" w:eastAsia="宋体" w:hAnsi="宋体"/>
          <w:noProof/>
          <w:color w:val="000000"/>
          <w:sz w:val="21"/>
        </w:rPr>
      </w:pPr>
      <w:r w:rsidRPr="00917707">
        <w:rPr>
          <w:rFonts w:ascii="Times New Roman" w:eastAsia="宋体" w:hAnsi="宋体" w:hint="eastAsia"/>
          <w:noProof/>
          <w:color w:val="000000"/>
          <w:sz w:val="21"/>
        </w:rPr>
        <w:t>上述会聚角或发散角的允差应不超过±</w:t>
      </w:r>
      <w:r w:rsidRPr="00917707">
        <w:rPr>
          <w:rFonts w:ascii="Times New Roman" w:eastAsia="宋体" w:hAnsi="宋体"/>
          <w:noProof/>
          <w:color w:val="000000"/>
          <w:sz w:val="21"/>
        </w:rPr>
        <w:t>20%</w:t>
      </w:r>
      <w:r w:rsidRPr="00917707">
        <w:rPr>
          <w:rFonts w:ascii="Times New Roman" w:eastAsia="宋体" w:hAnsi="宋体" w:hint="eastAsia"/>
          <w:noProof/>
          <w:color w:val="000000"/>
          <w:sz w:val="21"/>
        </w:rPr>
        <w:t>。</w:t>
      </w:r>
    </w:p>
    <w:p w:rsidR="00002B64" w:rsidRPr="00F23931" w:rsidRDefault="00002B64" w:rsidP="00BF1789">
      <w:pPr>
        <w:pStyle w:val="af0"/>
        <w:spacing w:line="360" w:lineRule="auto"/>
        <w:ind w:firstLineChars="50" w:firstLine="105"/>
        <w:rPr>
          <w:rFonts w:ascii="Arial Unicode MS" w:eastAsia="Arial Unicode MS" w:hAnsi="Arial Unicode MS" w:cs="Arial Unicode MS"/>
          <w:color w:val="000000"/>
          <w:szCs w:val="21"/>
        </w:rPr>
      </w:pPr>
      <w:r w:rsidRPr="00F23931">
        <w:rPr>
          <w:rFonts w:ascii="Arial Unicode MS" w:eastAsia="Arial Unicode MS" w:hAnsi="Arial Unicode MS" w:cs="Arial Unicode MS"/>
          <w:color w:val="000000"/>
          <w:szCs w:val="21"/>
        </w:rPr>
        <w:t>5.1.4</w:t>
      </w:r>
      <w:r w:rsidR="00513F4B">
        <w:rPr>
          <w:rFonts w:hint="eastAsia"/>
        </w:rPr>
        <w:t>治疗位置处光斑直径</w:t>
      </w:r>
      <w:r w:rsidR="00BC3AE9" w:rsidRPr="00F23931">
        <w:rPr>
          <w:rFonts w:ascii="Arial Unicode MS" w:eastAsia="Arial Unicode MS" w:hAnsi="Arial Unicode MS" w:cs="Arial Unicode MS" w:hint="eastAsia"/>
          <w:color w:val="000000"/>
          <w:position w:val="-10"/>
          <w:szCs w:val="21"/>
        </w:rPr>
        <w:object w:dxaOrig="180" w:dyaOrig="340">
          <v:shape id="_x0000_i1031" type="#_x0000_t75" style="width:8.25pt;height:18pt" o:ole="">
            <v:imagedata r:id="rId15" o:title=""/>
          </v:shape>
          <o:OLEObject Type="Embed" ProgID="Equation.3" ShapeID="_x0000_i1031" DrawAspect="Content" ObjectID="_1655107979" r:id="rId16"/>
        </w:object>
      </w:r>
    </w:p>
    <w:p w:rsidR="00002B64" w:rsidRPr="00917707" w:rsidRDefault="007E3526" w:rsidP="008101C6">
      <w:pPr>
        <w:pStyle w:val="a0"/>
        <w:numPr>
          <w:ilvl w:val="0"/>
          <w:numId w:val="0"/>
        </w:numPr>
        <w:spacing w:before="0" w:after="0" w:line="360" w:lineRule="auto"/>
        <w:ind w:firstLineChars="200" w:firstLine="420"/>
        <w:jc w:val="left"/>
        <w:rPr>
          <w:rFonts w:ascii="Times New Roman" w:hAnsi="宋体"/>
          <w:color w:val="000000"/>
          <w:szCs w:val="21"/>
        </w:rPr>
      </w:pPr>
      <w:r>
        <w:rPr>
          <w:rFonts w:ascii="Times New Roman" w:eastAsia="宋体" w:hAnsi="宋体" w:hint="eastAsia"/>
          <w:noProof/>
          <w:color w:val="000000"/>
          <w:sz w:val="21"/>
        </w:rPr>
        <w:t>治疗位置处光斑直径应符合制造商规定值</w:t>
      </w:r>
      <w:r w:rsidR="00D16B31" w:rsidRPr="00917707">
        <w:rPr>
          <w:rFonts w:ascii="Times New Roman" w:eastAsia="宋体" w:hAnsi="宋体" w:hint="eastAsia"/>
          <w:noProof/>
          <w:color w:val="000000"/>
          <w:sz w:val="21"/>
        </w:rPr>
        <w:t>，</w:t>
      </w:r>
      <w:r w:rsidR="00002B64" w:rsidRPr="00917707">
        <w:rPr>
          <w:rFonts w:ascii="Times New Roman" w:eastAsia="宋体" w:hAnsi="宋体" w:hint="eastAsia"/>
          <w:noProof/>
          <w:color w:val="000000"/>
          <w:sz w:val="21"/>
        </w:rPr>
        <w:t>允差±</w:t>
      </w:r>
      <w:r w:rsidR="00002B64" w:rsidRPr="00917707">
        <w:rPr>
          <w:rFonts w:ascii="Times New Roman" w:eastAsia="宋体" w:hAnsi="宋体"/>
          <w:noProof/>
          <w:color w:val="000000"/>
          <w:sz w:val="21"/>
        </w:rPr>
        <w:t>20%</w:t>
      </w:r>
      <w:r w:rsidR="00002B64" w:rsidRPr="00917707">
        <w:rPr>
          <w:rFonts w:ascii="Times New Roman" w:eastAsia="宋体" w:hAnsi="宋体" w:hint="eastAsia"/>
          <w:noProof/>
          <w:color w:val="000000"/>
          <w:sz w:val="21"/>
        </w:rPr>
        <w:t>。</w:t>
      </w:r>
    </w:p>
    <w:p w:rsidR="00002B64" w:rsidRPr="00F23931" w:rsidRDefault="00002B64" w:rsidP="008A078A">
      <w:pPr>
        <w:pStyle w:val="af0"/>
        <w:spacing w:line="360" w:lineRule="auto"/>
        <w:ind w:firstLineChars="50" w:firstLine="105"/>
        <w:rPr>
          <w:rFonts w:ascii="黑体" w:eastAsia="黑体" w:hAnsi="黑体"/>
          <w:color w:val="000000"/>
          <w:szCs w:val="21"/>
        </w:rPr>
      </w:pPr>
      <w:bookmarkStart w:id="7" w:name="编写到此处"/>
      <w:bookmarkEnd w:id="7"/>
      <w:r w:rsidRPr="00F23931">
        <w:rPr>
          <w:rFonts w:ascii="黑体" w:eastAsia="黑体" w:hAnsi="黑体"/>
          <w:color w:val="000000"/>
          <w:szCs w:val="21"/>
        </w:rPr>
        <w:t xml:space="preserve">5.1.5 </w:t>
      </w:r>
      <w:r w:rsidRPr="00F23931">
        <w:rPr>
          <w:rFonts w:ascii="黑体" w:eastAsia="黑体" w:hAnsi="黑体" w:hint="eastAsia"/>
          <w:color w:val="000000"/>
          <w:szCs w:val="21"/>
        </w:rPr>
        <w:t>脉冲特性</w:t>
      </w:r>
    </w:p>
    <w:p w:rsidR="00002B64" w:rsidRPr="00917707" w:rsidRDefault="00002B64" w:rsidP="00181FAA">
      <w:pPr>
        <w:pStyle w:val="a0"/>
        <w:spacing w:before="0" w:after="0" w:line="360" w:lineRule="auto"/>
        <w:ind w:firstLine="420"/>
        <w:jc w:val="left"/>
        <w:rPr>
          <w:rFonts w:ascii="宋体" w:eastAsia="宋体"/>
          <w:color w:val="000000"/>
        </w:rPr>
      </w:pPr>
      <w:r w:rsidRPr="00917707">
        <w:rPr>
          <w:rFonts w:ascii="Times New Roman" w:eastAsia="宋体" w:hAnsi="宋体" w:hint="eastAsia"/>
          <w:noProof/>
          <w:color w:val="000000"/>
          <w:sz w:val="21"/>
        </w:rPr>
        <w:t>对于输出脉冲（</w:t>
      </w:r>
      <w:r w:rsidR="002B59CD" w:rsidRPr="00917707">
        <w:rPr>
          <w:rFonts w:ascii="Times New Roman" w:eastAsia="宋体" w:hAnsi="宋体" w:hint="eastAsia"/>
          <w:noProof/>
          <w:color w:val="000000"/>
          <w:sz w:val="21"/>
        </w:rPr>
        <w:t>或脉冲串）的光凝仪，制造商应规定其激光脉冲（或脉冲串）输出方式</w:t>
      </w:r>
      <w:r w:rsidR="002B59CD" w:rsidRPr="00917707">
        <w:rPr>
          <w:rFonts w:ascii="Times New Roman" w:eastAsia="宋体" w:hAnsi="宋体" w:hint="eastAsia"/>
          <w:b/>
          <w:noProof/>
          <w:color w:val="000000"/>
          <w:sz w:val="21"/>
        </w:rPr>
        <w:t>。</w:t>
      </w:r>
      <w:r w:rsidRPr="00917707">
        <w:rPr>
          <w:rFonts w:ascii="Times New Roman" w:eastAsia="宋体" w:hAnsi="宋体" w:hint="eastAsia"/>
          <w:noProof/>
          <w:color w:val="000000"/>
          <w:sz w:val="21"/>
        </w:rPr>
        <w:t>可以包括：</w:t>
      </w:r>
    </w:p>
    <w:p w:rsidR="00002B64" w:rsidRPr="00917707" w:rsidRDefault="00002B64" w:rsidP="0011471F">
      <w:pPr>
        <w:pStyle w:val="a0"/>
        <w:spacing w:before="0" w:after="0" w:line="360" w:lineRule="auto"/>
        <w:ind w:firstLine="420"/>
        <w:jc w:val="left"/>
        <w:rPr>
          <w:rFonts w:ascii="Times New Roman" w:eastAsia="宋体" w:hAnsi="宋体"/>
          <w:noProof/>
          <w:color w:val="000000"/>
          <w:sz w:val="21"/>
        </w:rPr>
      </w:pPr>
      <w:r w:rsidRPr="00917707">
        <w:rPr>
          <w:rFonts w:ascii="Times New Roman" w:eastAsia="宋体" w:hAnsi="宋体"/>
          <w:noProof/>
          <w:color w:val="000000"/>
          <w:sz w:val="21"/>
        </w:rPr>
        <w:t>a)</w:t>
      </w:r>
      <w:r w:rsidRPr="00917707">
        <w:rPr>
          <w:rFonts w:ascii="Times New Roman" w:eastAsia="宋体" w:hAnsi="宋体" w:hint="eastAsia"/>
          <w:noProof/>
          <w:color w:val="000000"/>
          <w:sz w:val="21"/>
        </w:rPr>
        <w:t>脉冲单次输出方式</w:t>
      </w:r>
      <w:r w:rsidRPr="00917707">
        <w:rPr>
          <w:rFonts w:ascii="Times New Roman" w:eastAsia="宋体" w:hAnsi="宋体"/>
          <w:noProof/>
          <w:color w:val="000000"/>
          <w:sz w:val="21"/>
        </w:rPr>
        <w:t>(</w:t>
      </w:r>
      <w:r w:rsidRPr="00917707">
        <w:rPr>
          <w:rFonts w:ascii="Times New Roman" w:eastAsia="宋体" w:hAnsi="宋体" w:hint="eastAsia"/>
          <w:noProof/>
          <w:color w:val="000000"/>
          <w:sz w:val="21"/>
        </w:rPr>
        <w:t>见图</w:t>
      </w:r>
      <w:r w:rsidR="008B3FE5" w:rsidRPr="00917707">
        <w:rPr>
          <w:rFonts w:ascii="Times New Roman" w:eastAsia="宋体" w:hAnsi="宋体" w:hint="eastAsia"/>
          <w:noProof/>
          <w:color w:val="000000"/>
          <w:sz w:val="21"/>
        </w:rPr>
        <w:t>1</w:t>
      </w:r>
      <w:r w:rsidRPr="00917707">
        <w:rPr>
          <w:rFonts w:ascii="Times New Roman" w:eastAsia="宋体" w:hAnsi="宋体"/>
          <w:noProof/>
          <w:color w:val="000000"/>
          <w:sz w:val="21"/>
        </w:rPr>
        <w:t>.1)</w:t>
      </w:r>
      <w:r w:rsidRPr="00917707">
        <w:rPr>
          <w:rFonts w:ascii="Times New Roman" w:eastAsia="宋体" w:hAnsi="宋体" w:hint="eastAsia"/>
          <w:noProof/>
          <w:color w:val="000000"/>
          <w:sz w:val="21"/>
        </w:rPr>
        <w:t>；</w:t>
      </w:r>
    </w:p>
    <w:p w:rsidR="00002B64" w:rsidRPr="00917707" w:rsidRDefault="00002B64" w:rsidP="0011471F">
      <w:pPr>
        <w:pStyle w:val="a0"/>
        <w:spacing w:before="0" w:after="0" w:line="360" w:lineRule="auto"/>
        <w:ind w:firstLine="420"/>
        <w:jc w:val="left"/>
        <w:rPr>
          <w:rFonts w:ascii="Times New Roman" w:eastAsia="宋体" w:hAnsi="宋体"/>
          <w:noProof/>
          <w:color w:val="000000"/>
          <w:sz w:val="21"/>
        </w:rPr>
      </w:pPr>
      <w:r w:rsidRPr="00917707">
        <w:rPr>
          <w:rFonts w:ascii="Times New Roman" w:eastAsia="宋体" w:hAnsi="宋体"/>
          <w:noProof/>
          <w:color w:val="000000"/>
          <w:sz w:val="21"/>
        </w:rPr>
        <w:t>b)</w:t>
      </w:r>
      <w:r w:rsidRPr="00917707">
        <w:rPr>
          <w:rFonts w:ascii="Times New Roman" w:eastAsia="宋体" w:hAnsi="宋体" w:hint="eastAsia"/>
          <w:noProof/>
          <w:color w:val="000000"/>
          <w:sz w:val="21"/>
        </w:rPr>
        <w:t>脉冲</w:t>
      </w:r>
      <w:r w:rsidR="00155FBC" w:rsidRPr="00917707">
        <w:rPr>
          <w:rFonts w:ascii="Times New Roman" w:eastAsia="宋体" w:hAnsi="宋体" w:hint="eastAsia"/>
          <w:noProof/>
          <w:color w:val="000000"/>
          <w:sz w:val="21"/>
        </w:rPr>
        <w:t>重复</w:t>
      </w:r>
      <w:r w:rsidRPr="00917707">
        <w:rPr>
          <w:rFonts w:ascii="Times New Roman" w:eastAsia="宋体" w:hAnsi="宋体" w:hint="eastAsia"/>
          <w:noProof/>
          <w:color w:val="000000"/>
          <w:sz w:val="21"/>
        </w:rPr>
        <w:t>输出方式（见图</w:t>
      </w:r>
      <w:r w:rsidR="008B3FE5" w:rsidRPr="00917707">
        <w:rPr>
          <w:rFonts w:ascii="Times New Roman" w:eastAsia="宋体" w:hAnsi="宋体" w:hint="eastAsia"/>
          <w:noProof/>
          <w:color w:val="000000"/>
          <w:sz w:val="21"/>
        </w:rPr>
        <w:t>1</w:t>
      </w:r>
      <w:r w:rsidRPr="00917707">
        <w:rPr>
          <w:rFonts w:ascii="Times New Roman" w:eastAsia="宋体" w:hAnsi="宋体"/>
          <w:noProof/>
          <w:color w:val="000000"/>
          <w:sz w:val="21"/>
        </w:rPr>
        <w:t>.2</w:t>
      </w:r>
      <w:r w:rsidRPr="00917707">
        <w:rPr>
          <w:rFonts w:ascii="Times New Roman" w:eastAsia="宋体" w:hAnsi="宋体" w:hint="eastAsia"/>
          <w:noProof/>
          <w:color w:val="000000"/>
          <w:sz w:val="21"/>
        </w:rPr>
        <w:t>）；</w:t>
      </w:r>
    </w:p>
    <w:p w:rsidR="00002B64" w:rsidRPr="00917707" w:rsidRDefault="00002B64" w:rsidP="0011471F">
      <w:pPr>
        <w:pStyle w:val="a0"/>
        <w:spacing w:before="0" w:after="0" w:line="360" w:lineRule="auto"/>
        <w:ind w:firstLine="420"/>
        <w:jc w:val="left"/>
        <w:rPr>
          <w:rFonts w:ascii="Times New Roman" w:eastAsia="宋体" w:hAnsi="宋体"/>
          <w:noProof/>
          <w:color w:val="000000"/>
          <w:sz w:val="21"/>
        </w:rPr>
      </w:pPr>
      <w:r w:rsidRPr="00917707">
        <w:rPr>
          <w:rFonts w:ascii="Times New Roman" w:eastAsia="宋体" w:hAnsi="宋体"/>
          <w:noProof/>
          <w:color w:val="000000"/>
          <w:sz w:val="21"/>
        </w:rPr>
        <w:t>c)</w:t>
      </w:r>
      <w:r w:rsidRPr="00917707">
        <w:rPr>
          <w:rFonts w:ascii="Times New Roman" w:eastAsia="宋体" w:hAnsi="宋体" w:hint="eastAsia"/>
          <w:noProof/>
          <w:color w:val="000000"/>
          <w:sz w:val="21"/>
        </w:rPr>
        <w:t>脉冲串单次输出方式（见图</w:t>
      </w:r>
      <w:r w:rsidR="008B3FE5" w:rsidRPr="00917707">
        <w:rPr>
          <w:rFonts w:ascii="Times New Roman" w:eastAsia="宋体" w:hAnsi="宋体" w:hint="eastAsia"/>
          <w:noProof/>
          <w:color w:val="000000"/>
          <w:sz w:val="21"/>
        </w:rPr>
        <w:t>1</w:t>
      </w:r>
      <w:r w:rsidRPr="00917707">
        <w:rPr>
          <w:rFonts w:ascii="Times New Roman" w:eastAsia="宋体" w:hAnsi="宋体"/>
          <w:noProof/>
          <w:color w:val="000000"/>
          <w:sz w:val="21"/>
        </w:rPr>
        <w:t>.3</w:t>
      </w:r>
      <w:r w:rsidRPr="00917707">
        <w:rPr>
          <w:rFonts w:ascii="Times New Roman" w:eastAsia="宋体" w:hAnsi="宋体" w:hint="eastAsia"/>
          <w:noProof/>
          <w:color w:val="000000"/>
          <w:sz w:val="21"/>
        </w:rPr>
        <w:t>）；</w:t>
      </w:r>
    </w:p>
    <w:p w:rsidR="00002B64" w:rsidRPr="00917707" w:rsidRDefault="00002B64" w:rsidP="0011471F">
      <w:pPr>
        <w:pStyle w:val="a0"/>
        <w:spacing w:before="0" w:after="0" w:line="360" w:lineRule="auto"/>
        <w:ind w:firstLine="420"/>
        <w:jc w:val="left"/>
        <w:rPr>
          <w:rFonts w:ascii="Times New Roman" w:eastAsia="宋体" w:hAnsi="宋体"/>
          <w:noProof/>
          <w:color w:val="000000"/>
          <w:sz w:val="21"/>
        </w:rPr>
      </w:pPr>
      <w:r w:rsidRPr="00917707">
        <w:rPr>
          <w:rFonts w:ascii="Times New Roman" w:eastAsia="宋体" w:hAnsi="宋体"/>
          <w:noProof/>
          <w:color w:val="000000"/>
          <w:sz w:val="21"/>
        </w:rPr>
        <w:t>d)</w:t>
      </w:r>
      <w:r w:rsidRPr="00917707">
        <w:rPr>
          <w:rFonts w:ascii="Times New Roman" w:eastAsia="宋体" w:hAnsi="宋体" w:hint="eastAsia"/>
          <w:noProof/>
          <w:color w:val="000000"/>
          <w:sz w:val="21"/>
        </w:rPr>
        <w:t>脉冲串</w:t>
      </w:r>
      <w:r w:rsidR="00155FBC" w:rsidRPr="00917707">
        <w:rPr>
          <w:rFonts w:ascii="Times New Roman" w:eastAsia="宋体" w:hAnsi="宋体" w:hint="eastAsia"/>
          <w:noProof/>
          <w:color w:val="000000"/>
          <w:sz w:val="21"/>
        </w:rPr>
        <w:t>重复</w:t>
      </w:r>
      <w:r w:rsidRPr="00917707">
        <w:rPr>
          <w:rFonts w:ascii="Times New Roman" w:eastAsia="宋体" w:hAnsi="宋体" w:hint="eastAsia"/>
          <w:noProof/>
          <w:color w:val="000000"/>
          <w:sz w:val="21"/>
        </w:rPr>
        <w:t>输出方式（见图</w:t>
      </w:r>
      <w:r w:rsidR="008B3FE5" w:rsidRPr="00917707">
        <w:rPr>
          <w:rFonts w:ascii="Times New Roman" w:eastAsia="宋体" w:hAnsi="宋体" w:hint="eastAsia"/>
          <w:noProof/>
          <w:color w:val="000000"/>
          <w:sz w:val="21"/>
        </w:rPr>
        <w:t>1</w:t>
      </w:r>
      <w:r w:rsidRPr="00917707">
        <w:rPr>
          <w:rFonts w:ascii="Times New Roman" w:eastAsia="宋体" w:hAnsi="宋体"/>
          <w:noProof/>
          <w:color w:val="000000"/>
          <w:sz w:val="21"/>
        </w:rPr>
        <w:t>.4</w:t>
      </w:r>
      <w:r w:rsidRPr="00917707">
        <w:rPr>
          <w:rFonts w:ascii="Times New Roman" w:eastAsia="宋体" w:hAnsi="宋体" w:hint="eastAsia"/>
          <w:noProof/>
          <w:color w:val="000000"/>
          <w:sz w:val="21"/>
        </w:rPr>
        <w:t>）。</w:t>
      </w:r>
    </w:p>
    <w:p w:rsidR="00F11BC3" w:rsidRPr="00917707" w:rsidRDefault="007771D6" w:rsidP="00181FAA">
      <w:pPr>
        <w:pStyle w:val="a0"/>
        <w:spacing w:before="0" w:after="0" w:line="360" w:lineRule="auto"/>
        <w:ind w:firstLine="420"/>
        <w:jc w:val="left"/>
        <w:rPr>
          <w:rFonts w:ascii="Times New Roman" w:eastAsia="宋体" w:hAnsi="宋体"/>
          <w:noProof/>
          <w:color w:val="000000"/>
          <w:sz w:val="21"/>
        </w:rPr>
      </w:pPr>
      <w:bookmarkStart w:id="8" w:name="OLE_LINK3"/>
      <w:r w:rsidRPr="00917707">
        <w:rPr>
          <w:rFonts w:ascii="Times New Roman" w:eastAsia="宋体" w:hAnsi="宋体" w:hint="eastAsia"/>
          <w:noProof/>
          <w:color w:val="000000"/>
          <w:sz w:val="21"/>
        </w:rPr>
        <w:t>若</w:t>
      </w:r>
      <w:r w:rsidR="00F11BC3" w:rsidRPr="00917707">
        <w:rPr>
          <w:rFonts w:ascii="Times New Roman" w:eastAsia="宋体" w:hAnsi="宋体" w:hint="eastAsia"/>
          <w:noProof/>
          <w:color w:val="000000"/>
          <w:sz w:val="21"/>
        </w:rPr>
        <w:t>适用，</w:t>
      </w:r>
      <w:r w:rsidR="00002B64" w:rsidRPr="00917707">
        <w:rPr>
          <w:rFonts w:ascii="Times New Roman" w:eastAsia="宋体" w:hAnsi="宋体" w:hint="eastAsia"/>
          <w:noProof/>
          <w:color w:val="000000"/>
          <w:sz w:val="21"/>
        </w:rPr>
        <w:t>制造商应给出脉冲持续时间</w:t>
      </w:r>
      <w:r w:rsidR="00002B64" w:rsidRPr="00917707">
        <w:rPr>
          <w:rFonts w:ascii="Times New Roman" w:eastAsia="宋体" w:hAnsi="宋体"/>
          <w:noProof/>
          <w:color w:val="000000"/>
          <w:sz w:val="21"/>
        </w:rPr>
        <w:t>(</w:t>
      </w:r>
      <w:r w:rsidR="00002B64" w:rsidRPr="00917707">
        <w:rPr>
          <w:rFonts w:ascii="Times New Roman" w:eastAsia="宋体" w:hAnsi="宋体" w:hint="eastAsia"/>
          <w:noProof/>
          <w:color w:val="000000"/>
          <w:sz w:val="21"/>
        </w:rPr>
        <w:t>脉冲宽度</w:t>
      </w:r>
      <w:r w:rsidR="00002B64" w:rsidRPr="00917707">
        <w:rPr>
          <w:rFonts w:ascii="Times New Roman" w:eastAsia="宋体" w:hAnsi="宋体"/>
          <w:noProof/>
          <w:color w:val="000000"/>
          <w:sz w:val="21"/>
        </w:rPr>
        <w:t>)</w:t>
      </w:r>
      <w:r w:rsidR="00002B64" w:rsidRPr="00917707">
        <w:rPr>
          <w:rFonts w:ascii="Times New Roman" w:eastAsia="宋体" w:hAnsi="宋体" w:hint="eastAsia"/>
          <w:noProof/>
          <w:color w:val="000000"/>
          <w:sz w:val="21"/>
        </w:rPr>
        <w:t>、</w:t>
      </w:r>
      <w:r w:rsidR="0052653B" w:rsidRPr="00917707">
        <w:rPr>
          <w:rFonts w:ascii="Times New Roman" w:eastAsia="宋体" w:hAnsi="宋体" w:hint="eastAsia"/>
          <w:noProof/>
          <w:color w:val="000000"/>
          <w:sz w:val="21"/>
        </w:rPr>
        <w:t>脉冲</w:t>
      </w:r>
      <w:r w:rsidR="0052653B">
        <w:rPr>
          <w:rFonts w:ascii="Times New Roman" w:eastAsia="宋体" w:hAnsi="宋体" w:hint="eastAsia"/>
          <w:noProof/>
          <w:color w:val="000000"/>
          <w:sz w:val="21"/>
        </w:rPr>
        <w:t>间隔</w:t>
      </w:r>
      <w:r w:rsidR="000165D3">
        <w:rPr>
          <w:rFonts w:ascii="Times New Roman" w:eastAsia="宋体" w:hAnsi="宋体" w:hint="eastAsia"/>
          <w:noProof/>
          <w:color w:val="000000"/>
          <w:sz w:val="21"/>
        </w:rPr>
        <w:t>（或脉冲频率）</w:t>
      </w:r>
      <w:r w:rsidR="00002B64" w:rsidRPr="00917707">
        <w:rPr>
          <w:rFonts w:ascii="Times New Roman" w:eastAsia="宋体" w:hAnsi="宋体" w:hint="eastAsia"/>
          <w:noProof/>
          <w:color w:val="000000"/>
          <w:sz w:val="21"/>
        </w:rPr>
        <w:t>的标称值及相</w:t>
      </w:r>
      <w:r w:rsidR="000C5380" w:rsidRPr="00917707">
        <w:rPr>
          <w:rFonts w:ascii="Times New Roman" w:eastAsia="宋体" w:hAnsi="宋体" w:hint="eastAsia"/>
          <w:noProof/>
          <w:color w:val="000000"/>
          <w:sz w:val="21"/>
        </w:rPr>
        <w:t>应的允差。</w:t>
      </w:r>
    </w:p>
    <w:p w:rsidR="00F11BC3" w:rsidRPr="00917707" w:rsidRDefault="007771D6" w:rsidP="00F11BC3">
      <w:pPr>
        <w:pStyle w:val="a0"/>
        <w:numPr>
          <w:ilvl w:val="0"/>
          <w:numId w:val="0"/>
        </w:numPr>
        <w:spacing w:before="0" w:after="0" w:line="360" w:lineRule="auto"/>
        <w:ind w:firstLineChars="200" w:firstLine="420"/>
        <w:jc w:val="left"/>
        <w:rPr>
          <w:rFonts w:ascii="Times New Roman" w:eastAsia="宋体" w:hAnsi="宋体"/>
          <w:noProof/>
          <w:color w:val="000000"/>
          <w:sz w:val="21"/>
        </w:rPr>
      </w:pPr>
      <w:r w:rsidRPr="00917707">
        <w:rPr>
          <w:rFonts w:ascii="Times New Roman" w:eastAsia="宋体" w:hAnsi="宋体" w:hint="eastAsia"/>
          <w:noProof/>
          <w:color w:val="000000"/>
          <w:sz w:val="21"/>
        </w:rPr>
        <w:t>若</w:t>
      </w:r>
      <w:r w:rsidR="00F11BC3" w:rsidRPr="00917707">
        <w:rPr>
          <w:rFonts w:ascii="Times New Roman" w:eastAsia="宋体" w:hAnsi="宋体" w:hint="eastAsia"/>
          <w:noProof/>
          <w:color w:val="000000"/>
          <w:sz w:val="21"/>
        </w:rPr>
        <w:t>适用，制造商应</w:t>
      </w:r>
      <w:r w:rsidR="007F5E7F">
        <w:rPr>
          <w:rFonts w:ascii="Times New Roman" w:eastAsia="宋体" w:hAnsi="宋体" w:hint="eastAsia"/>
          <w:noProof/>
          <w:color w:val="000000"/>
          <w:sz w:val="21"/>
        </w:rPr>
        <w:t>给</w:t>
      </w:r>
      <w:r w:rsidR="00F11BC3" w:rsidRPr="00917707">
        <w:rPr>
          <w:rFonts w:ascii="Times New Roman" w:eastAsia="宋体" w:hAnsi="宋体" w:hint="eastAsia"/>
          <w:noProof/>
          <w:color w:val="000000"/>
          <w:sz w:val="21"/>
        </w:rPr>
        <w:t>出脉冲串持续时间</w:t>
      </w:r>
      <w:r w:rsidR="000165D3">
        <w:rPr>
          <w:rFonts w:ascii="Times New Roman" w:eastAsia="宋体" w:hAnsi="宋体" w:hint="eastAsia"/>
          <w:noProof/>
          <w:color w:val="000000"/>
          <w:sz w:val="21"/>
        </w:rPr>
        <w:t>（</w:t>
      </w:r>
      <w:r w:rsidR="000165D3" w:rsidRPr="00917707">
        <w:rPr>
          <w:rFonts w:ascii="Times New Roman" w:eastAsia="宋体" w:hAnsi="宋体" w:hint="eastAsia"/>
          <w:noProof/>
          <w:color w:val="000000"/>
          <w:sz w:val="21"/>
        </w:rPr>
        <w:t>从第一个子脉冲前沿起点至最后一个子脉冲后沿截止点的时间</w:t>
      </w:r>
      <w:r w:rsidR="000165D3">
        <w:rPr>
          <w:rFonts w:ascii="Times New Roman" w:eastAsia="宋体" w:hAnsi="宋体" w:hint="eastAsia"/>
          <w:noProof/>
          <w:color w:val="000000"/>
          <w:sz w:val="21"/>
        </w:rPr>
        <w:t>）</w:t>
      </w:r>
      <w:r w:rsidR="00F11BC3" w:rsidRPr="00917707">
        <w:rPr>
          <w:rFonts w:ascii="Times New Roman" w:eastAsia="宋体" w:hAnsi="宋体" w:hint="eastAsia"/>
          <w:noProof/>
          <w:color w:val="000000"/>
          <w:sz w:val="21"/>
        </w:rPr>
        <w:t>、脉冲串</w:t>
      </w:r>
      <w:r w:rsidR="0052653B">
        <w:rPr>
          <w:rFonts w:ascii="Times New Roman" w:eastAsia="宋体" w:hAnsi="宋体" w:hint="eastAsia"/>
          <w:noProof/>
          <w:color w:val="000000"/>
          <w:sz w:val="21"/>
        </w:rPr>
        <w:t>间隔</w:t>
      </w:r>
      <w:r w:rsidR="000165D3">
        <w:rPr>
          <w:rFonts w:ascii="Times New Roman" w:eastAsia="宋体" w:hAnsi="宋体" w:hint="eastAsia"/>
          <w:noProof/>
          <w:color w:val="000000"/>
          <w:sz w:val="21"/>
        </w:rPr>
        <w:t>（或脉冲串频率）</w:t>
      </w:r>
      <w:r w:rsidR="00A042A0" w:rsidRPr="00917707">
        <w:rPr>
          <w:rFonts w:ascii="Times New Roman" w:eastAsia="宋体" w:hAnsi="宋体" w:hint="eastAsia"/>
          <w:noProof/>
          <w:color w:val="000000"/>
          <w:sz w:val="21"/>
        </w:rPr>
        <w:t>、串内</w:t>
      </w:r>
      <w:r w:rsidR="00BC3AE9" w:rsidRPr="00917707">
        <w:rPr>
          <w:rFonts w:ascii="Times New Roman" w:eastAsia="宋体" w:hAnsi="宋体" w:hint="eastAsia"/>
          <w:noProof/>
          <w:color w:val="000000"/>
          <w:sz w:val="21"/>
        </w:rPr>
        <w:t>子</w:t>
      </w:r>
      <w:r w:rsidR="00A042A0" w:rsidRPr="00917707">
        <w:rPr>
          <w:rFonts w:ascii="Times New Roman" w:eastAsia="宋体" w:hAnsi="宋体" w:hint="eastAsia"/>
          <w:noProof/>
          <w:color w:val="000000"/>
          <w:sz w:val="21"/>
        </w:rPr>
        <w:t>脉冲</w:t>
      </w:r>
      <w:r w:rsidR="0052653B" w:rsidRPr="00917707">
        <w:rPr>
          <w:rFonts w:ascii="Times New Roman" w:eastAsia="宋体" w:hAnsi="宋体" w:hint="eastAsia"/>
          <w:noProof/>
          <w:color w:val="000000"/>
          <w:sz w:val="21"/>
        </w:rPr>
        <w:t>持续时间</w:t>
      </w:r>
      <w:r w:rsidR="0052653B">
        <w:rPr>
          <w:rFonts w:ascii="Times New Roman" w:eastAsia="宋体" w:hAnsi="宋体" w:hint="eastAsia"/>
          <w:noProof/>
          <w:color w:val="000000"/>
          <w:sz w:val="21"/>
        </w:rPr>
        <w:t>和</w:t>
      </w:r>
      <w:r w:rsidR="009513FD">
        <w:rPr>
          <w:rFonts w:ascii="Times New Roman" w:eastAsia="宋体" w:hAnsi="宋体" w:hint="eastAsia"/>
          <w:noProof/>
          <w:color w:val="000000"/>
          <w:sz w:val="21"/>
        </w:rPr>
        <w:t>子</w:t>
      </w:r>
      <w:r w:rsidR="0052653B" w:rsidRPr="00917707">
        <w:rPr>
          <w:rFonts w:ascii="Times New Roman" w:eastAsia="宋体" w:hAnsi="宋体" w:hint="eastAsia"/>
          <w:noProof/>
          <w:color w:val="000000"/>
          <w:sz w:val="21"/>
        </w:rPr>
        <w:t>脉冲</w:t>
      </w:r>
      <w:r w:rsidR="0052653B">
        <w:rPr>
          <w:rFonts w:ascii="Times New Roman" w:eastAsia="宋体" w:hAnsi="宋体" w:hint="eastAsia"/>
          <w:noProof/>
          <w:color w:val="000000"/>
          <w:sz w:val="21"/>
        </w:rPr>
        <w:t>间隔</w:t>
      </w:r>
      <w:r w:rsidR="000165D3">
        <w:rPr>
          <w:rFonts w:ascii="Times New Roman" w:eastAsia="宋体" w:hAnsi="宋体" w:hint="eastAsia"/>
          <w:noProof/>
          <w:color w:val="000000"/>
          <w:sz w:val="21"/>
        </w:rPr>
        <w:t>（或子脉冲串频率）</w:t>
      </w:r>
      <w:r w:rsidR="000165D3" w:rsidRPr="00917707">
        <w:rPr>
          <w:rFonts w:ascii="Times New Roman" w:eastAsia="宋体" w:hAnsi="宋体" w:hint="eastAsia"/>
          <w:noProof/>
          <w:color w:val="000000"/>
          <w:sz w:val="21"/>
        </w:rPr>
        <w:t>的标称值</w:t>
      </w:r>
      <w:r w:rsidR="00F11BC3" w:rsidRPr="00917707">
        <w:rPr>
          <w:rFonts w:ascii="Times New Roman" w:eastAsia="宋体" w:hAnsi="宋体" w:hint="eastAsia"/>
          <w:noProof/>
          <w:color w:val="000000"/>
          <w:sz w:val="21"/>
        </w:rPr>
        <w:t>及相应的允差。</w:t>
      </w:r>
    </w:p>
    <w:p w:rsidR="00002B64" w:rsidRPr="00917707" w:rsidRDefault="00693C1F" w:rsidP="00181FAA">
      <w:pPr>
        <w:pStyle w:val="a0"/>
        <w:spacing w:before="0" w:after="0" w:line="360" w:lineRule="auto"/>
        <w:ind w:firstLine="420"/>
        <w:jc w:val="left"/>
        <w:rPr>
          <w:rFonts w:ascii="Times New Roman" w:eastAsia="宋体" w:hAnsi="宋体"/>
          <w:noProof/>
          <w:color w:val="000000"/>
          <w:sz w:val="21"/>
        </w:rPr>
      </w:pPr>
      <w:r w:rsidRPr="00917707">
        <w:rPr>
          <w:rFonts w:ascii="Times New Roman" w:eastAsia="宋体" w:hAnsi="宋体" w:hint="eastAsia"/>
          <w:noProof/>
          <w:color w:val="000000"/>
          <w:sz w:val="21"/>
        </w:rPr>
        <w:t>制造商应给出相应输出方式下各参数的标称值</w:t>
      </w:r>
      <w:r w:rsidR="007F5E7F">
        <w:rPr>
          <w:rFonts w:ascii="Times New Roman" w:eastAsia="宋体" w:hAnsi="宋体" w:hint="eastAsia"/>
          <w:noProof/>
          <w:color w:val="000000"/>
          <w:sz w:val="21"/>
        </w:rPr>
        <w:t>及允差；</w:t>
      </w:r>
      <w:r w:rsidR="007771D6" w:rsidRPr="00917707">
        <w:rPr>
          <w:rFonts w:ascii="Times New Roman" w:eastAsia="宋体" w:hAnsi="宋体" w:hint="eastAsia"/>
          <w:noProof/>
          <w:color w:val="000000"/>
          <w:sz w:val="21"/>
        </w:rPr>
        <w:t>若</w:t>
      </w:r>
      <w:r w:rsidR="000C5380" w:rsidRPr="00917707">
        <w:rPr>
          <w:rFonts w:ascii="Times New Roman" w:eastAsia="宋体" w:hAnsi="宋体" w:hint="eastAsia"/>
          <w:noProof/>
          <w:color w:val="000000"/>
          <w:sz w:val="21"/>
        </w:rPr>
        <w:t>上述参数可调，</w:t>
      </w:r>
      <w:r>
        <w:rPr>
          <w:rFonts w:ascii="Times New Roman" w:eastAsia="宋体" w:hAnsi="宋体" w:hint="eastAsia"/>
          <w:noProof/>
          <w:color w:val="000000"/>
          <w:sz w:val="21"/>
        </w:rPr>
        <w:t>应给出设置范围</w:t>
      </w:r>
      <w:r w:rsidR="00002B64" w:rsidRPr="00917707">
        <w:rPr>
          <w:rFonts w:ascii="Times New Roman" w:eastAsia="宋体" w:hAnsi="宋体" w:hint="eastAsia"/>
          <w:noProof/>
          <w:color w:val="000000"/>
          <w:sz w:val="21"/>
        </w:rPr>
        <w:t>及允差。</w:t>
      </w:r>
    </w:p>
    <w:p w:rsidR="00002B64" w:rsidRPr="00917707" w:rsidRDefault="00002B64" w:rsidP="00D24583">
      <w:pPr>
        <w:pStyle w:val="a9"/>
        <w:spacing w:line="360" w:lineRule="auto"/>
        <w:ind w:firstLine="440"/>
        <w:rPr>
          <w:rFonts w:ascii="宋体"/>
          <w:color w:val="000000"/>
        </w:rPr>
      </w:pPr>
      <w:r w:rsidRPr="00917707">
        <w:rPr>
          <w:rFonts w:ascii="宋体" w:hAnsi="宋体" w:hint="eastAsia"/>
          <w:color w:val="000000"/>
        </w:rPr>
        <w:t>上述允差均应不超过±</w:t>
      </w:r>
      <w:r w:rsidRPr="00917707">
        <w:rPr>
          <w:rFonts w:ascii="宋体" w:hAnsi="宋体"/>
          <w:color w:val="000000"/>
        </w:rPr>
        <w:t>20%</w:t>
      </w:r>
      <w:r w:rsidRPr="00917707">
        <w:rPr>
          <w:rFonts w:ascii="宋体" w:hAnsi="宋体" w:hint="eastAsia"/>
          <w:color w:val="000000"/>
        </w:rPr>
        <w:t>。</w:t>
      </w:r>
      <w:bookmarkEnd w:id="8"/>
    </w:p>
    <w:p w:rsidR="00002B64" w:rsidRPr="00917707" w:rsidRDefault="00D015A9" w:rsidP="002C550A">
      <w:pPr>
        <w:ind w:leftChars="405" w:left="850"/>
        <w:rPr>
          <w:color w:val="000000"/>
        </w:rPr>
      </w:pPr>
      <w:r>
        <w:rPr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9" o:spid="_x0000_s1147" type="#_x0000_t202" style="position:absolute;left:0;text-align:left;margin-left:40.9pt;margin-top:13pt;width:32.85pt;height:45.3pt;z-index:7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uR4gwIAABAFAAAOAAAAZHJzL2Uyb0RvYy54bWysVNuO2yAQfa/Uf0C8Z32pc7EVZ7WXpqq0&#10;vUi7/QACOEbFQIHE3lb99w44ya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" stroked="f">
            <v:textbox>
              <w:txbxContent>
                <w:p w:rsidR="0073027B" w:rsidRDefault="0073027B" w:rsidP="00A6716B">
                  <w:r>
                    <w:rPr>
                      <w:rFonts w:ascii="仿宋_GB2312" w:eastAsia="仿宋_GB2312" w:hint="eastAsia"/>
                      <w:sz w:val="18"/>
                      <w:szCs w:val="18"/>
                    </w:rPr>
                    <w:t>功率</w:t>
                  </w:r>
                </w:p>
              </w:txbxContent>
            </v:textbox>
          </v:shape>
        </w:pict>
      </w:r>
      <w:r>
        <w:rPr>
          <w:noProof/>
          <w:color w:val="000000"/>
        </w:rPr>
      </w:r>
      <w:r>
        <w:rPr>
          <w:noProof/>
          <w:color w:val="000000"/>
        </w:rPr>
        <w:pict>
          <v:group id="画布 27" o:spid="_x0000_s1027" editas="canvas" style="width:325.85pt;height:161.15pt;mso-position-horizontal-relative:char;mso-position-vertical-relative:line" coordsize="41382,20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">
            <v:shape id="_x0000_s1028" type="#_x0000_t75" style="position:absolute;width:41382;height:20466;visibility:visible">
              <v:fill o:detectmouseclick="t"/>
              <v:path o:connecttype="none"/>
            </v:shape>
            <v:shape id="AutoShape 30" o:spid="_x0000_s1029" type="#_x0000_t32" style="position:absolute;left:4946;top:1016;width:13;height:13760;flip:x 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8b2bMMAAADbAAAADwAAAGRycy9kb3ducmV2LnhtbESPT2vCQBTE70K/w/IKvemmaRBNXaVU&#10;hCJe/HPo8ZF9boLZtyH7qum3dwsFj8PM/IZZrAbfqiv1sQls4HWSgSKugm3YGTgdN+MZqCjIFtvA&#10;ZOCXIqyWT6MFljbceE/XgziVIBxLNFCLdKXWsarJY5yEjjh559B7lCR7p22PtwT3rc6zbKo9NpwW&#10;auzos6bqcvjxBr5PfjfPi7V3hTvKXmjb5MXUmJfn4eMdlNAgj/B/+8saeJvD35f0A/Ty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fG9mzDAAAA2wAAAA8AAAAAAAAAAAAA&#10;AAAAoQIAAGRycy9kb3ducmV2LnhtbFBLBQYAAAAABAAEAPkAAACRAwAAAAA=&#10;">
              <v:stroke endarrow="block"/>
            </v:shape>
            <v:shape id="AutoShape 31" o:spid="_x0000_s1030" type="#_x0000_t32" style="position:absolute;left:4616;top:14776;width:34709;height:13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LLHZMEAAADbAAAADwAAAGRycy9kb3ducmV2LnhtbERPy4rCMBTdC/MP4Q6409RBRKtRhoER&#10;UVz4oOju0txpyzQ3JYla/XqzEFweznu2aE0truR8ZVnBoJ+AIM6trrhQcDz89sYgfEDWWFsmBXfy&#10;sJh/dGaYanvjHV33oRAxhH2KCsoQmlRKn5dk0PdtQxy5P+sMhghdIbXDWww3tfxKkpE0WHFsKLGh&#10;n5Ly//3FKDhtJpfsnm1pnQ0m6zM64x+HpVLdz/Z7CiJQG97il3ulFQzj+vgl/gA5fw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MssdkwQAAANsAAAAPAAAAAAAAAAAAAAAA&#10;AKECAABkcnMvZG93bnJldi54bWxQSwUGAAAAAAQABAD5AAAAjwMAAAAA&#10;">
              <v:stroke endarrow="block"/>
            </v:shape>
            <v:shape id="Text Box 32" o:spid="_x0000_s1031" type="#_x0000_t202" style="position:absolute;left:36226;top:15525;width:5156;height:382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5x+8QA&#10;AADbAAAADwAAAGRycy9kb3ducmV2LnhtbESPzWrDMBCE74W8g9hALyWWU9z8OJFNWmjJNT8PsLY2&#10;tom1MpYa229fFQo9DjPzDbPPR9OKB/WusaxgGcUgiEurG64UXC+fiw0I55E1tpZJwUQO8mz2tMdU&#10;24FP9Dj7SgQIuxQV1N53qZSurMmgi2xHHLyb7Q36IPtK6h6HADetfI3jlTTYcFiosaOPmsr7+dso&#10;uB2Hl7ftUHz56/qUrN6xWRd2Uup5Ph52IDyN/j/81z5qBckSfr+EHyC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ecfvEAAAA2wAAAA8AAAAAAAAAAAAAAAAAmAIAAGRycy9k&#10;b3ducmV2LnhtbFBLBQYAAAAABAAEAPUAAACJAwAAAAA=&#10;" stroked="f">
              <v:textbox>
                <w:txbxContent>
                  <w:p w:rsidR="0073027B" w:rsidRDefault="0073027B" w:rsidP="00A6716B">
                    <w:r>
                      <w:rPr>
                        <w:rFonts w:ascii="仿宋_GB2312" w:eastAsia="仿宋_GB2312" w:hint="eastAsia"/>
                        <w:sz w:val="18"/>
                        <w:szCs w:val="18"/>
                      </w:rPr>
                      <w:t>时间</w:t>
                    </w:r>
                  </w:p>
                </w:txbxContent>
              </v:textbox>
            </v:shape>
            <v:rect id="Rectangle 33" o:spid="_x0000_s1032" style="position:absolute;left:7486;top:4679;width:794;height:1009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5AaMUA&#10;AADbAAAADwAAAGRycy9kb3ducmV2LnhtbESP0WrCQBRE3wv+w3KFvtVNQi0lugYNlLZYH7R+wCV7&#10;TYLZuzG7TVK/3hUKfRxm5gyzzEbTiJ46V1tWEM8iEMSF1TWXCo7fb0+vIJxH1thYJgW/5CBbTR6W&#10;mGo78J76gy9FgLBLUUHlfZtK6YqKDLqZbYmDd7KdQR9kV0rd4RDgppFJFL1IgzWHhQpbyisqzocf&#10;o2B7RXOhz5N+38fXr91mLoco75V6nI7rBQhPo/8P/7U/tILnBO5fwg+Qq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jkBoxQAAANsAAAAPAAAAAAAAAAAAAAAAAJgCAABkcnMv&#10;ZG93bnJldi54bWxQSwUGAAAAAAQABAD1AAAAigMAAAAA&#10;" fillcolor="#548dd4"/>
            <v:shape id="AutoShape 152" o:spid="_x0000_s1033" type="#_x0000_t32" style="position:absolute;left:5314;top:15614;width:2039;height:7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GBZE8YAAADbAAAADwAAAGRycy9kb3ducmV2LnhtbESPT2vCQBTE7wW/w/KE3urGthSNriJC&#10;S7H04B+C3h7ZZxLMvg27axL76buFgsdhZn7DzJe9qUVLzleWFYxHCQji3OqKCwWH/fvTBIQPyBpr&#10;y6TgRh6Wi8HDHFNtO95SuwuFiBD2KSooQ2hSKX1ekkE/sg1x9M7WGQxRukJqh12Em1o+J8mbNFhx&#10;XCixoXVJ+WV3NQqOX9Nrdsu+aZONp5sTOuN/9h9KPQ771QxEoD7cw//tT63g9QX+vsQfIB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xgWRPGAAAA2wAAAA8AAAAAAAAA&#10;AAAAAAAAoQIAAGRycy9kb3ducmV2LnhtbFBLBQYAAAAABAAEAPkAAACUAwAAAAA=&#10;">
              <v:stroke endarrow="block"/>
            </v:shape>
            <v:shape id="AutoShape 154" o:spid="_x0000_s1034" type="#_x0000_t32" style="position:absolute;left:7480;top:14789;width:6;height:1441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4Gjo8QAAADbAAAADwAAAGRycy9kb3ducmV2LnhtbESPQWsCMRSE74L/ITzBi9SsYkvZGmUr&#10;CCp40Lb3183rJnTzst1EXf+9EQoeh5n5hpkvO1eLM7XBelYwGWcgiEuvLVcKPj/WT68gQkTWWHsm&#10;BVcKsFz0e3PMtb/wgc7HWIkE4ZCjAhNjk0sZSkMOw9g3xMn78a3DmGRbSd3iJcFdLadZ9iIdWk4L&#10;BhtaGSp/jyenYL+dvBffxm53hz+7f14X9akafSk1HHTFG4hIXXyE/9sbrWA2g/uX9APk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gaOjxAAAANsAAAAPAAAAAAAAAAAA&#10;AAAAAKECAABkcnMvZG93bnJldi54bWxQSwUGAAAAAAQABAD5AAAAkgMAAAAA&#10;"/>
            <v:shape id="AutoShape 155" o:spid="_x0000_s1035" type="#_x0000_t32" style="position:absolute;left:8274;top:14789;width:6;height:1441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M0GOMUAAADbAAAADwAAAGRycy9kb3ducmV2LnhtbESPQWsCMRSE7wX/Q3hCL6VmlVrK1iir&#10;IFTBg9v2/rp5boKbl3UTdfvvTaHgcZiZb5jZoneNuFAXrGcF41EGgrjy2nKt4Otz/fwGIkRkjY1n&#10;UvBLARbzwcMMc+2vvKdLGWuRIBxyVGBibHMpQ2XIYRj5ljh5B985jEl2tdQdXhPcNXKSZa/SoeW0&#10;YLCllaHqWJ6dgt1mvCx+jN1s9ye7m66L5lw/fSv1OOyLdxCR+ngP/7c/tIKXKfx9ST9Az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M0GOMUAAADbAAAADwAAAAAAAAAA&#10;AAAAAAChAgAAZHJzL2Rvd25yZXYueG1sUEsFBgAAAAAEAAQA+QAAAJMDAAAAAA==&#10;"/>
            <v:shape id="AutoShape 156" o:spid="_x0000_s1036" type="#_x0000_t32" style="position:absolute;left:8248;top:15582;width:1880;height:45;flip:x 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l8RY8MAAADbAAAADwAAAGRycy9kb3ducmV2LnhtbESPzWrDMBCE74W+g9hCbo1cY0zjRAkl&#10;oRBKL/k55LhYG9nEWhlrmzhvHxUKPQ4z8w2zWI2+U1caYhvYwNs0A0VcB9uyM3A8fL6+g4qCbLEL&#10;TAbuFGG1fH5aYGXDjXd03YtTCcKxQgONSF9pHeuGPMZp6ImTdw6DR0lycNoOeEtw3+k8y0rtseW0&#10;0GBP64bqy/7HGzgd/fcsLzbeFe4gO6GvNi9KYyYv48cclNAo/+G/9tYaKEr4/ZJ+gF4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5fEWPDAAAA2wAAAA8AAAAAAAAAAAAA&#10;AAAAoQIAAGRycy9kb3ducmV2LnhtbFBLBQYAAAAABAAEAPkAAACRAwAAAAA=&#10;">
              <v:stroke endarrow="block"/>
            </v:shape>
            <v:shape id="_x0000_s1037" type="#_x0000_t202" style="position:absolute;left:4476;top:15659;width:11583;height:423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pikMQA&#10;AADb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YfkM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aYpDEAAAA2wAAAA8AAAAAAAAAAAAAAAAAmAIAAGRycy9k&#10;b3ducmV2LnhtbFBLBQYAAAAABAAEAPUAAACJAwAAAAA=&#10;" filled="f" stroked="f">
              <v:textbox>
                <w:txbxContent>
                  <w:p w:rsidR="0073027B" w:rsidRPr="003B43F7" w:rsidRDefault="0073027B" w:rsidP="00A6716B">
                    <w:pPr>
                      <w:jc w:val="left"/>
                      <w:rPr>
                        <w:sz w:val="13"/>
                        <w:szCs w:val="13"/>
                      </w:rPr>
                    </w:pPr>
                    <w:r w:rsidRPr="003B43F7">
                      <w:rPr>
                        <w:rFonts w:ascii="仿宋_GB2312" w:eastAsia="仿宋_GB2312" w:hint="eastAsia"/>
                        <w:sz w:val="13"/>
                        <w:szCs w:val="13"/>
                      </w:rPr>
                      <w:t>脉冲持续时间</w:t>
                    </w:r>
                    <w:r>
                      <w:rPr>
                        <w:rFonts w:ascii="仿宋_GB2312" w:eastAsia="仿宋_GB2312" w:hint="eastAsia"/>
                        <w:sz w:val="13"/>
                        <w:szCs w:val="13"/>
                      </w:rPr>
                      <w:t>τ</w:t>
                    </w:r>
                  </w:p>
                </w:txbxContent>
              </v:textbox>
            </v:shape>
            <w10:anchorlock/>
          </v:group>
        </w:pict>
      </w:r>
    </w:p>
    <w:p w:rsidR="00002B64" w:rsidRPr="00917707" w:rsidRDefault="00002B64" w:rsidP="002C550A">
      <w:pPr>
        <w:jc w:val="center"/>
        <w:rPr>
          <w:rFonts w:ascii="宋体"/>
          <w:color w:val="000000"/>
        </w:rPr>
      </w:pPr>
      <w:r w:rsidRPr="00917707">
        <w:rPr>
          <w:rFonts w:hint="eastAsia"/>
          <w:color w:val="000000"/>
        </w:rPr>
        <w:t>图</w:t>
      </w:r>
      <w:r w:rsidR="008B3FE5" w:rsidRPr="00917707">
        <w:rPr>
          <w:rFonts w:hint="eastAsia"/>
          <w:color w:val="000000"/>
        </w:rPr>
        <w:t>1</w:t>
      </w:r>
      <w:r w:rsidRPr="00917707">
        <w:rPr>
          <w:color w:val="000000"/>
        </w:rPr>
        <w:t xml:space="preserve">.1  </w:t>
      </w:r>
      <w:r w:rsidRPr="00917707">
        <w:rPr>
          <w:rFonts w:ascii="宋体" w:hint="eastAsia"/>
          <w:color w:val="000000"/>
        </w:rPr>
        <w:t>脉冲单次输出示意图</w:t>
      </w:r>
    </w:p>
    <w:p w:rsidR="00002B64" w:rsidRPr="00917707" w:rsidRDefault="00002B64" w:rsidP="00D24583">
      <w:pPr>
        <w:pStyle w:val="a9"/>
        <w:spacing w:line="360" w:lineRule="auto"/>
        <w:ind w:leftChars="270" w:left="567" w:firstLineChars="30" w:firstLine="66"/>
        <w:rPr>
          <w:rFonts w:ascii="宋体"/>
          <w:color w:val="000000"/>
        </w:rPr>
      </w:pPr>
    </w:p>
    <w:p w:rsidR="00002B64" w:rsidRPr="00917707" w:rsidRDefault="00D015A9" w:rsidP="00036E07">
      <w:pPr>
        <w:ind w:leftChars="607" w:left="1416" w:hangingChars="67" w:hanging="141"/>
        <w:rPr>
          <w:color w:val="000000"/>
        </w:rPr>
      </w:pPr>
      <w:r>
        <w:rPr>
          <w:noProof/>
          <w:color w:val="000000"/>
        </w:rPr>
      </w:r>
      <w:r>
        <w:rPr>
          <w:noProof/>
          <w:color w:val="000000"/>
        </w:rPr>
        <w:pict>
          <v:group id="画布 34" o:spid="_x0000_s1038" editas="canvas" style="width:338.15pt;height:175.75pt;mso-position-horizontal-relative:char;mso-position-vertical-relative:line" coordsize="42945,22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">
            <v:shape id="_x0000_s1039" type="#_x0000_t75" style="position:absolute;width:42945;height:22320;visibility:visible">
              <v:fill o:detectmouseclick="t"/>
              <v:path o:connecttype="none"/>
            </v:shape>
            <v:shape id="Text Box 36" o:spid="_x0000_s1040" type="#_x0000_t202" style="position:absolute;left:1917;top:2279;width:4617;height:346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D618QA&#10;AADcAAAADwAAAGRycy9kb3ducmV2LnhtbESPzW7CQAyE75V4h5WReqlgA6L8BBYElYq48vMAJmuS&#10;iKw3yi4kvH19QOrN1oxnPq82navUk5pQejYwGiagiDNvS84NXM6/gzmoEJEtVp7JwIsCbNa9jxWm&#10;1rd8pOcp5kpCOKRooIixTrUOWUEOw9DXxKLdfOMwytrk2jbYSrir9DhJptphydJQYE0/BWX308MZ&#10;uB3ar+9Fe93Hy+w4me6wnF39y5jPfrddgorUxX/z+/pgBX8itPKMTKD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eA+tfEAAAA3AAAAA8AAAAAAAAAAAAAAAAAmAIAAGRycy9k&#10;b3ducmV2LnhtbFBLBQYAAAAABAAEAPUAAACJAwAAAAA=&#10;" stroked="f">
              <v:textbox>
                <w:txbxContent>
                  <w:p w:rsidR="0073027B" w:rsidRDefault="0073027B" w:rsidP="007069A6">
                    <w:r>
                      <w:rPr>
                        <w:rFonts w:ascii="仿宋_GB2312" w:eastAsia="仿宋_GB2312" w:hint="eastAsia"/>
                        <w:sz w:val="18"/>
                        <w:szCs w:val="18"/>
                      </w:rPr>
                      <w:t>功率</w:t>
                    </w:r>
                  </w:p>
                </w:txbxContent>
              </v:textbox>
            </v:shape>
            <v:shape id="AutoShape 37" o:spid="_x0000_s1041" type="#_x0000_t32" style="position:absolute;left:6426;top:2209;width:6;height:13043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f51isEAAADcAAAADwAAAGRycy9kb3ducmV2LnhtbERPTWsCMRC9C/6HMEJvmrVY0a1RVBCk&#10;F1EL9ThsprvBzWTZpJv13zdCobd5vM9ZbXpbi45abxwrmE4yEMSF04ZLBZ/Xw3gBwgdkjbVjUvAg&#10;D5v1cLDCXLvIZ+ouoRQphH2OCqoQmlxKX1Rk0U9cQ5y4b9daDAm2pdQtxhRua/maZXNp0XBqqLCh&#10;fUXF/fJjFZh4Ml1z3Mfdx9fN60jm8eaMUi+jfvsOIlAf/sV/7qNO82dLeD6TLpDrX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h/nWKwQAAANwAAAAPAAAAAAAAAAAAAAAA&#10;AKECAABkcnMvZG93bnJldi54bWxQSwUGAAAAAAQABAD5AAAAjwMAAAAA&#10;">
              <v:stroke endarrow="block"/>
            </v:shape>
            <v:shape id="AutoShape 38" o:spid="_x0000_s1042" type="#_x0000_t32" style="position:absolute;left:6426;top:15157;width:34709;height:13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AwBicYAAADcAAAADwAAAGRycy9kb3ducmV2LnhtbESPQWvCQBCF70L/wzIFb7qxYKnRVUqh&#10;pVg8VCXobchOk9DsbNhdNfbXdw6Ctxnem/e+Wax616ozhdh4NjAZZ6CIS28brgzsd++jF1AxIVts&#10;PZOBK0VYLR8GC8ytv/A3nbepUhLCMUcDdUpdrnUsa3IYx74jFu3HB4dJ1lBpG/Ai4a7VT1n2rB02&#10;LA01dvRWU/m7PTkDh6/ZqbgWG1oXk9n6iMHFv92HMcPH/nUOKlGf7ubb9acV/KngyzMygV7+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QMAYnGAAAA3AAAAA8AAAAAAAAA&#10;AAAAAAAAoQIAAGRycy9kb3ducmV2LnhtbFBLBQYAAAAABAAEAPkAAACUAwAAAAA=&#10;">
              <v:stroke endarrow="block"/>
            </v:shape>
            <v:shape id="Text Box 39" o:spid="_x0000_s1043" type="#_x0000_t202" style="position:absolute;left:36626;top:15252;width:5201;height:347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PFl8IA&#10;AADcAAAADwAAAGRycy9kb3ducmV2LnhtbERP22rCQBB9F/yHZQp9Ed1YvDV1E7RgyWvUDxizYxKa&#10;nQ3Z1SR/3y0U+jaHc519OphGPKlztWUFy0UEgriwuuZSwfVymu9AOI+ssbFMCkZykCbTyR5jbXvO&#10;6Xn2pQgh7GJUUHnfxlK6oiKDbmFb4sDdbWfQB9iVUnfYh3DTyLco2kiDNYeGClv6rKj4Pj+MgnvW&#10;z9bv/e3LX7f5anPEenuzo1KvL8PhA4Snwf+L/9yZDvPXS/h9Jlwgk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Y8WXwgAAANwAAAAPAAAAAAAAAAAAAAAAAJgCAABkcnMvZG93&#10;bnJldi54bWxQSwUGAAAAAAQABAD1AAAAhwMAAAAA&#10;" stroked="f">
              <v:textbox>
                <w:txbxContent>
                  <w:p w:rsidR="0073027B" w:rsidRDefault="0073027B" w:rsidP="007069A6">
                    <w:r>
                      <w:rPr>
                        <w:rFonts w:ascii="仿宋_GB2312" w:eastAsia="仿宋_GB2312" w:hint="eastAsia"/>
                        <w:sz w:val="18"/>
                        <w:szCs w:val="18"/>
                      </w:rPr>
                      <w:t>时间</w:t>
                    </w:r>
                  </w:p>
                </w:txbxContent>
              </v:textbox>
            </v:shape>
            <v:shape id="AutoShape 40" o:spid="_x0000_s1044" type="#_x0000_t32" style="position:absolute;left:9779;top:15252;width:6;height:230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WWMsIAAADcAAAADwAAAGRycy9kb3ducmV2LnhtbERPS2sCMRC+C/6HMIIXqVkFi2yNshYE&#10;LXjwdZ9uppvgZrLdRN3++6ZQ8DYf33MWq87V4k5tsJ4VTMYZCOLSa8uVgvNp8zIHESKyxtozKfih&#10;AKtlv7fAXPsHH+h+jJVIIRxyVGBibHIpQ2nIYRj7hjhxX751GBNsK6lbfKRwV8tplr1Kh5ZTg8GG&#10;3g2V1+PNKdjvJuvi09jdx+Hb7mebor5Vo4tSw0FXvIGI1MWn+N+91Wn+bAp/z6QL5PI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kWWMsIAAADcAAAADwAAAAAAAAAAAAAA&#10;AAChAgAAZHJzL2Rvd25yZXYueG1sUEsFBgAAAAAEAAQA+QAAAJADAAAAAA==&#10;"/>
            <v:shape id="AutoShape 41" o:spid="_x0000_s1045" type="#_x0000_t32" style="position:absolute;left:10979;top:15252;width:0;height:4639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QkzqcMAAADcAAAADwAAAGRycy9kb3ducmV2LnhtbERPTWsCMRC9F/wPYYReSs1qsZStUVZB&#10;qIIHt+19uhk3wc1k3UTd/ntTKHibx/uc2aJ3jbhQF6xnBeNRBoK48tpyreDrc/38BiJEZI2NZ1Lw&#10;SwEW88HDDHPtr7ynSxlrkUI45KjAxNjmUobKkMMw8i1x4g6+cxgT7GqpO7ymcNfISZa9SoeWU4PB&#10;llaGqmN5dgp2m/Gy+DF2s92f7G66Lppz/fSt1OOwL95BROrjXfzv/tBp/vQF/p5JF8j5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kJM6nDAAAA3AAAAA8AAAAAAAAAAAAA&#10;AAAAoQIAAGRycy9kb3ducmV2LnhtbFBLBQYAAAAABAAEAPkAAACRAwAAAAA=&#10;"/>
            <v:shape id="Text Box 43" o:spid="_x0000_s1046" type="#_x0000_t202" style="position:absolute;left:12159;top:15027;width:11417;height:321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g2/sIA&#10;AADcAAAADwAAAGRycy9kb3ducmV2LnhtbERPTWvCQBC9C/6HZQRvZtdipKZZpbQUPLVoW6G3ITsm&#10;wexsyG6T9N93BcHbPN7n5LvRNqKnzteONSwTBYK4cKbmUsPX59viEYQPyAYbx6ThjzzsttNJjplx&#10;Ax+oP4ZSxBD2GWqoQmgzKX1RkUWfuJY4cmfXWQwRdqU0HQ4x3DbyQam1tFhzbKiwpZeKisvx12r4&#10;fj//nFbqo3y1aTu4UUm2G6n1fDY+P4EINIa7+Obemzg/XcH1mXiB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2Db+wgAAANwAAAAPAAAAAAAAAAAAAAAAAJgCAABkcnMvZG93&#10;bnJldi54bWxQSwUGAAAAAAQABAD1AAAAhwMAAAAA&#10;" filled="f" stroked="f">
              <v:textbox>
                <w:txbxContent>
                  <w:p w:rsidR="0073027B" w:rsidRPr="003B43F7" w:rsidRDefault="0073027B" w:rsidP="007069A6">
                    <w:pPr>
                      <w:jc w:val="left"/>
                      <w:rPr>
                        <w:sz w:val="13"/>
                        <w:szCs w:val="13"/>
                      </w:rPr>
                    </w:pPr>
                    <w:r w:rsidRPr="003B43F7">
                      <w:rPr>
                        <w:rFonts w:ascii="仿宋_GB2312" w:eastAsia="仿宋_GB2312" w:hint="eastAsia"/>
                        <w:sz w:val="13"/>
                        <w:szCs w:val="13"/>
                      </w:rPr>
                      <w:t>脉冲间隔</w:t>
                    </w:r>
                    <w:r>
                      <w:rPr>
                        <w:rFonts w:ascii="仿宋_GB2312" w:eastAsia="仿宋_GB2312" w:hint="eastAsia"/>
                        <w:sz w:val="13"/>
                        <w:szCs w:val="13"/>
                      </w:rPr>
                      <w:t>时间τ</w:t>
                    </w:r>
                    <w:r w:rsidRPr="003B43F7">
                      <w:rPr>
                        <w:rFonts w:ascii="仿宋_GB2312" w:eastAsia="仿宋_GB2312"/>
                        <w:sz w:val="13"/>
                        <w:szCs w:val="13"/>
                        <w:vertAlign w:val="subscript"/>
                      </w:rPr>
                      <w:t>1</w:t>
                    </w:r>
                  </w:p>
                </w:txbxContent>
              </v:textbox>
            </v:shape>
            <v:rect id="Rectangle 44" o:spid="_x0000_s1047" style="position:absolute;left:10947;top:5060;width:794;height:1009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H3LsEA&#10;AADcAAAADwAAAGRycy9kb3ducmV2LnhtbERPzYrCMBC+L/gOYQRva+pCRapRVFh0UQ+6PsDQjG2x&#10;mdQmtl2f3gjC3ubj+53ZojOlaKh2hWUFo2EEgji1uuBMwfn3+3MCwnlkjaVlUvBHDhbz3scME21b&#10;PlJz8pkIIewSVJB7XyVSujQng25oK+LAXWxt0AdYZ1LX2IZwU8qvKBpLgwWHhhwrWueUXk93o2D3&#10;QHOjn4veHEeP/WEVyzZaN0oN+t1yCsJT5//Fb/dWh/lxDK9nwgVy/g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vB9y7BAAAA3AAAAA8AAAAAAAAAAAAAAAAAmAIAAGRycy9kb3du&#10;cmV2LnhtbFBLBQYAAAAABAAEAPUAAACGAwAAAAA=&#10;" fillcolor="#548dd4"/>
            <v:rect id="Rectangle 45" o:spid="_x0000_s1048" style="position:absolute;left:8985;top:5060;width:794;height:1009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NpWcMA&#10;AADcAAAADwAAAGRycy9kb3ducmV2LnhtbERPzWrCQBC+F3yHZYTemk0KSkldpQ1ILdqD0QcYsmMS&#10;mp2N2TWJPr1bKHibj+93FqvRNKKnztWWFSRRDIK4sLrmUsHxsH55A+E8ssbGMim4koPVcvK0wFTb&#10;gffU574UIYRdigoq79tUSldUZNBFtiUO3Ml2Bn2AXSl1h0MIN418jeO5NFhzaKiwpayi4je/GAXb&#10;G5ozfZ/01z657X4+Z3KIs16p5+n48Q7C0+gf4n/3Rof5szn8PRMukM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xNpWcMAAADcAAAADwAAAAAAAAAAAAAAAACYAgAAZHJzL2Rv&#10;d25yZXYueG1sUEsFBgAAAAAEAAQA9QAAAIgDAAAAAA==&#10;" fillcolor="#548dd4"/>
            <v:rect id="Rectangle 46" o:spid="_x0000_s1049" style="position:absolute;left:13144;top:5156;width:794;height:100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/MwsMA&#10;AADcAAAADwAAAGRycy9kb3ducmV2LnhtbERPzWrCQBC+C77DMkJvdZNCaomuQQOlLdWD1gcYsmMS&#10;zM7G7DZJffpuoeBtPr7fWWWjaURPnastK4jnEQjiwuqaSwWnr9fHFxDOI2tsLJOCH3KQraeTFaba&#10;Dnyg/uhLEULYpaig8r5NpXRFRQbd3LbEgTvbzqAPsCul7nAI4aaRT1H0LA3WHBoqbCmvqLgcv42C&#10;zxuaK32c9dshvu3220QOUd4r9TAbN0sQnkZ/F/+733WYnyzg75lwgV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F/MwsMAAADcAAAADwAAAAAAAAAAAAAAAACYAgAAZHJzL2Rv&#10;d25yZXYueG1sUEsFBgAAAAAEAAQA9QAAAIgDAAAAAA==&#10;" fillcolor="#548dd4"/>
            <v:rect id="Rectangle 47" o:spid="_x0000_s1050" style="position:absolute;left:15589;top:5060;width:794;height:1009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BYsMUA&#10;AADcAAAADwAAAGRycy9kb3ducmV2LnhtbESP3WrCQBCF7wu+wzJC7+rGgqVEV1Gh2FJ74c8DDNkx&#10;CWZnY3ZNUp/euRC8m+GcOeeb2aJ3lWqpCaVnA+NRAoo487bk3MDx8PX2CSpEZIuVZzLwTwEW88HL&#10;DFPrO95Ru4+5khAOKRooYqxTrUNWkMMw8jWxaCffOIyyNrm2DXYS7ir9niQf2mHJ0lBgTeuCsvP+&#10;6gz83tBd6OdkN7vxbfu3muguWbfGvA775RRUpD4+zY/rbyv4E6GVZ2QCPb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wFiwxQAAANwAAAAPAAAAAAAAAAAAAAAAAJgCAABkcnMv&#10;ZG93bnJldi54bWxQSwUGAAAAAAQABAD1AAAAigMAAAAA&#10;" fillcolor="#548dd4"/>
            <v:rect id="Rectangle 48" o:spid="_x0000_s1051" style="position:absolute;left:18122;top:5143;width:794;height:1009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z9K8MA&#10;AADcAAAADwAAAGRycy9kb3ducmV2LnhtbERPzWrCQBC+C77DMkJvdZNCio2uQQOlLdWD1gcYsmMS&#10;zM7G7DZJffpuoeBtPr7fWWWjaURPnastK4jnEQjiwuqaSwWnr9fHBQjnkTU2lknBDznI1tPJClNt&#10;Bz5Qf/SlCCHsUlRQed+mUrqiIoNublviwJ1tZ9AH2JVSdziEcNPIpyh6lgZrDg0VtpRXVFyO30bB&#10;5w3NlT7O+u0Q33b7bSKHKO+VepiNmyUIT6O/i//d7zrMT17g75lwgV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oz9K8MAAADcAAAADwAAAAAAAAAAAAAAAACYAgAAZHJzL2Rv&#10;d25yZXYueG1sUEsFBgAAAAAEAAQA9QAAAIgDAAAAAA==&#10;" fillcolor="#548dd4"/>
            <v:rect id="Rectangle 49" o:spid="_x0000_s1052" style="position:absolute;left:20675;top:5060;width:794;height:1009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gzFcUA&#10;AADbAAAADwAAAGRycy9kb3ducmV2LnhtbESP0WrCQBRE3wv+w3KFvtVNUiwlugYNlLZYH7R+wCV7&#10;TYLZuzG7TVK/3hUKfRxm5gyzzEbTiJ46V1tWEM8iEMSF1TWXCo7fb0+vIJxH1thYJgW/5CBbTR6W&#10;mGo78J76gy9FgLBLUUHlfZtK6YqKDLqZbYmDd7KdQR9kV0rd4RDgppFJFL1IgzWHhQpbyisqzocf&#10;o2B7RXOhz5N+38fXr91mLoco75V6nI7rBQhPo/8P/7U/tILnBO5fwg+Qq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iDMVxQAAANsAAAAPAAAAAAAAAAAAAAAAAJgCAABkcnMv&#10;ZG93bnJldi54bWxQSwUGAAAAAAQABAD1AAAAigMAAAAA&#10;" fillcolor="#548dd4"/>
            <v:rect id="Rectangle 50" o:spid="_x0000_s1053" style="position:absolute;left:22999;top:5060;width:794;height:1009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SWjsUA&#10;AADbAAAADwAAAGRycy9kb3ducmV2LnhtbESP0WrCQBRE3wX/YblC3+omDZUSXYMGSluqD1o/4JK9&#10;JsHs3ZjdJqlf3y0UfBxm5gyzykbTiJ46V1tWEM8jEMSF1TWXCk5fr48vIJxH1thYJgU/5CBbTycr&#10;TLUd+ED90ZciQNilqKDyvk2ldEVFBt3ctsTBO9vOoA+yK6XucAhw08inKFpIgzWHhQpbyisqLsdv&#10;o+DzhuZKH2f9dohvu/32WQ5R3iv1MBs3SxCeRn8P/7fftYIkgb8v4Qf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xJaOxQAAANsAAAAPAAAAAAAAAAAAAAAAAJgCAABkcnMv&#10;ZG93bnJldi54bWxQSwUGAAAAAAQABAD1AAAAigMAAAAA&#10;" fillcolor="#548dd4"/>
            <v:rect id="Rectangle 51" o:spid="_x0000_s1054" style="position:absolute;left:25603;top:5060;width:793;height:1009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0O+sQA&#10;AADbAAAADwAAAGRycy9kb3ducmV2LnhtbESP3WrCQBSE7wXfYTmCd7rxp1JSV1GhVKlexPYBDtlj&#10;EsyeTbPbJPr03YLg5TAz3zDLdWdK0VDtCssKJuMIBHFqdcGZgu+v99ErCOeRNZaWScGNHKxX/d4S&#10;Y21bTqg5+0wECLsYFeTeV7GULs3JoBvbijh4F1sb9EHWmdQ1tgFuSjmNooU0WHBYyLGiXU7p9fxr&#10;FHze0fzQ4aI/ksn9eNq+yDbaNUoNB93mDYSnzj/Dj/ZeK5jN4f9L+AFy9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0tDvrEAAAA2wAAAA8AAAAAAAAAAAAAAAAAmAIAAGRycy9k&#10;b3ducmV2LnhtbFBLBQYAAAAABAAEAPUAAACJAwAAAAA=&#10;" fillcolor="#548dd4"/>
            <v:rect id="Rectangle 52" o:spid="_x0000_s1055" style="position:absolute;left:28035;top:5060;width:794;height:1009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GrYcMA&#10;AADbAAAADwAAAGRycy9kb3ducmV2LnhtbESP0YrCMBRE3wX/IVzBtzVVcZGuUVZBVFwf1P2AS3Nt&#10;yzY3tYlt9euNsODjMDNnmNmiNYWoqXK5ZQXDQQSCOLE651TB73n9MQXhPLLGwjIpuJODxbzbmWGs&#10;bcNHqk8+FQHCLkYFmfdlLKVLMjLoBrYkDt7FVgZ9kFUqdYVNgJtCjqLoUxrMOSxkWNIqo+TvdDMK&#10;9g80V9pd9OY4fPwclhPZRKtaqX6v/f4C4an17/B/e6sVjCfw+hJ+gJ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mGrYcMAAADbAAAADwAAAAAAAAAAAAAAAACYAgAAZHJzL2Rv&#10;d25yZXYueG1sUEsFBgAAAAAEAAQA9QAAAIgDAAAAAA==&#10;" fillcolor="#548dd4"/>
            <v:shape id="AutoShape 158" o:spid="_x0000_s1056" type="#_x0000_t32" style="position:absolute;left:7664;top:16389;width:2038;height: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NdICsMAAADbAAAADwAAAGRycy9kb3ducmV2LnhtbESPUWvCQBCE3wv9D8cW+lYvtWBL6ilW&#10;FHwSjIX2ccmtSTC3F7Jbjf31PUHo4zAz3zDT+RBac6JemsgOnkcZGOIy+oYrB5/79dMbGFFkj21k&#10;cnAhgfns/m6KuY9n3tGp0MokCEuODmrVLrdWypoCyih2xMk7xD6gJtlX1vd4TvDQ2nGWTWzAhtNC&#10;jR0tayqPxU9woKuPbXt4PVr9/irGsvytMpGFc48Pw+IdjNKg/+Fbe+MdvEzg+iX9ADv7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TXSArDAAAA2wAAAA8AAAAAAAAAAAAA&#10;AAAAoQIAAGRycy9kb3ducmV2LnhtbFBLBQYAAAAABAAEAPkAAACRAwAAAAA=&#10;" strokeweight=".25pt">
              <v:stroke endarrow="block"/>
            </v:shape>
            <v:shape id="AutoShape 159" o:spid="_x0000_s1057" type="#_x0000_t32" style="position:absolute;left:11036;top:16433;width:1879;height:45;flip:x 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RXHhcQAAADbAAAADwAAAGRycy9kb3ducmV2LnhtbESPT2vCQBTE74V+h+UJvdWNadAaXaVY&#10;CkV68c+hx0f2uQlm34bsU9Nv3y0IPQ4z8xtmuR58q67Uxyawgck4A0VcBduwM3A8fDy/goqCbLEN&#10;TAZ+KMJ69fiwxNKGG+/ouhenEoRjiQZqka7UOlY1eYzj0BEn7xR6j5Jk77Tt8ZbgvtV5lk21x4bT&#10;Qo0dbWqqzvuLN/B99F/zvHj3rnAH2Qltm7yYGvM0Gt4WoIQG+Q/f25/WwMsM/r6kH6B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JFceFxAAAANsAAAAPAAAAAAAAAAAA&#10;AAAAAKECAABkcnMvZG93bnJldi54bWxQSwUGAAAAAAQABAD5AAAAkgMAAAAA&#10;">
              <v:stroke endarrow="block"/>
            </v:shape>
            <v:shape id="AutoShape 40" o:spid="_x0000_s1058" type="#_x0000_t32" style="position:absolute;left:8952;top:15252;width:7;height:4639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3S8osQAAADbAAAADwAAAGRycy9kb3ducmV2LnhtbESPQWsCMRSE7wX/Q3hCL0WzFhRZjbIW&#10;hFrwoK335+Z1E7p5WTdRt//eCILHYWa+YebLztXiQm2wnhWMhhkI4tJry5WCn+/1YAoiRGSNtWdS&#10;8E8Bloveyxxz7a+8o8s+ViJBOOSowMTY5FKG0pDDMPQNcfJ+feswJtlWUrd4TXBXy/csm0iHltOC&#10;wYY+DJV/+7NTsN2MVsXR2M3X7mS343VRn6u3g1Kv/a6YgYjUxWf40f7UCqZjuH9JP0Aub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dLyixAAAANsAAAAPAAAAAAAAAAAA&#10;AAAAAKECAABkcnMvZG93bnJldi54bWxQSwUGAAAAAAQABAD5AAAAkgMAAAAA&#10;"/>
            <v:shape id="AutoShape 158" o:spid="_x0000_s1059" type="#_x0000_t32" style="position:absolute;left:6914;top:18619;width:2038;height: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CQkdsMAAADbAAAADwAAAGRycy9kb3ducmV2LnhtbESPQWvCQBCF74X+h2WE3upGD1Wiq6i0&#10;0JPQVGiPQ3ZMgtnZkJlq6q/vCkKPj/fe93jL9RBac6ZemsgOJuMMDHEZfcOVg8Pn2/McjCiyxzYy&#10;OfglgfXq8WGJuY8X/qBzoZVJEJYcHdSqXW6tlDUFlHHsiJN3jH1ATbKvrO/xkuChtdMse7EBG04L&#10;NXa0q6k8FT/Bgb5u9+1xdrL6/VVMZXetMpGNc0+jYbMAozTof/jefvcO5jO4fUk/wK7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gkJHbDAAAA2wAAAA8AAAAAAAAAAAAA&#10;AAAAoQIAAGRycy9kb3ducmV2LnhtbFBLBQYAAAAABAAEAPkAAACRAwAAAAA=&#10;" strokeweight=".25pt">
              <v:stroke endarrow="block"/>
            </v:shape>
            <v:shape id="AutoShape 159" o:spid="_x0000_s1060" type="#_x0000_t32" style="position:absolute;left:11036;top:18726;width:1879;height:44;flip:x 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Hk/i8MAAADbAAAADwAAAGRycy9kb3ducmV2LnhtbESPT2vCQBTE7wW/w/KE3urGEERTVxGL&#10;IKUX/xw8PrKvm2D2bci+avrtuwXB4zAzv2GW68G36kZ9bAIbmE4yUMRVsA07A+fT7m0OKgqyxTYw&#10;GfilCOvV6GWJpQ13PtDtKE4lCMcSDdQiXal1rGryGCehI07ed+g9SpK907bHe4L7VudZNtMeG04L&#10;NXa0ram6Hn+8gcvZfy3y4sO7wp3kIPTZ5MXMmNfxsHkHJTTIM/xo762B+QL+v6QfoF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R5P4vDAAAA2wAAAA8AAAAAAAAAAAAA&#10;AAAAoQIAAGRycy9kb3ducmV2LnhtbFBLBQYAAAAABAAEAPkAAACRAwAAAAA=&#10;">
              <v:stroke endarrow="block"/>
            </v:shape>
            <v:shape id="Text Box 43" o:spid="_x0000_s1061" type="#_x0000_t202" style="position:absolute;left:12245;top:17297;width:11417;height:32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9zOMMA&#10;AADbAAAADwAAAGRycy9kb3ducmV2LnhtbESPQWvCQBSE74L/YXmCN7Nr0WJSN6G0FDxZqq3g7ZF9&#10;JqHZtyG7NfHfdwsFj8PMfMNsi9G24kq9bxxrWCYKBHHpTMOVhs/j22IDwgdkg61j0nAjD0U+nWwx&#10;M27gD7oeQiUihH2GGuoQukxKX9Zk0SeuI47exfUWQ5R9JU2PQ4TbVj4o9SgtNhwXauzopaby+/Bj&#10;NXztL+fTSr1Xr3bdDW5Ukm0qtZ7PxucnEIHGcA//t3dGQ7qE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h9zOMMAAADbAAAADwAAAAAAAAAAAAAAAACYAgAAZHJzL2Rv&#10;d25yZXYueG1sUEsFBgAAAAAEAAQA9QAAAIgDAAAAAA==&#10;" filled="f" stroked="f">
              <v:textbox>
                <w:txbxContent>
                  <w:p w:rsidR="0073027B" w:rsidRDefault="0073027B" w:rsidP="001A0078">
                    <w:pPr>
                      <w:pStyle w:val="aff2"/>
                      <w:spacing w:before="0" w:beforeAutospacing="0" w:after="0" w:afterAutospacing="0"/>
                    </w:pPr>
                    <w:r>
                      <w:rPr>
                        <w:rFonts w:ascii="Calibri" w:eastAsia="仿宋_GB2312" w:cs="Times New Roman" w:hint="eastAsia"/>
                        <w:kern w:val="2"/>
                        <w:sz w:val="13"/>
                        <w:szCs w:val="13"/>
                      </w:rPr>
                      <w:t>脉冲重复周期</w:t>
                    </w:r>
                    <w:r>
                      <w:rPr>
                        <w:rFonts w:ascii="Calibri" w:eastAsia="仿宋_GB2312" w:cs="Times New Roman" w:hint="eastAsia"/>
                        <w:kern w:val="2"/>
                        <w:sz w:val="13"/>
                        <w:szCs w:val="13"/>
                      </w:rPr>
                      <w:t>T</w:t>
                    </w:r>
                  </w:p>
                </w:txbxContent>
              </v:textbox>
            </v:shape>
            <w10:anchorlock/>
          </v:group>
        </w:pict>
      </w:r>
    </w:p>
    <w:p w:rsidR="00002B64" w:rsidRPr="00917707" w:rsidRDefault="00002B64" w:rsidP="00BF296D">
      <w:pPr>
        <w:jc w:val="center"/>
        <w:rPr>
          <w:rFonts w:ascii="宋体"/>
          <w:color w:val="000000"/>
        </w:rPr>
      </w:pPr>
      <w:r w:rsidRPr="00917707">
        <w:rPr>
          <w:rFonts w:hint="eastAsia"/>
          <w:color w:val="000000"/>
        </w:rPr>
        <w:t>图</w:t>
      </w:r>
      <w:r w:rsidR="008B3FE5" w:rsidRPr="00917707">
        <w:rPr>
          <w:rFonts w:hint="eastAsia"/>
          <w:color w:val="000000"/>
        </w:rPr>
        <w:t>1</w:t>
      </w:r>
      <w:r w:rsidRPr="00917707">
        <w:rPr>
          <w:color w:val="000000"/>
        </w:rPr>
        <w:t xml:space="preserve">.2  </w:t>
      </w:r>
      <w:r w:rsidRPr="00917707">
        <w:rPr>
          <w:rFonts w:ascii="宋体" w:hint="eastAsia"/>
          <w:color w:val="000000"/>
        </w:rPr>
        <w:t>脉冲</w:t>
      </w:r>
      <w:r w:rsidR="00155FBC" w:rsidRPr="00917707">
        <w:rPr>
          <w:rFonts w:ascii="宋体" w:hint="eastAsia"/>
          <w:color w:val="000000"/>
        </w:rPr>
        <w:t>重复</w:t>
      </w:r>
      <w:r w:rsidRPr="00917707">
        <w:rPr>
          <w:rFonts w:ascii="宋体" w:hint="eastAsia"/>
          <w:color w:val="000000"/>
        </w:rPr>
        <w:t>输出示意图</w:t>
      </w:r>
    </w:p>
    <w:p w:rsidR="00002B64" w:rsidRPr="00917707" w:rsidRDefault="00002B64" w:rsidP="00BF296D">
      <w:pPr>
        <w:jc w:val="center"/>
        <w:rPr>
          <w:color w:val="000000"/>
        </w:rPr>
      </w:pPr>
    </w:p>
    <w:p w:rsidR="00002B64" w:rsidRPr="00917707" w:rsidRDefault="00002B64" w:rsidP="00F34D48">
      <w:pPr>
        <w:ind w:leftChars="405" w:left="850" w:firstLineChars="1050" w:firstLine="2214"/>
        <w:rPr>
          <w:b/>
          <w:color w:val="000000"/>
        </w:rPr>
      </w:pPr>
    </w:p>
    <w:p w:rsidR="00002B64" w:rsidRPr="00917707" w:rsidRDefault="00D015A9" w:rsidP="00036E07">
      <w:pPr>
        <w:ind w:leftChars="404" w:left="1268" w:hangingChars="200" w:hanging="420"/>
        <w:rPr>
          <w:color w:val="000000"/>
        </w:rPr>
      </w:pPr>
      <w:r>
        <w:rPr>
          <w:noProof/>
          <w:color w:val="000000"/>
        </w:rPr>
      </w:r>
      <w:r>
        <w:rPr>
          <w:noProof/>
          <w:color w:val="000000"/>
        </w:rPr>
        <w:pict>
          <v:group id="画布 53" o:spid="_x0000_s1062" editas="canvas" style="width:333.4pt;height:137.1pt;mso-position-horizontal-relative:char;mso-position-vertical-relative:line" coordsize="42341,17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">
            <v:shape id="_x0000_s1063" type="#_x0000_t75" style="position:absolute;width:42341;height:17411;visibility:visible">
              <v:fill o:detectmouseclick="t"/>
              <v:path o:connecttype="none"/>
            </v:shape>
            <v:shape id="AutoShape 55" o:spid="_x0000_s1064" type="#_x0000_t32" style="position:absolute;left:5772;top:12566;width:34709;height:13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dWXVMYAAADcAAAADwAAAGRycy9kb3ducmV2LnhtbESPQWvCQBCF70L/wzIFb7qxSKnRVUqh&#10;pVg8VCXobchOk9DsbNhdNfbXdw6Ctxnem/e+Wax616ozhdh4NjAZZ6CIS28brgzsd++jF1AxIVts&#10;PZOBK0VYLR8GC8ytv/A3nbepUhLCMUcDdUpdrnUsa3IYx74jFu3HB4dJ1lBpG/Ai4a7VT1n2rB02&#10;LA01dvRWU/m7PTkDh6/ZqbgWG1oXk9n6iMHFv92HMcPH/nUOKlGf7ubb9acV/KngyzMygV7+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HVl1TGAAAA3AAAAA8AAAAAAAAA&#10;AAAAAAAAoQIAAGRycy9kb3ducmV2LnhtbFBLBQYAAAAABAAEAPkAAACUAwAAAAA=&#10;">
              <v:stroke endarrow="block"/>
            </v:shape>
            <v:shape id="Text Box 56" o:spid="_x0000_s1065" type="#_x0000_t202" style="position:absolute;left:36899;top:13315;width:5442;height:367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pTSsEA&#10;AADcAAAADwAAAGRycy9kb3ducmV2LnhtbERP24rCMBB9X/Afwgi+LDZVXC/VKCqs+OrlA6bN2Bab&#10;SWmirX9vFoR9m8O5zmrTmUo8qXGlZQWjKAZBnFldcq7gevkdzkE4j6yxskwKXuRgs+59rTDRtuUT&#10;Pc8+FyGEXYIKCu/rREqXFWTQRbYmDtzNNgZ9gE0udYNtCDeVHMfxVBosOTQUWNO+oOx+fhgFt2P7&#10;/bNo04O/zk6T6Q7LWWpfSg363XYJwlPn/8Uf91GH+ZMR/D0TLpDr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a6U0rBAAAA3AAAAA8AAAAAAAAAAAAAAAAAmAIAAGRycy9kb3du&#10;cmV2LnhtbFBLBQYAAAAABAAEAPUAAACGAwAAAAA=&#10;" stroked="f">
              <v:textbox>
                <w:txbxContent>
                  <w:p w:rsidR="0073027B" w:rsidRDefault="0073027B" w:rsidP="00BF296D">
                    <w:r>
                      <w:rPr>
                        <w:rFonts w:ascii="仿宋_GB2312" w:eastAsia="仿宋_GB2312" w:hint="eastAsia"/>
                        <w:sz w:val="18"/>
                        <w:szCs w:val="18"/>
                      </w:rPr>
                      <w:t>时间</w:t>
                    </w:r>
                  </w:p>
                </w:txbxContent>
              </v:textbox>
            </v:shape>
            <v:rect id="Rectangle 57" o:spid="_x0000_s1066" style="position:absolute;left:10388;top:2470;width:794;height:100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H5h8IA&#10;AADcAAAADwAAAGRycy9kb3ducmV2LnhtbERP24rCMBB9X/Afwgj7pqmii1SjqLC44vrg5QOGZmyL&#10;zaQ22bb69UYQ9m0O5zqzRWsKUVPlcssKBv0IBHFidc6pgvPpuzcB4TyyxsIyKbiTg8W88zHDWNuG&#10;D1QffSpCCLsYFWTel7GULsnIoOvbkjhwF1sZ9AFWqdQVNiHcFHIYRV/SYM6hIcOS1hkl1+OfUbB7&#10;oLnR9qI3h8Hjd78ayyZa10p9dtvlFISn1v+L3+4fHeaPhvB6Jlwg5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8fmHwgAAANwAAAAPAAAAAAAAAAAAAAAAAJgCAABkcnMvZG93&#10;bnJldi54bWxQSwUGAAAAAAQABAD1AAAAhwMAAAAA&#10;" fillcolor="#548dd4"/>
            <v:rect id="Rectangle 58" o:spid="_x0000_s1067" style="position:absolute;left:8394;top:2470;width:794;height:100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1cHMMA&#10;AADcAAAADwAAAGRycy9kb3ducmV2LnhtbERP22rCQBB9F/yHZQTfdOOlUlJXUaFUqT7E9gOG7JgE&#10;s7NpdptEv75bEHybw7nOct2ZUjRUu8Kygsk4AkGcWl1wpuD76330CsJ5ZI2lZVJwIwfrVb+3xFjb&#10;lhNqzj4TIYRdjApy76tYSpfmZNCNbUUcuIutDfoA60zqGtsQbko5jaKFNFhwaMixol1O6fX8axR8&#10;3tH80OGiP5LJ/Xjavsg22jVKDQfd5g2Ep84/xQ/3Xof58xn8PxMu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r1cHMMAAADcAAAADwAAAAAAAAAAAAAAAACYAgAAZHJzL2Rv&#10;d25yZXYueG1sUEsFBgAAAAAEAAQA9QAAAIgDAAAAAA==&#10;" fillcolor="#548dd4"/>
            <v:rect id="Rectangle 59" o:spid="_x0000_s1068" style="position:absolute;left:12395;top:2470;width:793;height:100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TEaMMA&#10;AADcAAAADwAAAGRycy9kb3ducmV2LnhtbERPzWrCQBC+C77DMkJvdZOSSomuQQOlLdWD1gcYsmMS&#10;zM7G7DZJffpuoeBtPr7fWWWjaURPnastK4jnEQjiwuqaSwWnr9fHFxDOI2tsLJOCH3KQraeTFaba&#10;Dnyg/uhLEULYpaig8r5NpXRFRQbd3LbEgTvbzqAPsCul7nAI4aaRT1G0kAZrDg0VtpRXVFyO30bB&#10;5w3NlT7O+u0Q33b77bMcorxX6mE2bpYgPI3+Lv53v+swP0ng75lwgV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VTEaMMAAADcAAAADwAAAAAAAAAAAAAAAACYAgAAZHJzL2Rv&#10;d25yZXYueG1sUEsFBgAAAAAEAAQA9QAAAIgDAAAAAA==&#10;" fillcolor="#548dd4"/>
            <v:rect id="Rectangle 60" o:spid="_x0000_s1069" style="position:absolute;left:14712;top:2470;width:794;height:100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hh88MA&#10;AADcAAAADwAAAGRycy9kb3ducmV2LnhtbERPzWrCQBC+F3yHZYTedJPSSImuQQOlLdWD1gcYsmMS&#10;zM7G7DZJffpuQehtPr7fWWWjaURPnastK4jnEQjiwuqaSwWnr9fZCwjnkTU2lknBDznI1pOHFaba&#10;Dnyg/uhLEULYpaig8r5NpXRFRQbd3LbEgTvbzqAPsCul7nAI4aaRT1G0kAZrDg0VtpRXVFyO30bB&#10;5w3NlT7O+u0Q33b7bSKHKO+VepyOmyUIT6P/F9/d7zrMf07g75lwgV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hhh88MAAADcAAAADwAAAAAAAAAAAAAAAACYAgAAZHJzL2Rv&#10;d25yZXYueG1sUEsFBgAAAAAEAAQA9QAAAIgDAAAAAA==&#10;" fillcolor="#548dd4"/>
            <v:shape id="Text Box 61" o:spid="_x0000_s1070" type="#_x0000_t202" style="position:absolute;left:977;top:374;width:6516;height:375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PLPsIA&#10;AADcAAAADwAAAGRycy9kb3ducmV2LnhtbERP22rCQBB9F/oPyxT6IrqxpFGjm2CFlrx6+YAxOybB&#10;7GzIbk38e7dQ6NscznW2+WhacafeNZYVLOYRCOLS6oYrBefT12wFwnlkja1lUvAgB3n2Mtliqu3A&#10;B7offSVCCLsUFdTed6mUrqzJoJvbjjhwV9sb9AH2ldQ9DiHctPI9ihJpsOHQUGNH+5rK2/HHKLgW&#10;w/RjPVy+/Xl5iJNPbJYX+1Dq7XXcbUB4Gv2/+M9d6DA/TuD3mXCBzJ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U8s+wgAAANwAAAAPAAAAAAAAAAAAAAAAAJgCAABkcnMvZG93&#10;bnJldi54bWxQSwUGAAAAAAQABAD1AAAAhwMAAAAA&#10;" stroked="f">
              <v:textbox>
                <w:txbxContent>
                  <w:p w:rsidR="0073027B" w:rsidRDefault="0073027B" w:rsidP="00BF296D">
                    <w:r>
                      <w:rPr>
                        <w:rFonts w:ascii="仿宋_GB2312" w:eastAsia="仿宋_GB2312" w:hint="eastAsia"/>
                        <w:sz w:val="18"/>
                        <w:szCs w:val="18"/>
                      </w:rPr>
                      <w:t>功率</w:t>
                    </w:r>
                  </w:p>
                </w:txbxContent>
              </v:textbox>
            </v:shape>
            <v:shape id="AutoShape 62" o:spid="_x0000_s1071" type="#_x0000_t32" style="position:absolute;left:5854;width:13;height:12566;flip:x 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qZe08EAAADcAAAADwAAAGRycy9kb3ducmV2LnhtbERPS2vCQBC+F/wPywi91Y0h2BpdRSqC&#10;lF58HHocsuMmmJ0N2amm/94tFHqbj+85y/XgW3WjPjaBDUwnGSjiKtiGnYHzaffyBioKssU2MBn4&#10;oQjr1ehpiaUNdz7Q7ShOpRCOJRqoRbpS61jV5DFOQkecuEvoPUqCvdO2x3sK963Os2ymPTacGmrs&#10;6L2m6nr89ga+zv5znhdb7wp3koPQR5MXM2Oex8NmAUpokH/xn3tv0/ziFX6fSRfo1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upl7TwQAAANwAAAAPAAAAAAAAAAAAAAAA&#10;AKECAABkcnMvZG93bnJldi54bWxQSwUGAAAAAAQABAD5AAAAjwMAAAAA&#10;">
              <v:stroke endarrow="block"/>
            </v:shape>
            <w10:anchorlock/>
          </v:group>
        </w:pict>
      </w:r>
    </w:p>
    <w:p w:rsidR="00002B64" w:rsidRPr="00917707" w:rsidRDefault="00D015A9" w:rsidP="003B43F7">
      <w:pPr>
        <w:ind w:firstLineChars="1550" w:firstLine="3255"/>
        <w:rPr>
          <w:color w:val="000000"/>
        </w:rPr>
      </w:pPr>
      <w:r w:rsidRPr="00D015A9">
        <w:rPr>
          <w:noProof/>
        </w:rPr>
        <w:pict>
          <v:shape id="Text Box 157" o:spid="_x0000_s1072" type="#_x0000_t202" style="position:absolute;left:0;text-align:left;margin-left:87.5pt;margin-top:13.9pt;width:91.2pt;height:33.3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qJIuAIAAMM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" filled="f" stroked="f">
            <v:textbox>
              <w:txbxContent>
                <w:p w:rsidR="0073027B" w:rsidRPr="003B43F7" w:rsidRDefault="0073027B" w:rsidP="00163FEC">
                  <w:pPr>
                    <w:jc w:val="left"/>
                    <w:rPr>
                      <w:sz w:val="13"/>
                      <w:szCs w:val="13"/>
                    </w:rPr>
                  </w:pPr>
                  <w:r>
                    <w:rPr>
                      <w:rFonts w:ascii="仿宋_GB2312" w:eastAsia="仿宋_GB2312" w:hint="eastAsia"/>
                      <w:sz w:val="13"/>
                      <w:szCs w:val="13"/>
                    </w:rPr>
                    <w:t>子</w:t>
                  </w:r>
                  <w:r w:rsidRPr="003B43F7">
                    <w:rPr>
                      <w:rFonts w:ascii="仿宋_GB2312" w:eastAsia="仿宋_GB2312" w:hint="eastAsia"/>
                      <w:sz w:val="13"/>
                      <w:szCs w:val="13"/>
                    </w:rPr>
                    <w:t>脉冲持续时间</w:t>
                  </w:r>
                  <w:r>
                    <w:rPr>
                      <w:rFonts w:ascii="仿宋_GB2312" w:eastAsia="仿宋_GB2312" w:hint="eastAsia"/>
                      <w:sz w:val="13"/>
                      <w:szCs w:val="13"/>
                    </w:rPr>
                    <w:t>τ</w:t>
                  </w:r>
                  <w:r w:rsidRPr="003E72CC">
                    <w:rPr>
                      <w:rFonts w:ascii="仿宋_GB2312" w:eastAsia="仿宋_GB2312" w:hint="eastAsia"/>
                      <w:sz w:val="13"/>
                      <w:szCs w:val="13"/>
                      <w:vertAlign w:val="subscript"/>
                    </w:rPr>
                    <w:t>子</w:t>
                  </w:r>
                </w:p>
              </w:txbxContent>
            </v:textbox>
          </v:shape>
        </w:pict>
      </w:r>
      <w:r w:rsidR="00002B64" w:rsidRPr="00917707">
        <w:rPr>
          <w:rFonts w:hint="eastAsia"/>
          <w:color w:val="000000"/>
        </w:rPr>
        <w:t>图</w:t>
      </w:r>
      <w:r w:rsidR="008B3FE5" w:rsidRPr="00917707">
        <w:rPr>
          <w:rFonts w:hint="eastAsia"/>
          <w:color w:val="000000"/>
        </w:rPr>
        <w:t>1</w:t>
      </w:r>
      <w:r w:rsidR="00002B64" w:rsidRPr="00917707">
        <w:rPr>
          <w:color w:val="000000"/>
        </w:rPr>
        <w:t xml:space="preserve">.3  </w:t>
      </w:r>
      <w:r w:rsidR="00002B64" w:rsidRPr="00917707">
        <w:rPr>
          <w:rFonts w:hint="eastAsia"/>
          <w:color w:val="000000"/>
        </w:rPr>
        <w:t>脉冲串单次输出示意图</w:t>
      </w:r>
    </w:p>
    <w:p w:rsidR="00002B64" w:rsidRPr="00917707" w:rsidRDefault="00D015A9" w:rsidP="00036E07">
      <w:pPr>
        <w:ind w:leftChars="540" w:left="1275" w:hangingChars="67" w:hanging="141"/>
        <w:rPr>
          <w:color w:val="000000"/>
        </w:rPr>
      </w:pPr>
      <w:r w:rsidRPr="00D015A9">
        <w:rPr>
          <w:noProof/>
        </w:rPr>
        <w:pict>
          <v:shape id="_x0000_s1073" type="#_x0000_t202" style="position:absolute;left:0;text-align:left;margin-left:57.6pt;margin-top:102.75pt;width:48.7pt;height:33.35pt;z-index:251661312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0EougIAAMM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" filled="f" stroked="f">
            <v:textbox>
              <w:txbxContent>
                <w:p w:rsidR="0073027B" w:rsidRPr="003E72CC" w:rsidRDefault="0073027B" w:rsidP="003E72CC">
                  <w:pPr>
                    <w:spacing w:line="160" w:lineRule="exact"/>
                    <w:jc w:val="left"/>
                    <w:rPr>
                      <w:sz w:val="13"/>
                      <w:szCs w:val="13"/>
                      <w:vertAlign w:val="subscript"/>
                    </w:rPr>
                  </w:pPr>
                  <w:r>
                    <w:rPr>
                      <w:rFonts w:ascii="仿宋_GB2312" w:eastAsia="仿宋_GB2312" w:hint="eastAsia"/>
                      <w:sz w:val="13"/>
                      <w:szCs w:val="13"/>
                    </w:rPr>
                    <w:t>子</w:t>
                  </w:r>
                  <w:r w:rsidRPr="003B43F7">
                    <w:rPr>
                      <w:rFonts w:ascii="仿宋_GB2312" w:eastAsia="仿宋_GB2312" w:hint="eastAsia"/>
                      <w:sz w:val="13"/>
                      <w:szCs w:val="13"/>
                    </w:rPr>
                    <w:t>脉冲</w:t>
                  </w:r>
                  <w:r>
                    <w:rPr>
                      <w:rFonts w:ascii="仿宋_GB2312" w:eastAsia="仿宋_GB2312" w:hint="eastAsia"/>
                      <w:sz w:val="13"/>
                      <w:szCs w:val="13"/>
                    </w:rPr>
                    <w:t>间隔</w:t>
                  </w:r>
                  <w:r w:rsidRPr="003B43F7">
                    <w:rPr>
                      <w:rFonts w:ascii="仿宋_GB2312" w:eastAsia="仿宋_GB2312" w:hint="eastAsia"/>
                      <w:sz w:val="13"/>
                      <w:szCs w:val="13"/>
                    </w:rPr>
                    <w:t>时间</w:t>
                  </w:r>
                  <w:r>
                    <w:rPr>
                      <w:rFonts w:ascii="仿宋_GB2312" w:eastAsia="仿宋_GB2312" w:hint="eastAsia"/>
                      <w:sz w:val="13"/>
                      <w:szCs w:val="13"/>
                    </w:rPr>
                    <w:t>τ</w:t>
                  </w:r>
                  <w:r w:rsidRPr="003E72CC">
                    <w:rPr>
                      <w:rFonts w:ascii="仿宋_GB2312" w:eastAsia="仿宋_GB2312" w:hint="eastAsia"/>
                      <w:sz w:val="13"/>
                      <w:szCs w:val="13"/>
                      <w:vertAlign w:val="subscript"/>
                    </w:rPr>
                    <w:t>子1</w:t>
                  </w:r>
                </w:p>
              </w:txbxContent>
            </v:textbox>
          </v:shape>
        </w:pict>
      </w:r>
      <w:r>
        <w:rPr>
          <w:noProof/>
          <w:color w:val="000000"/>
        </w:rPr>
      </w:r>
      <w:r>
        <w:rPr>
          <w:noProof/>
          <w:color w:val="000000"/>
        </w:rPr>
        <w:pict>
          <v:group id="画布 63" o:spid="_x0000_s1074" editas="canvas" style="width:357.7pt;height:185.2pt;mso-position-horizontal-relative:char;mso-position-vertical-relative:line" coordsize="45427,23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">
            <v:shape id="_x0000_s1075" type="#_x0000_t75" style="position:absolute;width:45427;height:23520;visibility:visible">
              <v:fill o:detectmouseclick="t"/>
              <v:path o:connecttype="none"/>
            </v:shape>
            <v:shape id="Text Box 65" o:spid="_x0000_s1076" type="#_x0000_t202" style="position:absolute;left:7327;top:15297;width:6090;height:423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f3e8IA&#10;AADbAAAADwAAAGRycy9kb3ducmV2LnhtbESPzW7CQAyE70h9h5Ur9YJg04rfwIJaJBBXfh7AZE0S&#10;kfVG2S0Jb48PSNxszXjm83LduUrdqQmlZwPfwwQUceZtybmB82k7mIEKEdli5ZkMPCjAevXRW2Jq&#10;fcsHuh9jriSEQ4oGihjrVOuQFeQwDH1NLNrVNw6jrE2ubYOthLtK/yTJRDssWRoKrGlTUHY7/jsD&#10;133bH8/byy6ep4fR5A/L6cU/jPn67H4XoCJ18W1+Xe+t4Aus/CID6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F/d7wgAAANsAAAAPAAAAAAAAAAAAAAAAAJgCAABkcnMvZG93&#10;bnJldi54bWxQSwUGAAAAAAQABAD1AAAAhwMAAAAA&#10;" stroked="f">
              <v:textbox>
                <w:txbxContent>
                  <w:p w:rsidR="0073027B" w:rsidRPr="003B43F7" w:rsidRDefault="0073027B" w:rsidP="003B43F7">
                    <w:pPr>
                      <w:spacing w:line="160" w:lineRule="exact"/>
                      <w:jc w:val="center"/>
                      <w:rPr>
                        <w:sz w:val="13"/>
                        <w:szCs w:val="13"/>
                      </w:rPr>
                    </w:pPr>
                    <w:r>
                      <w:rPr>
                        <w:rFonts w:ascii="仿宋_GB2312" w:eastAsia="仿宋_GB2312" w:hint="eastAsia"/>
                        <w:sz w:val="13"/>
                        <w:szCs w:val="13"/>
                      </w:rPr>
                      <w:t>脉冲串</w:t>
                    </w:r>
                    <w:r w:rsidRPr="003B43F7">
                      <w:rPr>
                        <w:rFonts w:ascii="仿宋_GB2312" w:eastAsia="仿宋_GB2312" w:hint="eastAsia"/>
                        <w:sz w:val="13"/>
                        <w:szCs w:val="13"/>
                      </w:rPr>
                      <w:t>持续时间</w:t>
                    </w:r>
                    <w:r>
                      <w:rPr>
                        <w:rFonts w:ascii="仿宋_GB2312" w:eastAsia="仿宋_GB2312" w:hint="eastAsia"/>
                        <w:sz w:val="13"/>
                        <w:szCs w:val="13"/>
                      </w:rPr>
                      <w:t>τ</w:t>
                    </w:r>
                    <w:r w:rsidRPr="003B43F7">
                      <w:rPr>
                        <w:rFonts w:ascii="仿宋_GB2312" w:eastAsia="仿宋_GB2312" w:hint="eastAsia"/>
                        <w:sz w:val="13"/>
                        <w:szCs w:val="13"/>
                        <w:vertAlign w:val="subscript"/>
                      </w:rPr>
                      <w:t>串</w:t>
                    </w:r>
                  </w:p>
                </w:txbxContent>
              </v:textbox>
            </v:shape>
            <v:shape id="Text Box 66" o:spid="_x0000_s1077" type="#_x0000_t202" style="position:absolute;left:24;top:69;width:4369;height:384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tS4L8A&#10;AADbAAAADwAAAGRycy9kb3ducmV2LnhtbERP24rCMBB9F/yHMIIvsk2V9VaNsgqKr7p+wLQZ22Iz&#10;KU3W1r83C4JvczjXWW87U4kHNa60rGAcxSCIM6tLzhVcfw9fCxDOI2usLJOCJznYbvq9NSbatnym&#10;x8XnIoSwS1BB4X2dSOmyggy6yNbEgbvZxqAPsMmlbrAN4aaSkzieSYMlh4YCa9oXlN0vf0bB7dSO&#10;pss2Pfrr/Pw922E5T+1TqeGg+1mB8NT5j/jtPukwfwn/v4QD5OY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W1LgvwAAANsAAAAPAAAAAAAAAAAAAAAAAJgCAABkcnMvZG93bnJl&#10;di54bWxQSwUGAAAAAAQABAD1AAAAhAMAAAAA&#10;" stroked="f">
              <v:textbox>
                <w:txbxContent>
                  <w:p w:rsidR="0073027B" w:rsidRPr="007771D6" w:rsidRDefault="0073027B" w:rsidP="007F22C8">
                    <w:pPr>
                      <w:rPr>
                        <w:sz w:val="15"/>
                        <w:szCs w:val="15"/>
                      </w:rPr>
                    </w:pPr>
                    <w:r w:rsidRPr="007771D6">
                      <w:rPr>
                        <w:rFonts w:ascii="仿宋_GB2312" w:eastAsia="仿宋_GB2312" w:hint="eastAsia"/>
                        <w:sz w:val="15"/>
                        <w:szCs w:val="15"/>
                      </w:rPr>
                      <w:t>功率</w:t>
                    </w:r>
                  </w:p>
                </w:txbxContent>
              </v:textbox>
            </v:shape>
            <v:shape id="AutoShape 67" o:spid="_x0000_s1078" type="#_x0000_t32" style="position:absolute;left:4019;top:952;width:6;height:12052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Rba5r4AAADbAAAADwAAAGRycy9kb3ducmV2LnhtbERPTYvCMBC9C/6HMII3myooUo2yKwji&#10;ZdEV9Dg0s23YZlKa2NR/vzkIe3y87+1+sI3oqfPGsYJ5loMgLp02XCm4fR9naxA+IGtsHJOCF3nY&#10;78ajLRbaRb5Qfw2VSCHsC1RQh9AWUvqyJos+cy1x4n5cZzEk2FVSdxhTuG3kIs9X0qLh1FBjS4ea&#10;yt/r0yow8cv07ekQP8/3h9eRzGvpjFLTyfCxARFoCP/it/ukFSzS+vQl/QC5+w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5FtrmvgAAANsAAAAPAAAAAAAAAAAAAAAAAKEC&#10;AABkcnMvZG93bnJldi54bWxQSwUGAAAAAAQABAD5AAAAjAMAAAAA&#10;">
              <v:stroke endarrow="block"/>
            </v:shape>
            <v:shape id="AutoShape 68" o:spid="_x0000_s1079" type="#_x0000_t32" style="position:absolute;left:3924;top:13004;width:34709;height:13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iGHX8QAAADbAAAADwAAAGRycy9kb3ducmV2LnhtbESPQWvCQBSE74L/YXlCb2YTD6VGVymC&#10;pSg9VCXY2yP7moRm34bdVaO/visIHoeZ+YaZL3vTijM531hWkCUpCOLS6oYrBYf9evwGwgdkja1l&#10;UnAlD8vFcDDHXNsLf9N5FyoRIexzVFCH0OVS+rImgz6xHXH0fq0zGKJ0ldQOLxFuWjlJ01dpsOG4&#10;UGNHq5rKv93JKDhup6fiWnzRpsimmx90xt/2H0q9jPr3GYhAfXiGH+1PrWCSwf1L/AFy8Q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IYdfxAAAANsAAAAPAAAAAAAAAAAA&#10;AAAAAKECAABkcnMvZG93bnJldi54bWxQSwUGAAAAAAQABAD5AAAAkgMAAAAA&#10;">
              <v:stroke endarrow="block"/>
            </v:shape>
            <v:shape id="Text Box 69" o:spid="_x0000_s1080" type="#_x0000_t202" style="position:absolute;left:35083;top:13754;width:7462;height:412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MKLMEA&#10;AADbAAAADwAAAGRycy9kb3ducmV2LnhtbESP3YrCMBSE7wXfIRzBG9F0i7/VKKuw4q0/D3Bsjm2x&#10;OSlNtPXtN4Lg5TAz3zCrTWtK8aTaFZYV/IwiEMSp1QVnCi7nv+EchPPIGkvLpOBFDjbrbmeFibYN&#10;H+l58pkIEHYJKsi9rxIpXZqTQTeyFXHwbrY26IOsM6lrbALclDKOoqk0WHBYyLGiXU7p/fQwCm6H&#10;ZjBZNNe9v8yO4+kWi9nVvpTq99rfJQhPrf+GP+2DVhDH8P4SfoBc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yTCizBAAAA2wAAAA8AAAAAAAAAAAAAAAAAmAIAAGRycy9kb3du&#10;cmV2LnhtbFBLBQYAAAAABAAEAPUAAACGAwAAAAA=&#10;" stroked="f">
              <v:textbox>
                <w:txbxContent>
                  <w:p w:rsidR="0073027B" w:rsidRDefault="0073027B" w:rsidP="007F22C8">
                    <w:r>
                      <w:rPr>
                        <w:rFonts w:ascii="仿宋_GB2312" w:eastAsia="仿宋_GB2312" w:hint="eastAsia"/>
                        <w:sz w:val="18"/>
                        <w:szCs w:val="18"/>
                      </w:rPr>
                      <w:t>时间</w:t>
                    </w:r>
                  </w:p>
                </w:txbxContent>
              </v:textbox>
            </v:shape>
            <v:shape id="AutoShape 70" o:spid="_x0000_s1081" type="#_x0000_t32" style="position:absolute;left:6540;top:13195;width:64;height:563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bfed8QAAADbAAAADwAAAGRycy9kb3ducmV2LnhtbESPQWsCMRSE74L/ITzBi9SsiqVsjbIV&#10;BC140Lb3181zE9y8bDdRt/++KQgeh5n5hlmsOleLK7XBelYwGWcgiEuvLVcKPj82Ty8gQkTWWHsm&#10;Bb8UYLXs9xaYa3/jA12PsRIJwiFHBSbGJpcylIYchrFviJN38q3DmGRbSd3iLcFdLadZ9iwdWk4L&#10;BhtaGyrPx4tTsN9N3opvY3fvhx+7n2+K+lKNvpQaDrriFUSkLj7C9/ZWK5jO4P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t953xAAAANsAAAAPAAAAAAAAAAAA&#10;AAAAAKECAABkcnMvZG93bnJldi54bWxQSwUGAAAAAAQABAD5AAAAkgMAAAAA&#10;"/>
            <v:shape id="AutoShape 71" o:spid="_x0000_s1082" type="#_x0000_t32" style="position:absolute;left:13557;top:13004;width:6;height:2883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l5GA8QAAADbAAAADwAAAGRycy9kb3ducmV2LnhtbESPQWsCMRSE74L/ITzBi9SsoqVsjbIV&#10;BC140Lb3181zE9y8bDdRt/++KQgeh5n5hlmsOleLK7XBelYwGWcgiEuvLVcKPj82Ty8gQkTWWHsm&#10;Bb8UYLXs9xaYa3/jA12PsRIJwiFHBSbGJpcylIYchrFviJN38q3DmGRbSd3iLcFdLadZ9iwdWk4L&#10;BhtaGyrPx4tTsN9N3opvY3fvhx+7n2+K+lKNvpQaDrriFUSkLj7C9/ZWK5jO4P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aXkYDxAAAANsAAAAPAAAAAAAAAAAA&#10;AAAAAKECAABkcnMvZG93bnJldi54bWxQSwUGAAAAAAQABAD5AAAAkgMAAAAA&#10;"/>
            <v:shape id="AutoShape 72" o:spid="_x0000_s1083" type="#_x0000_t32" style="position:absolute;left:6445;top:15290;width:7086;height:7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ZQe4MMAAADbAAAADwAAAGRycy9kb3ducmV2LnhtbESPQYvCMBSE78L+h/AW9qapQkWqUWRZ&#10;cUFUrPb+aJ5tsXkpTdTqrzcLCx6HmfmGmS06U4sbta6yrGA4iEAQ51ZXXCg4HVf9CQjnkTXWlknB&#10;gxws5h+9GSba3vlAt9QXIkDYJaig9L5JpHR5SQbdwDbEwTvb1qAPsi2kbvEe4KaWoygaS4MVh4US&#10;G/ouKb+kV6PguV3TcYvn5/4nzXabeD2Md1mm1Ndnt5yC8NT5d/i//asVjGL4+xJ+gJy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2UHuDDAAAA2wAAAA8AAAAAAAAAAAAA&#10;AAAAoQIAAGRycy9kb3ducmV2LnhtbFBLBQYAAAAABAAEAPkAAACRAwAAAAA=&#10;">
              <v:stroke startarrow="block" endarrow="block"/>
            </v:shape>
            <v:rect id="Rectangle 73" o:spid="_x0000_s1084" style="position:absolute;left:8445;top:2908;width:794;height:100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qjy8MA&#10;AADbAAAADwAAAGRycy9kb3ducmV2LnhtbESP0YrCMBRE3wX/IVxh3zRVWFmqUVQQd9F9qPoBl+ba&#10;Fpub2sS2+vVmYcHHYWbOMPNlZ0rRUO0KywrGowgEcWp1wZmC82k7/ALhPLLG0jIpeJCD5aLfm2Os&#10;bcsJNUefiQBhF6OC3PsqltKlORl0I1sRB+9ia4M+yDqTusY2wE0pJ1E0lQYLDgs5VrTJKb0e70bB&#10;/onmRj8XvUvGz8Pv+lO20aZR6mPQrWYgPHX+Hf5vf2sFkyn8fQk/QC5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qjy8MAAADbAAAADwAAAAAAAAAAAAAAAACYAgAAZHJzL2Rv&#10;d25yZXYueG1sUEsFBgAAAAAEAAQA9QAAAIgDAAAAAA==&#10;" fillcolor="#548dd4"/>
            <v:rect id="Rectangle 74" o:spid="_x0000_s1085" style="position:absolute;left:6546;top:2908;width:794;height:100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YGUMUA&#10;AADbAAAADwAAAGRycy9kb3ducmV2LnhtbESP0WrCQBRE3wv+w3KFvtVNArUlugYNlLZYH7R+wCV7&#10;TYLZuzG7TVK/3hUKfRxm5gyzzEbTiJ46V1tWEM8iEMSF1TWXCo7fb0+vIJxH1thYJgW/5CBbTR6W&#10;mGo78J76gy9FgLBLUUHlfZtK6YqKDLqZbYmDd7KdQR9kV0rd4RDgppFJFM2lwZrDQoUt5RUV58OP&#10;UbC9ornQ50m/7+Pr127zLIco75V6nI7rBQhPo/8P/7U/tILkBe5fwg+Qq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JgZQxQAAANsAAAAPAAAAAAAAAAAAAAAAAJgCAABkcnMv&#10;ZG93bnJldi54bWxQSwUGAAAAAAQABAD1AAAAigMAAAAA&#10;" fillcolor="#548dd4"/>
            <v:rect id="Rectangle 75" o:spid="_x0000_s1086" style="position:absolute;left:10452;top:2908;width:793;height:100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mSIsEA&#10;AADbAAAADwAAAGRycy9kb3ducmV2LnhtbERPzWrCQBC+C77DMgVvuolgKdE1WEGstD0k+gBDdkyC&#10;2dmY3SbRp+8eCj1+fP+bdDSN6KlztWUF8SICQVxYXXOp4HI+zN9AOI+ssbFMCh7kIN1OJxtMtB04&#10;oz73pQgh7BJUUHnfJlK6oiKDbmFb4sBdbWfQB9iVUnc4hHDTyGUUvUqDNYeGClvaV1Tc8h+j4POJ&#10;5k6nqz5m8fPr+30lh2jfKzV7GXdrEJ5G/y/+c39oBcswNnwJP0B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m5kiLBAAAA2wAAAA8AAAAAAAAAAAAAAAAAmAIAAGRycy9kb3du&#10;cmV2LnhtbFBLBQYAAAAABAAEAPUAAACGAwAAAAA=&#10;" fillcolor="#548dd4"/>
            <v:rect id="Rectangle 76" o:spid="_x0000_s1087" style="position:absolute;left:12769;top:2908;width:794;height:100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U3ucUA&#10;AADbAAAADwAAAGRycy9kb3ducmV2LnhtbESP0WrCQBRE3wv+w3KFvtVNApU2ugYNlLZYH7R+wCV7&#10;TYLZuzG7TVK/3hUKfRxm5gyzzEbTiJ46V1tWEM8iEMSF1TWXCo7fb08vIJxH1thYJgW/5CBbTR6W&#10;mGo78J76gy9FgLBLUUHlfZtK6YqKDLqZbYmDd7KdQR9kV0rd4RDgppFJFM2lwZrDQoUt5RUV58OP&#10;UbC9ornQ50m/7+Pr127zLIco75V6nI7rBQhPo/8P/7U/tILkFe5fwg+Qq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9Te5xQAAANsAAAAPAAAAAAAAAAAAAAAAAJgCAABkcnMv&#10;ZG93bnJldi54bWxQSwUGAAAAAAQABAD1AAAAigMAAAAA&#10;" fillcolor="#548dd4"/>
            <v:rect id="Rectangle 77" o:spid="_x0000_s1088" style="position:absolute;left:19018;top:2908;width:794;height:100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YI+cAA&#10;AADbAAAADwAAAGRycy9kb3ducmV2LnhtbERPy4rCMBTdD/gP4QruxlRlBqlGUUF0UBc+PuDSXNti&#10;c1Ob2Fa/3iyEWR7OezpvTSFqqlxuWcGgH4EgTqzOOVVwOa+/xyCcR9ZYWCYFT3Iwn3W+phhr2/CR&#10;6pNPRQhhF6OCzPsyltIlGRl0fVsSB+5qK4M+wCqVusImhJtCDqPoVxrMOTRkWNIqo+R2ehgFuxea&#10;O/1d9eY4eO0Pyx/ZRKtaqV63XUxAeGr9v/jj3moFo7A+fAk/QM7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hYI+cAAAADbAAAADwAAAAAAAAAAAAAAAACYAgAAZHJzL2Rvd25y&#10;ZXYueG1sUEsFBgAAAAAEAAQA9QAAAIUDAAAAAA==&#10;" fillcolor="#548dd4"/>
            <v:rect id="Rectangle 78" o:spid="_x0000_s1089" style="position:absolute;left:17024;top:2908;width:794;height:100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qtYsQA&#10;AADbAAAADwAAAGRycy9kb3ducmV2LnhtbESP0WrCQBRE3wv9h+UWfNNNFIukrtIKomJ9iO0HXLLX&#10;JDR7N2bXJPr1riD0cZiZM8x82ZtKtNS40rKCeBSBIM6sLjlX8PuzHs5AOI+ssbJMCq7kYLl4fZlj&#10;om3HKbVHn4sAYZeggsL7OpHSZQUZdCNbEwfvZBuDPsgml7rBLsBNJcdR9C4NlhwWCqxpVVD2d7wY&#10;BfsbmjPtTnqTxrfvw9dUdtGqVWrw1n9+gPDU+//ws73VCiYxPL6EH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1arWLEAAAA2wAAAA8AAAAAAAAAAAAAAAAAmAIAAGRycy9k&#10;b3ducmV2LnhtbFBLBQYAAAAABAAEAPUAAACJAwAAAAA=&#10;" fillcolor="#548dd4"/>
            <v:rect id="Rectangle 79" o:spid="_x0000_s1090" style="position:absolute;left:21215;top:2908;width:794;height:100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qOVsIA&#10;AADcAAAADwAAAGRycy9kb3ducmV2LnhtbERP24rCMBB9X/Afwgj7pqmCslajqLC44vrg5QOGZmyL&#10;zaQ22bb69UYQ9m0O5zqzRWsKUVPlcssKBv0IBHFidc6pgvPpu/cFwnlkjYVlUnAnB4t552OGsbYN&#10;H6g++lSEEHYxKsi8L2MpXZKRQde3JXHgLrYy6AOsUqkrbEK4KeQwisbSYM6hIcOS1hkl1+OfUbB7&#10;oLnR9qI3h8Hjd78aySZa10p9dtvlFISn1v+L3+4fHeYPJ/B6Jlwg5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io5WwgAAANwAAAAPAAAAAAAAAAAAAAAAAJgCAABkcnMvZG93&#10;bnJldi54bWxQSwUGAAAAAAQABAD1AAAAhwMAAAAA&#10;" fillcolor="#548dd4"/>
            <v:rect id="Rectangle 80" o:spid="_x0000_s1091" style="position:absolute;left:23533;top:2908;width:793;height:100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mxFsUA&#10;AADcAAAADwAAAGRycy9kb3ducmV2LnhtbESPQWvCQBCF74L/YRmhN93YokjqKlYorbQeov0BQ3ZM&#10;gtnZNLtNUn9951DwNsN789436+3gatVRGyrPBuazBBRx7m3FhYGv8+t0BSpEZIu1ZzLwSwG2m/Fo&#10;jan1PWfUnWKhJIRDigbKGJtU65CX5DDMfEMs2sW3DqOsbaFti72Eu1o/JslSO6xYGkpsaF9Sfj39&#10;OAMfN3TfdLjYt2x++zy+LHSf7DtjHibD7hlUpCHezf/X71bwnwRfnpEJ9OY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abEWxQAAANwAAAAPAAAAAAAAAAAAAAAAAJgCAABkcnMv&#10;ZG93bnJldi54bWxQSwUGAAAAAAQABAD1AAAAigMAAAAA&#10;" fillcolor="#548dd4"/>
            <v:rect id="Rectangle 81" o:spid="_x0000_s1092" style="position:absolute;left:29775;top:2908;width:793;height:100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UUjcIA&#10;AADcAAAADwAAAGRycy9kb3ducmV2LnhtbERP22rCQBB9L/gPywh9000qFomuooLYYn3w8gFDdkyC&#10;2dk0uyapX+8KQt/mcK4zW3SmFA3VrrCsIB5GIIhTqwvOFJxPm8EEhPPIGkvLpOCPHCzmvbcZJtq2&#10;fKDm6DMRQtglqCD3vkqkdGlOBt3QVsSBu9jaoA+wzqSusQ3hppQfUfQpDRYcGnKsaJ1Tej3ejILd&#10;Hc0vfV/09hDff/arsWyjdaPUe79bTkF46vy/+OX+0mH+KIbnM+ECO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JRSNwgAAANwAAAAPAAAAAAAAAAAAAAAAAJgCAABkcnMvZG93&#10;bnJldi54bWxQSwUGAAAAAAQABAD1AAAAhwMAAAAA&#10;" fillcolor="#548dd4"/>
            <v:rect id="Rectangle 82" o:spid="_x0000_s1093" style="position:absolute;left:27781;top:2908;width:794;height:100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feK+sIA&#10;AADcAAAADwAAAGRycy9kb3ducmV2LnhtbERP24rCMBB9X/Afwgj7pqmKi1SjqLC44vrg5QOGZmyL&#10;zaQ22bb69UYQ9m0O5zqzRWsKUVPlcssKBv0IBHFidc6pgvPpuzcB4TyyxsIyKbiTg8W88zHDWNuG&#10;D1QffSpCCLsYFWTel7GULsnIoOvbkjhwF1sZ9AFWqdQVNiHcFHIYRV/SYM6hIcOS1hkl1+OfUbB7&#10;oLnR9qI3h8Hjd78ayyZa10p9dtvlFISn1v+L3+4fHeaPhvB6Jlwg5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94r6wgAAANwAAAAPAAAAAAAAAAAAAAAAAJgCAABkcnMvZG93&#10;bnJldi54bWxQSwUGAAAAAAQABAD1AAAAhwMAAAAA&#10;" fillcolor="#548dd4"/>
            <v:rect id="Rectangle 83" o:spid="_x0000_s1094" style="position:absolute;left:31972;top:2908;width:794;height:100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svYcMA&#10;AADcAAAADwAAAGRycy9kb3ducmV2LnhtbERPzWrCQBC+C77DMkJvdZOGSomuQQOlLdWD1gcYsmMS&#10;zM7G7DZJffpuoeBtPr7fWWWjaURPnastK4jnEQjiwuqaSwWnr9fHFxDOI2tsLJOCH3KQraeTFaba&#10;Dnyg/uhLEULYpaig8r5NpXRFRQbd3LbEgTvbzqAPsCul7nAI4aaRT1G0kAZrDg0VtpRXVFyO30bB&#10;5w3NlT7O+u0Q33b77bMcorxX6mE2bpYgPI3+Lv53v+swP0ng75lwgV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rsvYcMAAADcAAAADwAAAAAAAAAAAAAAAACYAgAAZHJzL2Rv&#10;d25yZXYueG1sUEsFBgAAAAAEAAQA9QAAAIgDAAAAAA==&#10;" fillcolor="#548dd4"/>
            <v:rect id="Rectangle 84" o:spid="_x0000_s1095" style="position:absolute;left:34290;top:2908;width:793;height:100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K3FcMA&#10;AADcAAAADwAAAGRycy9kb3ducmV2LnhtbERP22rCQBB9F/yHZQTfdOOlUlJXUaFUqT7E9gOG7JgE&#10;s7NpdptEv75bEHybw7nOct2ZUjRUu8Kygsk4AkGcWl1wpuD76330CsJ5ZI2lZVJwIwfrVb+3xFjb&#10;lhNqzj4TIYRdjApy76tYSpfmZNCNbUUcuIutDfoA60zqGtsQbko5jaKFNFhwaMixol1O6fX8axR8&#10;3tH80OGiP5LJ/Xjavsg22jVKDQfd5g2Ep84/xQ/3Xof5szn8PxMu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VK3FcMAAADcAAAADwAAAAAAAAAAAAAAAACYAgAAZHJzL2Rv&#10;d25yZXYueG1sUEsFBgAAAAAEAAQA9QAAAIgDAAAAAA==&#10;" fillcolor="#548dd4"/>
            <v:shape id="AutoShape 85" o:spid="_x0000_s1096" type="#_x0000_t32" style="position:absolute;left:13531;top:15240;width:3493;height: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AZI6MIAAADcAAAADwAAAGRycy9kb3ducmV2LnhtbERPTWvCQBC9F/wPywjedKOSUqKriCgK&#10;RUtjcx+yYxLMzobsqtFf3y0Ivc3jfc582Zla3Kh1lWUF41EEgji3uuJCwc9pO/wA4TyyxtoyKXiQ&#10;g+Wi9zbHRNs7f9Mt9YUIIewSVFB63yRSurwkg25kG+LAnW1r0AfYFlK3eA/hppaTKHqXBisODSU2&#10;tC4pv6RXo+B52NHpgOfn1ybNjp/xbhwfs0ypQb9bzUB46vy/+OXe6zB/GsPfM+ECufg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AZI6MIAAADcAAAADwAAAAAAAAAAAAAA&#10;AAChAgAAZHJzL2Rvd25yZXYueG1sUEsFBgAAAAAEAAQA+QAAAJADAAAAAA==&#10;">
              <v:stroke startarrow="block" endarrow="block"/>
            </v:shape>
            <v:shape id="Text Box 86" o:spid="_x0000_s1097" type="#_x0000_t202" style="position:absolute;left:16474;top:14064;width:6105;height:29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nossEA&#10;AADcAAAADwAAAGRycy9kb3ducmV2LnhtbERPS2vCQBC+C/0PyxR60936oo2uUpRCT4qxCr0N2TEJ&#10;ZmdDdmviv3cFwdt8fM+ZLztbiQs1vnSs4X2gQBBnzpSca/jdf/c/QPiAbLByTBqu5GG5eOnNMTGu&#10;5R1d0pCLGMI+QQ1FCHUipc8KsugHriaO3Mk1FkOETS5Ng20Mt5UcKjWVFkuODQXWtCooO6f/VsNh&#10;c/o7jtU2X9tJ3bpOSbafUuu31+5rBiJQF57ih/vHxPmjKdyfiRfIx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KZ6LLBAAAA3AAAAA8AAAAAAAAAAAAAAAAAmAIAAGRycy9kb3du&#10;cmV2LnhtbFBLBQYAAAAABAAEAPUAAACGAwAAAAA=&#10;" filled="f" stroked="f">
              <v:textbox>
                <w:txbxContent>
                  <w:p w:rsidR="0073027B" w:rsidRPr="003B43F7" w:rsidRDefault="0073027B" w:rsidP="003B43F7">
                    <w:pPr>
                      <w:spacing w:line="160" w:lineRule="exact"/>
                      <w:jc w:val="center"/>
                      <w:rPr>
                        <w:sz w:val="13"/>
                        <w:szCs w:val="13"/>
                      </w:rPr>
                    </w:pPr>
                    <w:r w:rsidRPr="003B43F7">
                      <w:rPr>
                        <w:rFonts w:ascii="仿宋_GB2312" w:eastAsia="仿宋_GB2312" w:hint="eastAsia"/>
                        <w:sz w:val="13"/>
                        <w:szCs w:val="13"/>
                      </w:rPr>
                      <w:t>脉冲串间隔</w:t>
                    </w:r>
                    <w:r>
                      <w:rPr>
                        <w:rFonts w:ascii="仿宋_GB2312" w:eastAsia="仿宋_GB2312" w:hint="eastAsia"/>
                        <w:sz w:val="13"/>
                        <w:szCs w:val="13"/>
                      </w:rPr>
                      <w:t>时间τ</w:t>
                    </w:r>
                    <w:r w:rsidRPr="009E5406">
                      <w:rPr>
                        <w:rFonts w:ascii="仿宋_GB2312" w:eastAsia="仿宋_GB2312" w:hint="eastAsia"/>
                        <w:sz w:val="13"/>
                        <w:szCs w:val="13"/>
                        <w:vertAlign w:val="subscript"/>
                      </w:rPr>
                      <w:t>串</w:t>
                    </w:r>
                    <w:r>
                      <w:rPr>
                        <w:rFonts w:ascii="仿宋_GB2312" w:eastAsia="仿宋_GB2312" w:hint="eastAsia"/>
                        <w:sz w:val="13"/>
                        <w:szCs w:val="13"/>
                        <w:vertAlign w:val="subscript"/>
                      </w:rPr>
                      <w:t>1</w:t>
                    </w:r>
                  </w:p>
                </w:txbxContent>
              </v:textbox>
            </v:shape>
            <v:shape id="AutoShape 87" o:spid="_x0000_s1098" type="#_x0000_t32" style="position:absolute;left:17081;top:13004;width:6;height:5823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+3QCsMAAADcAAAADwAAAGRycy9kb3ducmV2LnhtbERPTWsCMRC9F/wPYQQvpWa1aMtqlK0g&#10;qOBB297HzXQTuplsN1G3/74pCN7m8T5nvuxcLS7UButZwWiYgSAuvbZcKfh4Xz+9gggRWWPtmRT8&#10;UoDlovcwx1z7Kx/ocoyVSCEcclRgYmxyKUNpyGEY+oY4cV++dRgTbCupW7ymcFfLcZZNpUPLqcFg&#10;QytD5ffx7BTst6O34mTsdnf4sfvJuqjP1eOnUoN+V8xAROriXXxzb3Sa//wC/8+kC+Ti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vt0ArDAAAA3AAAAA8AAAAAAAAAAAAA&#10;AAAAoQIAAGRycy9kb3ducmV2LnhtbFBLBQYAAAAABAAEAPkAAACRAwAAAAA=&#10;"/>
            <v:shape id="AutoShape 88" o:spid="_x0000_s1099" type="#_x0000_t32" style="position:absolute;left:6604;top:18682;width:10420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gfndsUAAADcAAAADwAAAGRycy9kb3ducmV2LnhtbESPQWvCQBCF74X+h2UK3upGi6VEV5FS&#10;URCVRnMfsmMSzM6G7Fajv75zKPQ2w3vz3jezRe8adaUu1J4NjIYJKOLC25pLA6fj6vUDVIjIFhvP&#10;ZOBOARbz56cZptbf+JuuWSyVhHBI0UAVY5tqHYqKHIahb4lFO/vOYZS1K7Xt8CbhrtHjJHnXDmuW&#10;hgpb+qyouGQ/zsBjt6bjDs+Pw1eW77eT9Wiyz3NjBi/9cgoqUh//zX/XGyv4b0Irz8gEev4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gfndsUAAADcAAAADwAAAAAAAAAA&#10;AAAAAAChAgAAZHJzL2Rvd25yZXYueG1sUEsFBgAAAAAEAAQA+QAAAJMDAAAAAA==&#10;">
              <v:stroke startarrow="block" endarrow="block"/>
            </v:shape>
            <v:shape id="Text Box 89" o:spid="_x0000_s1100" type="#_x0000_t202" style="position:absolute;left:7153;top:18791;width:11652;height:24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Z8wMEA&#10;AADcAAAADwAAAGRycy9kb3ducmV2LnhtbERPTYvCMBC9C/6HMIK3NXHVZe0aZVEET4ruKuxtaMa2&#10;2ExKE23990ZY8DaP9zmzRWtLcaPaF441DAcKBHHqTMGZht+f9dsnCB+QDZaOScOdPCzm3c4ME+Ma&#10;3tPtEDIRQ9gnqCEPoUqk9GlOFv3AVcSRO7vaYoiwzqSpsYnhtpTvSn1IiwXHhhwrWuaUXg5Xq+G4&#10;Pf+dxmqXreykalyrJNup1Lrfa7+/QARqw0v8796YOH80hecz8QI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MGfMDBAAAA3AAAAA8AAAAAAAAAAAAAAAAAmAIAAGRycy9kb3du&#10;cmV2LnhtbFBLBQYAAAAABAAEAPUAAACGAwAAAAA=&#10;" filled="f" stroked="f">
              <v:textbox>
                <w:txbxContent>
                  <w:p w:rsidR="0073027B" w:rsidRPr="003B43F7" w:rsidRDefault="0073027B" w:rsidP="007F22C8">
                    <w:pPr>
                      <w:snapToGrid w:val="0"/>
                      <w:rPr>
                        <w:sz w:val="13"/>
                        <w:szCs w:val="13"/>
                      </w:rPr>
                    </w:pPr>
                    <w:r w:rsidRPr="003B43F7">
                      <w:rPr>
                        <w:rFonts w:ascii="仿宋_GB2312" w:eastAsia="仿宋_GB2312" w:hint="eastAsia"/>
                        <w:sz w:val="13"/>
                        <w:szCs w:val="13"/>
                      </w:rPr>
                      <w:t>脉冲串重复周期</w:t>
                    </w:r>
                    <w:r w:rsidRPr="003B43F7">
                      <w:rPr>
                        <w:rFonts w:ascii="仿宋_GB2312" w:eastAsia="仿宋_GB2312"/>
                        <w:sz w:val="13"/>
                        <w:szCs w:val="13"/>
                      </w:rPr>
                      <w:t>T</w:t>
                    </w:r>
                    <w:r w:rsidRPr="003B43F7">
                      <w:rPr>
                        <w:rFonts w:ascii="仿宋_GB2312" w:eastAsia="仿宋_GB2312" w:hint="eastAsia"/>
                        <w:sz w:val="13"/>
                        <w:szCs w:val="13"/>
                        <w:vertAlign w:val="subscript"/>
                      </w:rPr>
                      <w:t>串</w:t>
                    </w:r>
                  </w:p>
                </w:txbxContent>
              </v:textbox>
            </v:shape>
            <v:shape id="AutoShape 152" o:spid="_x0000_s1101" type="#_x0000_t32" style="position:absolute;left:4393;top:2625;width:2038;height: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qVIu8QAAADbAAAADwAAAGRycy9kb3ducmV2LnhtbESPQWvCQBSE74L/YXmF3nSjUGmiqxTB&#10;UhQP1RLq7ZF9JsHs27C7auyv7wqCx2FmvmFmi8404kLO15YVjIYJCOLC6ppLBT/71eAdhA/IGhvL&#10;pOBGHhbzfm+GmbZX/qbLLpQiQthnqKAKoc2k9EVFBv3QtsTRO1pnMETpSqkdXiPcNHKcJBNpsOa4&#10;UGFLy4qK0+5sFPxu0nN+y7e0zkfp+oDO+L/9p1KvL93HFESgLjzDj/aXVpC+wf1L/AFy/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ipUi7xAAAANsAAAAPAAAAAAAAAAAA&#10;AAAAAKECAABkcnMvZG93bnJldi54bWxQSwUGAAAAAAQABAD5AAAAkgMAAAAA&#10;">
              <v:stroke endarrow="block"/>
            </v:shape>
            <v:shape id="AutoShape 154" o:spid="_x0000_s1102" type="#_x0000_t32" style="position:absolute;left:6558;top:1800;width:6;height:1441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n+0CMUAAADbAAAADwAAAGRycy9kb3ducmV2LnhtbESPQWsCMRSE7wX/Q3hCL6VmFSrt1iir&#10;IFTBg9v2/rp5boKbl3UTdfvvTaHgcZiZb5jZoneNuFAXrGcF41EGgrjy2nKt4Otz/fwKIkRkjY1n&#10;UvBLARbzwcMMc+2vvKdLGWuRIBxyVGBibHMpQ2XIYRj5ljh5B985jEl2tdQdXhPcNXKSZVPp0HJa&#10;MNjSylB1LM9OwW4zXhY/xm62+5PdvayL5lw/fSv1OOyLdxCR+ngP/7c/tIK3Kfx9ST9Az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n+0CMUAAADbAAAADwAAAAAAAAAA&#10;AAAAAAChAgAAZHJzL2Rvd25yZXYueG1sUEsFBgAAAAAEAAQA+QAAAJMDAAAAAA==&#10;"/>
            <v:shape id="AutoShape 155" o:spid="_x0000_s1103" type="#_x0000_t32" style="position:absolute;left:7352;top:1800;width:6;height:1441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TMRk8UAAADbAAAADwAAAGRycy9kb3ducmV2LnhtbESPQWsCMRSE7wX/Q3iCl1KzCtV2NcpW&#10;EFTwoG3vz83rJnTzst1E3f77piB4HGbmG2a+7FwtLtQG61nBaJiBIC69tlwp+HhfP72ACBFZY+2Z&#10;FPxSgOWi9zDHXPsrH+hyjJVIEA45KjAxNrmUoTTkMAx9Q5y8L986jEm2ldQtXhPc1XKcZRPp0HJa&#10;MNjQylD5fTw7Bfvt6K04GbvdHX7s/nld1Ofq8VOpQb8rZiAidfEevrU3WsHrFP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TMRk8UAAADbAAAADwAAAAAAAAAA&#10;AAAAAAChAgAAZHJzL2Rvd25yZXYueG1sUEsFBgAAAAAEAAQA+QAAAJMDAAAAAA==&#10;"/>
            <v:shape id="AutoShape 156" o:spid="_x0000_s1104" type="#_x0000_t32" style="position:absolute;left:7326;top:2593;width:1880;height:45;flip:x 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uwMzcAAAADbAAAADwAAAGRycy9kb3ducmV2LnhtbERPO2vDMBDeC/kP4grZGrnGhMSJbEpK&#10;oZQueQwZD+sim1onY10T599XQyHjx/fe1pPv1ZXG2AU28LrIQBE3wXbsDJyOHy8rUFGQLfaBycCd&#10;ItTV7GmLpQ033tP1IE6lEI4lGmhFhlLr2LTkMS7CQJy4Sxg9SoKj03bEWwr3vc6zbKk9dpwaWhxo&#10;11Lzc/j1Bs4n/73Oi3fvCneUvdBXlxdLY+bP09sGlNAkD/G/+9MaWKex6Uv6Abr6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7sDM3AAAAA2wAAAA8AAAAAAAAAAAAAAAAA&#10;oQIAAGRycy9kb3ducmV2LnhtbFBLBQYAAAAABAAEAPkAAACOAwAAAAA=&#10;">
              <v:stroke endarrow="block"/>
            </v:shape>
            <v:shape id="AutoShape 40" o:spid="_x0000_s1105" type="#_x0000_t32" style="position:absolute;left:7463;top:13059;width:6;height:1817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fa5L8IAAADcAAAADwAAAGRycy9kb3ducmV2LnhtbERPTWsCMRC9F/ofwhR6KZpVqJTVKGtB&#10;qAUPar2Pm3ET3EzWTdTtvzeC4G0e73Mms87V4kJtsJ4VDPoZCOLSa8uVgr/tovcFIkRkjbVnUvBP&#10;AWbT15cJ5tpfeU2XTaxECuGQowITY5NLGUpDDkPfN8SJO/jWYUywraRu8ZrCXS2HWTaSDi2nBoMN&#10;fRsqj5uzU7BaDubF3tjl7/pkV5+Loj5XHzul3t+6YgwiUhef4of7R6f52RDuz6QL5PQ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fa5L8IAAADcAAAADwAAAAAAAAAAAAAA&#10;AAChAgAAZHJzL2Rvd25yZXYueG1sUEsFBgAAAAAEAAQA+QAAAJADAAAAAA==&#10;"/>
            <v:shape id="AutoShape 158" o:spid="_x0000_s1106" type="#_x0000_t32" style="position:absolute;left:5348;top:14196;width:2038;height: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R8tKMEAAADcAAAADwAAAGRycy9kb3ducmV2LnhtbERPTUvDQBC9C/0PyxS82d1WUIndlrYo&#10;eBJMC3ocstMkNDsbMmMb/fWuIHibx/uc5XqMnTnTIG1iD/OZA0NcpdBy7eGwf755ACOKHLBLTB6+&#10;SGC9mlwtsQjpwm90LrU2OYSlQA+Nal9YK1VDEWWWeuLMHdMQUTMcahsGvOTw2NmFc3c2Ysu5ocGe&#10;dg1Vp/IzetCn7Wt3vD9Z/XgvF7L7rp3Ixvvr6bh5BKM06r/4z/0S8nx3C7/P5Avs6g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NHy0owQAAANwAAAAPAAAAAAAAAAAAAAAA&#10;AKECAABkcnMvZG93bnJldi54bWxQSwUGAAAAAAQABAD5AAAAjwMAAAAA&#10;" strokeweight=".25pt">
              <v:stroke endarrow="block"/>
            </v:shape>
            <v:shape id="AutoShape 159" o:spid="_x0000_s1107" type="#_x0000_t32" style="position:absolute;left:8515;top:14172;width:1880;height:44;flip:x 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B55ZMEAAADcAAAADwAAAGRycy9kb3ducmV2LnhtbERPS2vDMAy+D/ofjAq7rU5DKGtaJ5SN&#10;wRi79HHoUcSqExrLIdba7N/Pg8Fu+vie2taT79WNxtgFNrBcZKCIm2A7dgZOx7enZ1BRkC32gcnA&#10;N0Woq9nDFksb7ryn20GcSiEcSzTQigyl1rFpyWNchIE4cZcwepQER6ftiPcU7nudZ9lKe+w4NbQ4&#10;0EtLzfXw5Q2cT/5znRev3hXuKHuhjy4vVsY8zqfdBpTQJP/iP/e7TfOzAn6fSRfo6g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IHnlkwQAAANwAAAAPAAAAAAAAAAAAAAAA&#10;AKECAABkcnMvZG93bnJldi54bWxQSwUGAAAAAAQABAD5AAAAjwMAAAAA&#10;">
              <v:stroke endarrow="block"/>
            </v:shape>
            <v:shape id="AutoShape 40" o:spid="_x0000_s1108" type="#_x0000_t32" style="position:absolute;left:8439;top:13004;width:6;height:181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h8hW8IAAADcAAAADwAAAGRycy9kb3ducmV2LnhtbERPTWsCMRC9F/wPYQQvpWYVlLIaZVsQ&#10;quBBbe/jZroJ3Uy2m6jrvzeC4G0e73Pmy87V4kxtsJ4VjIYZCOLSa8uVgu/D6u0dRIjIGmvPpOBK&#10;AZaL3sscc+0vvKPzPlYihXDIUYGJscmlDKUhh2HoG+LE/frWYUywraRu8ZLCXS3HWTaVDi2nBoMN&#10;fRoq//Ynp2C7Hn0UR2PXm92/3U5WRX2qXn+UGvS7YgYiUhef4of7S6f52QTuz6QL5O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h8hW8IAAADcAAAADwAAAAAAAAAAAAAA&#10;AAChAgAAZHJzL2Rvd25yZXYueG1sUEsFBgAAAAAEAAQA+QAAAJADAAAAAA==&#10;"/>
            <v:shape id="AutoShape 159" o:spid="_x0000_s1109" type="#_x0000_t32" style="position:absolute;left:8380;top:7451;width:1880;height:44;flip:x 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CpVsMAAADbAAAADwAAAGRycy9kb3ducmV2LnhtbESPzWrDMBCE74W8g9hAb40cY0LtRgkh&#10;oVBKL/k59LhYG9nEWhlrmzhvHxUKPQ4z8w2zXI++U1caYhvYwHyWgSKug23ZGTgd319eQUVBttgF&#10;JgN3irBeTZ6WWNlw4z1dD+JUgnCs0EAj0ldax7ohj3EWeuLkncPgUZIcnLYD3hLcdzrPsoX22HJa&#10;aLCnbUP15fDjDXyf/FeZFzvvCneUvdBnmxcLY56n4+YNlNAo/+G/9oc1UJbw+yX9AL16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GgqVbDAAAA2wAAAA8AAAAAAAAAAAAA&#10;AAAAoQIAAGRycy9kb3ducmV2LnhtbFBLBQYAAAAABAAEAPkAAACRAwAAAAA=&#10;">
              <v:stroke endarrow="block"/>
            </v:shape>
            <v:shape id="AutoShape 158" o:spid="_x0000_s1110" type="#_x0000_t32" style="position:absolute;left:4340;top:7451;width:2038;height: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c2zX8MAAADcAAAADwAAAGRycy9kb3ducmV2LnhtbESPQUsDQQyF74L/YYjgzc7Yg8raaalF&#10;wZPgKugx7KS7S3cyyya2q7/eHARvCe/lvS+rzZwHd6RJ+sIRrhcBHHFTUs9thPe3p6s7cKLICYfC&#10;FOGbBDbr87MVVqmc+JWOtbbOQlgqjNCpjpX30nSUURZlJDZtX6aMauvU+jThycLz4Jch3PiMPVtD&#10;hyPtOmoO9VeOoI8PL8P+9uD186Neyu6nDSLbGC8v5u09OKVZ/81/18/J8IPh2zM2gV//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3Ns1/DAAAA3AAAAA8AAAAAAAAAAAAA&#10;AAAAoQIAAGRycy9kb3ducmV2LnhtbFBLBQYAAAAABAAEAPkAAACRAwAAAAA=&#10;" strokeweight=".25pt">
              <v:stroke endarrow="block"/>
            </v:shape>
            <v:shape id="_x0000_s1111" type="#_x0000_t202" style="position:absolute;top:4746;width:4953;height:581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UiD8AA&#10;AADcAAAADwAAAGRycy9kb3ducmV2LnhtbERPS4vCMBC+C/6HMMLeNFFU3GoUUYQ9rfjYhb0NzdgW&#10;m0lpou3+eyMI3ubje85i1dpS3Kn2hWMNw4ECQZw6U3Cm4Xza9WcgfEA2WDomDf/kYbXsdhaYGNfw&#10;ge7HkIkYwj5BDXkIVSKlT3Oy6AeuIo7cxdUWQ4R1Jk2NTQy3pRwpNZUWC44NOVa0ySm9Hm9Ww8/3&#10;5e93rPbZ1k6qxrVKsv2UWn/02vUcRKA2vMUv95eJ89UUns/EC+Ty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PUiD8AAAADcAAAADwAAAAAAAAAAAAAAAACYAgAAZHJzL2Rvd25y&#10;ZXYueG1sUEsFBgAAAAAEAAQA9QAAAIUDAAAAAA==&#10;" filled="f" stroked="f">
              <v:textbox>
                <w:txbxContent>
                  <w:p w:rsidR="0073027B" w:rsidRDefault="0073027B" w:rsidP="006F7770">
                    <w:pPr>
                      <w:pStyle w:val="aff2"/>
                      <w:spacing w:before="0" w:beforeAutospacing="0" w:after="0" w:afterAutospacing="0" w:line="240" w:lineRule="exact"/>
                    </w:pPr>
                    <w:r>
                      <w:rPr>
                        <w:rFonts w:ascii="Calibri" w:eastAsia="仿宋_GB2312" w:cs="Times New Roman" w:hint="eastAsia"/>
                        <w:kern w:val="2"/>
                        <w:sz w:val="13"/>
                        <w:szCs w:val="13"/>
                      </w:rPr>
                      <w:t>子脉冲重复周期</w:t>
                    </w:r>
                    <w:r>
                      <w:rPr>
                        <w:rFonts w:ascii="Calibri" w:eastAsia="仿宋_GB2312" w:cs="Times New Roman" w:hint="eastAsia"/>
                        <w:kern w:val="2"/>
                        <w:sz w:val="13"/>
                        <w:szCs w:val="13"/>
                      </w:rPr>
                      <w:t>T</w:t>
                    </w:r>
                    <w:r w:rsidRPr="006F7770">
                      <w:rPr>
                        <w:rFonts w:ascii="Calibri" w:eastAsia="仿宋_GB2312" w:cs="Times New Roman" w:hint="eastAsia"/>
                        <w:kern w:val="2"/>
                        <w:sz w:val="13"/>
                        <w:szCs w:val="13"/>
                        <w:vertAlign w:val="subscript"/>
                      </w:rPr>
                      <w:t>子</w:t>
                    </w:r>
                  </w:p>
                </w:txbxContent>
              </v:textbox>
            </v:shape>
            <w10:anchorlock/>
          </v:group>
        </w:pict>
      </w:r>
    </w:p>
    <w:p w:rsidR="00002B64" w:rsidRPr="00917707" w:rsidRDefault="00002B64" w:rsidP="00540405">
      <w:pPr>
        <w:jc w:val="center"/>
        <w:rPr>
          <w:rFonts w:ascii="宋体"/>
          <w:color w:val="000000"/>
        </w:rPr>
      </w:pPr>
      <w:r w:rsidRPr="00917707">
        <w:rPr>
          <w:rFonts w:hint="eastAsia"/>
          <w:color w:val="000000"/>
        </w:rPr>
        <w:t>图</w:t>
      </w:r>
      <w:r w:rsidR="008B3FE5" w:rsidRPr="00917707">
        <w:rPr>
          <w:rFonts w:hint="eastAsia"/>
          <w:color w:val="000000"/>
        </w:rPr>
        <w:t>1</w:t>
      </w:r>
      <w:r w:rsidRPr="00917707">
        <w:rPr>
          <w:color w:val="000000"/>
        </w:rPr>
        <w:t xml:space="preserve">.4  </w:t>
      </w:r>
      <w:r w:rsidRPr="00917707">
        <w:rPr>
          <w:rFonts w:ascii="宋体" w:hint="eastAsia"/>
          <w:color w:val="000000"/>
        </w:rPr>
        <w:t>脉冲串</w:t>
      </w:r>
      <w:r w:rsidR="00155FBC" w:rsidRPr="00917707">
        <w:rPr>
          <w:rFonts w:ascii="宋体" w:hint="eastAsia"/>
          <w:color w:val="000000"/>
        </w:rPr>
        <w:t>重复</w:t>
      </w:r>
      <w:r w:rsidRPr="00917707">
        <w:rPr>
          <w:rFonts w:ascii="宋体" w:hint="eastAsia"/>
          <w:color w:val="000000"/>
        </w:rPr>
        <w:t>输出示意图</w:t>
      </w:r>
    </w:p>
    <w:p w:rsidR="00002B64" w:rsidRPr="00F23931" w:rsidRDefault="00002B64" w:rsidP="008A5FC8">
      <w:pPr>
        <w:pStyle w:val="af0"/>
        <w:spacing w:line="360" w:lineRule="auto"/>
        <w:ind w:firstLineChars="0" w:firstLine="0"/>
        <w:rPr>
          <w:rFonts w:ascii="黑体" w:eastAsia="黑体" w:hAnsi="黑体"/>
          <w:color w:val="000000"/>
          <w:szCs w:val="21"/>
        </w:rPr>
      </w:pPr>
      <w:r w:rsidRPr="00F23931">
        <w:rPr>
          <w:rFonts w:ascii="黑体" w:eastAsia="黑体" w:hAnsi="黑体"/>
          <w:color w:val="000000"/>
          <w:szCs w:val="21"/>
        </w:rPr>
        <w:t xml:space="preserve">5.1.6 </w:t>
      </w:r>
      <w:r w:rsidRPr="00F23931">
        <w:rPr>
          <w:rFonts w:ascii="黑体" w:eastAsia="黑体" w:hAnsi="黑体" w:hint="eastAsia"/>
          <w:color w:val="000000"/>
          <w:szCs w:val="21"/>
        </w:rPr>
        <w:t>终端输出功率（或能量）的控制</w:t>
      </w:r>
    </w:p>
    <w:p w:rsidR="00002B64" w:rsidRPr="00F23931" w:rsidRDefault="00002B64" w:rsidP="00067FD4">
      <w:pPr>
        <w:pStyle w:val="af0"/>
        <w:spacing w:line="360" w:lineRule="auto"/>
        <w:ind w:firstLineChars="0" w:firstLine="0"/>
        <w:rPr>
          <w:rFonts w:ascii="黑体" w:eastAsia="黑体" w:hAnsi="黑体"/>
          <w:color w:val="000000"/>
          <w:szCs w:val="21"/>
        </w:rPr>
      </w:pPr>
      <w:r w:rsidRPr="00F23931">
        <w:rPr>
          <w:rFonts w:ascii="黑体" w:eastAsia="黑体" w:hAnsi="黑体"/>
          <w:color w:val="000000"/>
          <w:szCs w:val="21"/>
        </w:rPr>
        <w:t xml:space="preserve">5.1.6.1 </w:t>
      </w:r>
      <w:r w:rsidRPr="00F23931">
        <w:rPr>
          <w:rFonts w:ascii="黑体" w:eastAsia="黑体" w:hAnsi="黑体" w:hint="eastAsia"/>
          <w:color w:val="000000"/>
          <w:szCs w:val="21"/>
        </w:rPr>
        <w:t>最大输出功率（或能量）</w:t>
      </w:r>
    </w:p>
    <w:p w:rsidR="00002B64" w:rsidRPr="00917707" w:rsidRDefault="00002B64" w:rsidP="00706948">
      <w:pPr>
        <w:pStyle w:val="a0"/>
        <w:spacing w:before="0" w:after="0" w:line="360" w:lineRule="auto"/>
        <w:ind w:firstLine="420"/>
        <w:jc w:val="left"/>
        <w:rPr>
          <w:rFonts w:ascii="Times New Roman" w:eastAsia="宋体" w:hAnsi="宋体"/>
          <w:noProof/>
          <w:color w:val="000000"/>
          <w:sz w:val="21"/>
        </w:rPr>
      </w:pPr>
      <w:r w:rsidRPr="00917707">
        <w:rPr>
          <w:rFonts w:ascii="Times New Roman" w:eastAsia="宋体" w:hAnsi="宋体" w:hint="eastAsia"/>
          <w:noProof/>
          <w:color w:val="000000"/>
          <w:sz w:val="21"/>
        </w:rPr>
        <w:t>连续输出的情况：制造商应规定终端输出最大功率值</w:t>
      </w:r>
      <w:r w:rsidR="00BE6DAA" w:rsidRPr="00917707">
        <w:rPr>
          <w:rFonts w:ascii="Times New Roman" w:eastAsia="宋体" w:hAnsi="宋体" w:hint="eastAsia"/>
          <w:noProof/>
          <w:color w:val="000000"/>
          <w:sz w:val="21"/>
        </w:rPr>
        <w:t>；</w:t>
      </w:r>
    </w:p>
    <w:p w:rsidR="005E6D4D" w:rsidRPr="00917707" w:rsidRDefault="00002B64" w:rsidP="00067FD4">
      <w:pPr>
        <w:ind w:firstLineChars="200" w:firstLine="420"/>
        <w:rPr>
          <w:b/>
          <w:color w:val="000000"/>
        </w:rPr>
      </w:pPr>
      <w:r w:rsidRPr="00917707">
        <w:rPr>
          <w:rFonts w:ascii="Times New Roman" w:hAnsi="宋体" w:hint="eastAsia"/>
          <w:noProof/>
          <w:color w:val="000000"/>
        </w:rPr>
        <w:t>脉冲</w:t>
      </w:r>
      <w:r w:rsidR="0031049E">
        <w:rPr>
          <w:rFonts w:ascii="Times New Roman" w:hAnsi="宋体" w:hint="eastAsia"/>
          <w:noProof/>
          <w:color w:val="000000"/>
        </w:rPr>
        <w:t>（或脉冲串）</w:t>
      </w:r>
      <w:r w:rsidRPr="00917707">
        <w:rPr>
          <w:rFonts w:ascii="Times New Roman" w:hAnsi="宋体" w:hint="eastAsia"/>
          <w:noProof/>
          <w:color w:val="000000"/>
        </w:rPr>
        <w:t>输出的情况：</w:t>
      </w:r>
      <w:r w:rsidR="00A37670" w:rsidRPr="00917707">
        <w:rPr>
          <w:rFonts w:ascii="宋体" w:hAnsi="宋体" w:hint="eastAsia"/>
          <w:color w:val="000000"/>
          <w:szCs w:val="21"/>
        </w:rPr>
        <w:t>制造商应规定相应输出方式下</w:t>
      </w:r>
      <w:r w:rsidR="0031049E" w:rsidRPr="00917707">
        <w:rPr>
          <w:rFonts w:ascii="Times New Roman" w:hAnsi="宋体" w:hint="eastAsia"/>
          <w:noProof/>
          <w:color w:val="000000"/>
        </w:rPr>
        <w:t>终端输出最大</w:t>
      </w:r>
      <w:r w:rsidR="0031049E">
        <w:rPr>
          <w:rFonts w:ascii="Times New Roman" w:hAnsi="宋体" w:hint="eastAsia"/>
          <w:noProof/>
          <w:color w:val="000000"/>
        </w:rPr>
        <w:t>脉冲功率（或能量）</w:t>
      </w:r>
      <w:r w:rsidR="0031049E" w:rsidRPr="00917707">
        <w:rPr>
          <w:rFonts w:ascii="Times New Roman" w:hAnsi="宋体" w:hint="eastAsia"/>
          <w:noProof/>
          <w:color w:val="000000"/>
        </w:rPr>
        <w:t>值</w:t>
      </w:r>
      <w:r w:rsidR="000427EA" w:rsidRPr="00917707">
        <w:rPr>
          <w:rFonts w:hint="eastAsia"/>
          <w:color w:val="000000"/>
          <w:szCs w:val="21"/>
        </w:rPr>
        <w:t>；</w:t>
      </w:r>
    </w:p>
    <w:p w:rsidR="00002B64" w:rsidRPr="00917707" w:rsidRDefault="00411F1D" w:rsidP="00706948">
      <w:pPr>
        <w:pStyle w:val="a0"/>
        <w:spacing w:before="0" w:after="0" w:line="360" w:lineRule="auto"/>
        <w:ind w:firstLine="420"/>
        <w:jc w:val="left"/>
        <w:rPr>
          <w:rFonts w:ascii="Times New Roman" w:eastAsia="宋体" w:hAnsi="宋体"/>
          <w:noProof/>
          <w:color w:val="000000"/>
          <w:sz w:val="21"/>
        </w:rPr>
      </w:pPr>
      <w:r w:rsidRPr="00917707">
        <w:rPr>
          <w:rFonts w:ascii="Times New Roman" w:eastAsia="宋体" w:hAnsi="宋体" w:hint="eastAsia"/>
          <w:noProof/>
          <w:color w:val="000000"/>
          <w:sz w:val="21"/>
        </w:rPr>
        <w:t>以上允差应不超过±</w:t>
      </w:r>
      <w:r w:rsidRPr="00917707">
        <w:rPr>
          <w:rFonts w:ascii="Times New Roman" w:eastAsia="宋体" w:hAnsi="宋体"/>
          <w:noProof/>
          <w:color w:val="000000"/>
          <w:sz w:val="21"/>
        </w:rPr>
        <w:t>20%</w:t>
      </w:r>
      <w:r w:rsidR="005F7A81" w:rsidRPr="00917707">
        <w:rPr>
          <w:rFonts w:ascii="Times New Roman" w:eastAsia="宋体" w:hAnsi="宋体" w:hint="eastAsia"/>
          <w:noProof/>
          <w:color w:val="000000"/>
          <w:sz w:val="21"/>
        </w:rPr>
        <w:t>。</w:t>
      </w:r>
    </w:p>
    <w:p w:rsidR="00002B64" w:rsidRPr="00F23931" w:rsidRDefault="00002B64" w:rsidP="00706948">
      <w:pPr>
        <w:pStyle w:val="af0"/>
        <w:spacing w:line="360" w:lineRule="auto"/>
        <w:ind w:firstLineChars="50" w:firstLine="105"/>
        <w:rPr>
          <w:rFonts w:ascii="黑体" w:eastAsia="黑体" w:hAnsi="黑体"/>
          <w:color w:val="000000"/>
          <w:szCs w:val="21"/>
        </w:rPr>
      </w:pPr>
      <w:r w:rsidRPr="00F23931">
        <w:rPr>
          <w:rFonts w:ascii="黑体" w:eastAsia="黑体" w:hAnsi="黑体"/>
          <w:color w:val="000000"/>
          <w:szCs w:val="21"/>
        </w:rPr>
        <w:t xml:space="preserve">5.1.6.2 </w:t>
      </w:r>
      <w:r w:rsidRPr="00F23931">
        <w:rPr>
          <w:rFonts w:ascii="黑体" w:eastAsia="黑体" w:hAnsi="黑体" w:hint="eastAsia"/>
          <w:color w:val="000000"/>
          <w:szCs w:val="21"/>
        </w:rPr>
        <w:t>功率</w:t>
      </w:r>
      <w:r w:rsidRPr="00F23931">
        <w:rPr>
          <w:rFonts w:ascii="黑体" w:eastAsia="黑体" w:hAnsi="黑体"/>
          <w:color w:val="000000"/>
          <w:szCs w:val="21"/>
        </w:rPr>
        <w:t>/</w:t>
      </w:r>
      <w:r w:rsidRPr="00F23931">
        <w:rPr>
          <w:rFonts w:ascii="黑体" w:eastAsia="黑体" w:hAnsi="黑体" w:hint="eastAsia"/>
          <w:color w:val="000000"/>
          <w:szCs w:val="21"/>
        </w:rPr>
        <w:t>能量设定准确度</w:t>
      </w:r>
    </w:p>
    <w:p w:rsidR="00002B64" w:rsidRPr="00917707" w:rsidRDefault="00002B64" w:rsidP="00706948">
      <w:pPr>
        <w:spacing w:line="360" w:lineRule="auto"/>
        <w:ind w:firstLineChars="200" w:firstLine="420"/>
        <w:rPr>
          <w:rFonts w:ascii="Times New Roman" w:hAnsi="Times New Roman"/>
          <w:color w:val="000000"/>
          <w:szCs w:val="21"/>
        </w:rPr>
      </w:pPr>
      <w:r w:rsidRPr="00917707">
        <w:rPr>
          <w:rFonts w:hint="eastAsia"/>
          <w:color w:val="000000"/>
        </w:rPr>
        <w:t>制造商</w:t>
      </w:r>
      <w:r w:rsidR="00140F68" w:rsidRPr="00917707">
        <w:rPr>
          <w:rFonts w:hint="eastAsia"/>
          <w:color w:val="000000"/>
        </w:rPr>
        <w:t>应</w:t>
      </w:r>
      <w:r w:rsidRPr="00917707">
        <w:rPr>
          <w:rFonts w:hint="eastAsia"/>
          <w:color w:val="000000"/>
        </w:rPr>
        <w:t>规定</w:t>
      </w:r>
      <w:r w:rsidR="00140F68" w:rsidRPr="00917707">
        <w:rPr>
          <w:rFonts w:hint="eastAsia"/>
          <w:color w:val="000000"/>
        </w:rPr>
        <w:t>功率</w:t>
      </w:r>
      <w:r w:rsidR="00140F68" w:rsidRPr="00917707">
        <w:rPr>
          <w:color w:val="000000"/>
        </w:rPr>
        <w:t>/</w:t>
      </w:r>
      <w:r w:rsidR="00140F68" w:rsidRPr="00917707">
        <w:rPr>
          <w:rFonts w:hint="eastAsia"/>
          <w:color w:val="000000"/>
        </w:rPr>
        <w:t>能量的调节方式：</w:t>
      </w:r>
      <w:r w:rsidRPr="00917707">
        <w:rPr>
          <w:rFonts w:hint="eastAsia"/>
          <w:color w:val="000000"/>
        </w:rPr>
        <w:t>分档可调或连续可调方式，实测值与设定值偏差应不超过</w:t>
      </w:r>
      <w:r w:rsidRPr="00917707">
        <w:rPr>
          <w:rFonts w:ascii="Times New Roman" w:hAnsi="Times New Roman"/>
          <w:color w:val="000000"/>
          <w:szCs w:val="20"/>
        </w:rPr>
        <w:t>±20%</w:t>
      </w:r>
      <w:r w:rsidRPr="00917707">
        <w:rPr>
          <w:rFonts w:ascii="Times New Roman" w:hAnsi="宋体" w:hint="eastAsia"/>
          <w:color w:val="000000"/>
          <w:szCs w:val="20"/>
        </w:rPr>
        <w:t>。</w:t>
      </w:r>
    </w:p>
    <w:p w:rsidR="00002B64" w:rsidRPr="00F23931" w:rsidRDefault="00002B64" w:rsidP="00EF1259">
      <w:pPr>
        <w:spacing w:line="360" w:lineRule="auto"/>
        <w:rPr>
          <w:rFonts w:ascii="黑体" w:eastAsia="黑体" w:hAnsi="黑体"/>
          <w:noProof/>
          <w:color w:val="000000"/>
          <w:kern w:val="0"/>
          <w:szCs w:val="21"/>
        </w:rPr>
      </w:pPr>
      <w:r w:rsidRPr="00F23931">
        <w:rPr>
          <w:rFonts w:ascii="黑体" w:eastAsia="黑体" w:hAnsi="黑体"/>
          <w:noProof/>
          <w:color w:val="000000"/>
          <w:kern w:val="0"/>
          <w:szCs w:val="21"/>
        </w:rPr>
        <w:t xml:space="preserve">5.1.7 </w:t>
      </w:r>
      <w:r w:rsidRPr="00F23931">
        <w:rPr>
          <w:rFonts w:ascii="黑体" w:eastAsia="黑体" w:hAnsi="黑体" w:hint="eastAsia"/>
          <w:noProof/>
          <w:color w:val="000000"/>
          <w:kern w:val="0"/>
          <w:szCs w:val="21"/>
        </w:rPr>
        <w:t>终端输出功率</w:t>
      </w:r>
      <w:r w:rsidRPr="00F23931">
        <w:rPr>
          <w:rFonts w:ascii="黑体" w:eastAsia="黑体" w:hAnsi="黑体" w:hint="eastAsia"/>
          <w:color w:val="000000"/>
          <w:szCs w:val="21"/>
        </w:rPr>
        <w:t>（或能量）</w:t>
      </w:r>
      <w:r w:rsidRPr="00F23931">
        <w:rPr>
          <w:rFonts w:ascii="黑体" w:eastAsia="黑体" w:hAnsi="黑体" w:hint="eastAsia"/>
          <w:noProof/>
          <w:color w:val="000000"/>
          <w:kern w:val="0"/>
          <w:szCs w:val="21"/>
        </w:rPr>
        <w:t>不稳定度</w:t>
      </w:r>
    </w:p>
    <w:p w:rsidR="00002B64" w:rsidRPr="00917707" w:rsidRDefault="00002B64" w:rsidP="00230738">
      <w:pPr>
        <w:spacing w:line="360" w:lineRule="auto"/>
        <w:ind w:firstLineChars="200" w:firstLine="420"/>
        <w:rPr>
          <w:rFonts w:ascii="Times New Roman" w:hAnsi="Times New Roman"/>
          <w:color w:val="000000"/>
          <w:szCs w:val="20"/>
        </w:rPr>
      </w:pPr>
      <w:r w:rsidRPr="00917707">
        <w:rPr>
          <w:rFonts w:ascii="Times New Roman" w:hAnsi="Times New Roman" w:hint="eastAsia"/>
          <w:color w:val="000000"/>
          <w:szCs w:val="20"/>
        </w:rPr>
        <w:t>应不超过</w:t>
      </w:r>
      <w:r w:rsidRPr="00917707">
        <w:rPr>
          <w:rFonts w:ascii="Times New Roman" w:hAnsi="Times New Roman"/>
          <w:color w:val="000000"/>
          <w:szCs w:val="20"/>
        </w:rPr>
        <w:t>±10%</w:t>
      </w:r>
      <w:r w:rsidRPr="00917707">
        <w:rPr>
          <w:rFonts w:ascii="Times New Roman" w:hAnsi="宋体" w:hint="eastAsia"/>
          <w:color w:val="000000"/>
          <w:szCs w:val="20"/>
        </w:rPr>
        <w:t>。</w:t>
      </w:r>
    </w:p>
    <w:p w:rsidR="00002B64" w:rsidRPr="00F23931" w:rsidRDefault="00002B64" w:rsidP="008A078A">
      <w:pPr>
        <w:pStyle w:val="af4"/>
        <w:spacing w:line="360" w:lineRule="auto"/>
        <w:ind w:leftChars="-36" w:left="-76" w:firstLineChars="36" w:firstLine="76"/>
        <w:rPr>
          <w:rFonts w:ascii="黑体" w:eastAsia="黑体" w:hAnsi="黑体"/>
          <w:noProof/>
          <w:color w:val="000000"/>
          <w:kern w:val="0"/>
          <w:szCs w:val="21"/>
        </w:rPr>
      </w:pPr>
      <w:r w:rsidRPr="00F23931">
        <w:rPr>
          <w:rFonts w:ascii="黑体" w:eastAsia="黑体" w:hAnsi="黑体"/>
          <w:noProof/>
          <w:color w:val="000000"/>
          <w:kern w:val="0"/>
          <w:szCs w:val="21"/>
        </w:rPr>
        <w:t xml:space="preserve">5.1.8 </w:t>
      </w:r>
      <w:r w:rsidRPr="00F23931">
        <w:rPr>
          <w:rFonts w:ascii="黑体" w:eastAsia="黑体" w:hAnsi="黑体" w:hint="eastAsia"/>
          <w:noProof/>
          <w:color w:val="000000"/>
          <w:kern w:val="0"/>
          <w:szCs w:val="21"/>
        </w:rPr>
        <w:t>终端输出功率</w:t>
      </w:r>
      <w:r w:rsidRPr="00F23931">
        <w:rPr>
          <w:rFonts w:ascii="黑体" w:eastAsia="黑体" w:hAnsi="黑体" w:hint="eastAsia"/>
          <w:color w:val="000000"/>
          <w:szCs w:val="21"/>
        </w:rPr>
        <w:t>（或能量）</w:t>
      </w:r>
      <w:r w:rsidRPr="00F23931">
        <w:rPr>
          <w:rFonts w:ascii="黑体" w:eastAsia="黑体" w:hAnsi="黑体" w:hint="eastAsia"/>
          <w:noProof/>
          <w:color w:val="000000"/>
          <w:kern w:val="0"/>
          <w:szCs w:val="21"/>
        </w:rPr>
        <w:t>复现性</w:t>
      </w:r>
    </w:p>
    <w:p w:rsidR="00002B64" w:rsidRPr="00917707" w:rsidRDefault="00002B64" w:rsidP="007A59EA">
      <w:pPr>
        <w:spacing w:line="360" w:lineRule="auto"/>
        <w:ind w:firstLineChars="200" w:firstLine="420"/>
        <w:rPr>
          <w:rFonts w:ascii="Times New Roman" w:hAnsi="宋体"/>
          <w:color w:val="000000"/>
          <w:szCs w:val="20"/>
        </w:rPr>
      </w:pPr>
      <w:r w:rsidRPr="00917707">
        <w:rPr>
          <w:rFonts w:ascii="Times New Roman" w:hAnsi="Times New Roman" w:hint="eastAsia"/>
          <w:color w:val="000000"/>
          <w:szCs w:val="20"/>
        </w:rPr>
        <w:t>应不超过</w:t>
      </w:r>
      <w:r w:rsidRPr="00917707">
        <w:rPr>
          <w:rFonts w:ascii="Times New Roman" w:hAnsi="Times New Roman"/>
          <w:color w:val="000000"/>
          <w:szCs w:val="20"/>
        </w:rPr>
        <w:t>±10%</w:t>
      </w:r>
      <w:r w:rsidRPr="00917707">
        <w:rPr>
          <w:rFonts w:ascii="Times New Roman" w:hAnsi="宋体" w:hint="eastAsia"/>
          <w:color w:val="000000"/>
          <w:szCs w:val="20"/>
        </w:rPr>
        <w:t>。</w:t>
      </w:r>
    </w:p>
    <w:p w:rsidR="00E2734C" w:rsidRPr="00F23931" w:rsidRDefault="00E2734C" w:rsidP="00E2734C">
      <w:pPr>
        <w:pStyle w:val="af4"/>
        <w:spacing w:line="360" w:lineRule="auto"/>
        <w:ind w:leftChars="-36" w:left="-76" w:firstLineChars="36" w:firstLine="76"/>
        <w:rPr>
          <w:rFonts w:ascii="黑体" w:eastAsia="黑体" w:hAnsi="黑体"/>
          <w:noProof/>
          <w:color w:val="000000"/>
          <w:kern w:val="0"/>
          <w:szCs w:val="21"/>
        </w:rPr>
      </w:pPr>
      <w:r w:rsidRPr="00F23931">
        <w:rPr>
          <w:rFonts w:ascii="黑体" w:eastAsia="黑体" w:hAnsi="黑体" w:hint="eastAsia"/>
          <w:noProof/>
          <w:color w:val="000000"/>
          <w:kern w:val="0"/>
          <w:szCs w:val="21"/>
        </w:rPr>
        <w:t>5.1.9 多点扫描输出方式（如适用）</w:t>
      </w:r>
    </w:p>
    <w:p w:rsidR="0091743D" w:rsidRPr="00917707" w:rsidRDefault="00E2734C" w:rsidP="007A59EA">
      <w:pPr>
        <w:spacing w:line="360" w:lineRule="auto"/>
        <w:ind w:firstLineChars="200" w:firstLine="420"/>
        <w:rPr>
          <w:rFonts w:ascii="Times New Roman" w:hAnsi="Times New Roman"/>
          <w:color w:val="000000"/>
          <w:szCs w:val="20"/>
        </w:rPr>
      </w:pPr>
      <w:r w:rsidRPr="00917707">
        <w:rPr>
          <w:rFonts w:ascii="Times New Roman" w:hAnsi="Times New Roman" w:hint="eastAsia"/>
          <w:color w:val="000000"/>
          <w:szCs w:val="20"/>
        </w:rPr>
        <w:t>如果设备具有多点扫描输出方式，制造商应规定多点扫描输出的形状、可调范围等必要参数。</w:t>
      </w:r>
    </w:p>
    <w:p w:rsidR="00002B64" w:rsidRPr="00F23931" w:rsidRDefault="00002B64" w:rsidP="003B710D">
      <w:pPr>
        <w:pStyle w:val="af4"/>
        <w:spacing w:line="360" w:lineRule="auto"/>
        <w:ind w:leftChars="-36" w:left="-76" w:firstLineChars="36" w:firstLine="76"/>
        <w:rPr>
          <w:rFonts w:ascii="黑体" w:eastAsia="黑体" w:hAnsi="黑体"/>
          <w:noProof/>
          <w:color w:val="000000"/>
          <w:kern w:val="0"/>
          <w:szCs w:val="21"/>
        </w:rPr>
      </w:pPr>
      <w:r w:rsidRPr="00F23931">
        <w:rPr>
          <w:rFonts w:ascii="黑体" w:eastAsia="黑体" w:hAnsi="黑体"/>
          <w:noProof/>
          <w:color w:val="000000"/>
          <w:kern w:val="0"/>
          <w:szCs w:val="21"/>
        </w:rPr>
        <w:t xml:space="preserve">5.2 </w:t>
      </w:r>
      <w:r w:rsidRPr="00F23931">
        <w:rPr>
          <w:rFonts w:ascii="黑体" w:eastAsia="黑体" w:hAnsi="黑体" w:hint="eastAsia"/>
          <w:noProof/>
          <w:color w:val="000000"/>
          <w:kern w:val="0"/>
          <w:szCs w:val="21"/>
        </w:rPr>
        <w:t>瞄准光的性能要求</w:t>
      </w:r>
    </w:p>
    <w:p w:rsidR="00002B64" w:rsidRPr="00F23931" w:rsidRDefault="00002B64" w:rsidP="00887F84">
      <w:pPr>
        <w:pStyle w:val="af4"/>
        <w:spacing w:line="360" w:lineRule="auto"/>
        <w:rPr>
          <w:rFonts w:ascii="黑体" w:eastAsia="黑体" w:hAnsi="黑体"/>
          <w:noProof/>
          <w:color w:val="000000"/>
          <w:kern w:val="0"/>
          <w:szCs w:val="21"/>
        </w:rPr>
      </w:pPr>
      <w:r w:rsidRPr="00F23931">
        <w:rPr>
          <w:rFonts w:ascii="黑体" w:eastAsia="黑体" w:hAnsi="黑体"/>
          <w:noProof/>
          <w:color w:val="000000"/>
          <w:kern w:val="0"/>
          <w:szCs w:val="21"/>
        </w:rPr>
        <w:t>5.2.1</w:t>
      </w:r>
      <w:r w:rsidRPr="00F23931">
        <w:rPr>
          <w:rFonts w:ascii="黑体" w:eastAsia="黑体" w:hAnsi="黑体" w:hint="eastAsia"/>
          <w:noProof/>
          <w:color w:val="000000"/>
          <w:kern w:val="0"/>
          <w:szCs w:val="21"/>
        </w:rPr>
        <w:t>瞄准光波长</w:t>
      </w:r>
    </w:p>
    <w:p w:rsidR="00D16B31" w:rsidRPr="00917707" w:rsidRDefault="00D16B31" w:rsidP="008955A0">
      <w:pPr>
        <w:ind w:firstLineChars="200" w:firstLine="420"/>
        <w:rPr>
          <w:color w:val="000000"/>
        </w:rPr>
      </w:pPr>
      <w:r w:rsidRPr="00917707">
        <w:rPr>
          <w:rFonts w:ascii="宋体" w:hAnsi="宋体" w:hint="eastAsia"/>
          <w:color w:val="000000"/>
        </w:rPr>
        <w:t>制造商应规定</w:t>
      </w:r>
      <w:r w:rsidRPr="00917707">
        <w:rPr>
          <w:rFonts w:hAnsi="宋体" w:hint="eastAsia"/>
          <w:color w:val="000000"/>
        </w:rPr>
        <w:t>瞄准光中心波长</w:t>
      </w:r>
      <w:r w:rsidRPr="00917707">
        <w:rPr>
          <w:rFonts w:ascii="宋体" w:hAnsi="宋体" w:hint="eastAsia"/>
          <w:color w:val="000000"/>
        </w:rPr>
        <w:t>的标称值</w:t>
      </w:r>
      <w:r w:rsidRPr="00917707">
        <w:rPr>
          <w:rFonts w:hAnsi="宋体" w:hint="eastAsia"/>
          <w:color w:val="000000"/>
        </w:rPr>
        <w:t>及</w:t>
      </w:r>
      <w:r w:rsidRPr="00917707">
        <w:rPr>
          <w:rFonts w:ascii="宋体" w:hAnsi="宋体" w:hint="eastAsia"/>
          <w:color w:val="000000"/>
        </w:rPr>
        <w:t>允差，或</w:t>
      </w:r>
      <w:r w:rsidRPr="00917707">
        <w:rPr>
          <w:rFonts w:hAnsi="宋体" w:hint="eastAsia"/>
          <w:color w:val="000000"/>
        </w:rPr>
        <w:t>中心波长</w:t>
      </w:r>
      <w:r w:rsidRPr="00917707">
        <w:rPr>
          <w:rFonts w:ascii="宋体" w:hAnsi="宋体" w:hint="eastAsia"/>
          <w:color w:val="000000"/>
        </w:rPr>
        <w:t>的范围。</w:t>
      </w:r>
    </w:p>
    <w:p w:rsidR="00002B64" w:rsidRPr="00F23931" w:rsidRDefault="00002B64" w:rsidP="00887F84">
      <w:pPr>
        <w:pStyle w:val="af4"/>
        <w:spacing w:line="360" w:lineRule="auto"/>
        <w:rPr>
          <w:rFonts w:ascii="黑体" w:eastAsia="黑体" w:hAnsi="黑体"/>
          <w:noProof/>
          <w:color w:val="000000"/>
          <w:kern w:val="0"/>
          <w:szCs w:val="21"/>
        </w:rPr>
      </w:pPr>
      <w:r w:rsidRPr="00F23931">
        <w:rPr>
          <w:rFonts w:ascii="黑体" w:eastAsia="黑体" w:hAnsi="黑体"/>
          <w:noProof/>
          <w:color w:val="000000"/>
          <w:kern w:val="0"/>
          <w:szCs w:val="21"/>
        </w:rPr>
        <w:t>5.2.2</w:t>
      </w:r>
      <w:r w:rsidRPr="00F23931">
        <w:rPr>
          <w:rFonts w:ascii="黑体" w:eastAsia="黑体" w:hAnsi="黑体" w:hint="eastAsia"/>
          <w:noProof/>
          <w:color w:val="000000"/>
          <w:kern w:val="0"/>
          <w:szCs w:val="21"/>
        </w:rPr>
        <w:t>瞄准光功率</w:t>
      </w:r>
    </w:p>
    <w:p w:rsidR="002C1FDC" w:rsidRPr="00917707" w:rsidRDefault="009E6E83" w:rsidP="00030EE6">
      <w:pPr>
        <w:spacing w:line="360" w:lineRule="auto"/>
        <w:ind w:firstLineChars="200" w:firstLine="420"/>
        <w:rPr>
          <w:rFonts w:hAnsi="宋体"/>
          <w:color w:val="000000"/>
        </w:rPr>
      </w:pPr>
      <w:r w:rsidRPr="00917707">
        <w:rPr>
          <w:rFonts w:hAnsi="宋体" w:hint="eastAsia"/>
          <w:color w:val="000000"/>
        </w:rPr>
        <w:t>在治疗位置处</w:t>
      </w:r>
      <w:r w:rsidR="00002B64" w:rsidRPr="00917707">
        <w:rPr>
          <w:rFonts w:hAnsi="宋体" w:hint="eastAsia"/>
          <w:color w:val="000000"/>
        </w:rPr>
        <w:t>应</w:t>
      </w:r>
      <w:r w:rsidR="002C1FDC" w:rsidRPr="00917707">
        <w:rPr>
          <w:rFonts w:hAnsi="宋体" w:hint="eastAsia"/>
          <w:color w:val="000000"/>
        </w:rPr>
        <w:t>小</w:t>
      </w:r>
      <w:r w:rsidR="00002B64" w:rsidRPr="00917707">
        <w:rPr>
          <w:rFonts w:hAnsi="宋体" w:hint="eastAsia"/>
          <w:color w:val="000000"/>
        </w:rPr>
        <w:t>于</w:t>
      </w:r>
      <w:r w:rsidR="00002B64" w:rsidRPr="00917707">
        <w:rPr>
          <w:rFonts w:hAnsi="宋体"/>
          <w:color w:val="000000"/>
        </w:rPr>
        <w:t>1mW</w:t>
      </w:r>
      <w:r w:rsidR="00002B64" w:rsidRPr="00917707">
        <w:rPr>
          <w:rFonts w:hAnsi="宋体" w:hint="eastAsia"/>
          <w:color w:val="000000"/>
        </w:rPr>
        <w:t>。</w:t>
      </w:r>
    </w:p>
    <w:p w:rsidR="00002B64" w:rsidRPr="00F23931" w:rsidRDefault="00002B64" w:rsidP="003B710D">
      <w:pPr>
        <w:pStyle w:val="af4"/>
        <w:spacing w:line="360" w:lineRule="auto"/>
        <w:ind w:leftChars="-36" w:left="-76" w:firstLineChars="36" w:firstLine="76"/>
        <w:rPr>
          <w:rFonts w:ascii="黑体" w:eastAsia="黑体" w:hAnsi="黑体"/>
          <w:noProof/>
          <w:color w:val="000000"/>
          <w:kern w:val="0"/>
          <w:szCs w:val="21"/>
        </w:rPr>
      </w:pPr>
      <w:r w:rsidRPr="00F23931">
        <w:rPr>
          <w:rFonts w:ascii="黑体" w:eastAsia="黑体" w:hAnsi="黑体"/>
          <w:noProof/>
          <w:color w:val="000000"/>
          <w:kern w:val="0"/>
          <w:szCs w:val="21"/>
        </w:rPr>
        <w:t>5.3</w:t>
      </w:r>
      <w:r w:rsidR="005F325D" w:rsidRPr="00F23931">
        <w:rPr>
          <w:rFonts w:ascii="黑体" w:eastAsia="黑体" w:hAnsi="黑体" w:hint="eastAsia"/>
          <w:noProof/>
          <w:color w:val="000000"/>
          <w:kern w:val="0"/>
          <w:szCs w:val="21"/>
        </w:rPr>
        <w:t>传输和/或观察系统</w:t>
      </w:r>
      <w:r w:rsidRPr="00F23931">
        <w:rPr>
          <w:rFonts w:ascii="黑体" w:eastAsia="黑体" w:hAnsi="黑体" w:hint="eastAsia"/>
          <w:noProof/>
          <w:color w:val="000000"/>
          <w:kern w:val="0"/>
          <w:szCs w:val="21"/>
        </w:rPr>
        <w:t>的性能</w:t>
      </w:r>
    </w:p>
    <w:p w:rsidR="00002B64" w:rsidRPr="00917707" w:rsidRDefault="00002B64" w:rsidP="00030EE6">
      <w:pPr>
        <w:spacing w:line="360" w:lineRule="auto"/>
        <w:ind w:firstLineChars="200" w:firstLine="420"/>
        <w:rPr>
          <w:rFonts w:ascii="Times New Roman" w:hAnsi="宋体"/>
          <w:color w:val="000000"/>
          <w:szCs w:val="20"/>
        </w:rPr>
      </w:pPr>
      <w:r w:rsidRPr="00917707">
        <w:rPr>
          <w:rFonts w:ascii="Times New Roman" w:hAnsi="宋体" w:hint="eastAsia"/>
          <w:color w:val="000000"/>
          <w:szCs w:val="20"/>
        </w:rPr>
        <w:t>制造商应规定</w:t>
      </w:r>
      <w:r w:rsidR="00DD6968" w:rsidRPr="00917707">
        <w:rPr>
          <w:rFonts w:hint="eastAsia"/>
          <w:color w:val="000000"/>
        </w:rPr>
        <w:t>传输和</w:t>
      </w:r>
      <w:r w:rsidR="00DD6968" w:rsidRPr="00917707">
        <w:rPr>
          <w:rFonts w:hint="eastAsia"/>
          <w:color w:val="000000"/>
        </w:rPr>
        <w:t>/</w:t>
      </w:r>
      <w:r w:rsidR="00DD6968" w:rsidRPr="00917707">
        <w:rPr>
          <w:rFonts w:hint="eastAsia"/>
          <w:color w:val="000000"/>
        </w:rPr>
        <w:t>或观察系统</w:t>
      </w:r>
      <w:r w:rsidRPr="00917707">
        <w:rPr>
          <w:rFonts w:ascii="Times New Roman" w:hAnsi="宋体" w:hint="eastAsia"/>
          <w:color w:val="000000"/>
          <w:szCs w:val="20"/>
        </w:rPr>
        <w:t>的关键功能、参数指标及其允差范围。</w:t>
      </w:r>
    </w:p>
    <w:p w:rsidR="00EF3ED2" w:rsidRDefault="00002B64" w:rsidP="00EF3ED2">
      <w:pPr>
        <w:spacing w:line="360" w:lineRule="auto"/>
        <w:rPr>
          <w:rFonts w:ascii="Times New Roman" w:hAnsi="宋体"/>
          <w:color w:val="000000"/>
          <w:szCs w:val="20"/>
        </w:rPr>
      </w:pPr>
      <w:r w:rsidRPr="00917707">
        <w:rPr>
          <w:rFonts w:ascii="Times New Roman" w:hAnsi="宋体" w:hint="eastAsia"/>
          <w:color w:val="000000"/>
          <w:szCs w:val="20"/>
        </w:rPr>
        <w:t>如有相关的国家或行业标准，则应符合相应的标准要求。</w:t>
      </w:r>
    </w:p>
    <w:p w:rsidR="00EF3ED2" w:rsidRDefault="00EF3ED2" w:rsidP="00EF3ED2">
      <w:pPr>
        <w:spacing w:line="360" w:lineRule="auto"/>
        <w:rPr>
          <w:rFonts w:ascii="黑体" w:eastAsia="黑体" w:hAnsi="黑体"/>
          <w:noProof/>
          <w:color w:val="000000"/>
          <w:kern w:val="0"/>
          <w:szCs w:val="21"/>
        </w:rPr>
      </w:pPr>
      <w:r w:rsidRPr="00E154F7">
        <w:rPr>
          <w:rFonts w:ascii="黑体" w:eastAsia="黑体" w:hAnsi="黑体" w:hint="eastAsia"/>
          <w:noProof/>
          <w:color w:val="000000"/>
          <w:kern w:val="0"/>
          <w:szCs w:val="21"/>
        </w:rPr>
        <w:t>5.</w:t>
      </w:r>
      <w:r>
        <w:rPr>
          <w:rFonts w:ascii="黑体" w:eastAsia="黑体" w:hAnsi="黑体" w:hint="eastAsia"/>
          <w:noProof/>
          <w:color w:val="000000"/>
          <w:kern w:val="0"/>
          <w:szCs w:val="21"/>
        </w:rPr>
        <w:t>4</w:t>
      </w:r>
      <w:r w:rsidRPr="00E154F7">
        <w:rPr>
          <w:rFonts w:ascii="黑体" w:eastAsia="黑体" w:hAnsi="黑体" w:hint="eastAsia"/>
          <w:noProof/>
          <w:color w:val="000000"/>
          <w:kern w:val="0"/>
          <w:szCs w:val="21"/>
        </w:rPr>
        <w:t>脚踏开关（如</w:t>
      </w:r>
      <w:r w:rsidR="00513F4B">
        <w:rPr>
          <w:rFonts w:ascii="黑体" w:eastAsia="黑体" w:hAnsi="黑体" w:hint="eastAsia"/>
          <w:noProof/>
          <w:color w:val="000000"/>
          <w:kern w:val="0"/>
          <w:szCs w:val="21"/>
        </w:rPr>
        <w:t>适用</w:t>
      </w:r>
      <w:r w:rsidRPr="00E154F7">
        <w:rPr>
          <w:rFonts w:ascii="黑体" w:eastAsia="黑体" w:hAnsi="黑体" w:hint="eastAsia"/>
          <w:noProof/>
          <w:color w:val="000000"/>
          <w:kern w:val="0"/>
          <w:szCs w:val="21"/>
        </w:rPr>
        <w:t>）</w:t>
      </w:r>
    </w:p>
    <w:p w:rsidR="00EF3ED2" w:rsidRPr="00E154F7" w:rsidRDefault="00EF3ED2" w:rsidP="00EF3ED2">
      <w:pPr>
        <w:spacing w:line="360" w:lineRule="auto"/>
        <w:ind w:firstLine="420"/>
        <w:rPr>
          <w:rFonts w:ascii="Times New Roman" w:hAnsi="宋体"/>
          <w:noProof/>
          <w:color w:val="000000"/>
          <w:kern w:val="0"/>
          <w:szCs w:val="20"/>
        </w:rPr>
      </w:pPr>
      <w:r w:rsidRPr="00E154F7">
        <w:rPr>
          <w:rFonts w:ascii="Times New Roman" w:hAnsi="宋体" w:hint="eastAsia"/>
          <w:noProof/>
          <w:color w:val="000000"/>
          <w:kern w:val="0"/>
          <w:szCs w:val="20"/>
        </w:rPr>
        <w:t>应符合</w:t>
      </w:r>
      <w:r w:rsidRPr="00E154F7">
        <w:rPr>
          <w:rFonts w:ascii="Times New Roman" w:hAnsi="宋体" w:hint="eastAsia"/>
          <w:noProof/>
          <w:color w:val="000000"/>
          <w:kern w:val="0"/>
          <w:szCs w:val="20"/>
        </w:rPr>
        <w:t>YY 1057</w:t>
      </w:r>
      <w:r w:rsidRPr="00E154F7">
        <w:rPr>
          <w:rFonts w:ascii="Times New Roman" w:hAnsi="宋体" w:hint="eastAsia"/>
          <w:noProof/>
          <w:color w:val="000000"/>
          <w:kern w:val="0"/>
          <w:szCs w:val="20"/>
        </w:rPr>
        <w:t>的要求</w:t>
      </w:r>
      <w:r w:rsidR="008D70DF">
        <w:rPr>
          <w:rFonts w:ascii="Times New Roman" w:hAnsi="宋体" w:hint="eastAsia"/>
          <w:noProof/>
          <w:color w:val="000000"/>
          <w:kern w:val="0"/>
          <w:szCs w:val="20"/>
        </w:rPr>
        <w:t>。</w:t>
      </w:r>
    </w:p>
    <w:p w:rsidR="00002B64" w:rsidRPr="00F23931" w:rsidRDefault="00002B64" w:rsidP="00396D79">
      <w:pPr>
        <w:pStyle w:val="af4"/>
        <w:spacing w:line="360" w:lineRule="auto"/>
        <w:ind w:leftChars="-36" w:left="-76" w:firstLineChars="36" w:firstLine="76"/>
        <w:rPr>
          <w:rFonts w:ascii="黑体" w:eastAsia="黑体" w:hAnsi="黑体"/>
          <w:noProof/>
          <w:color w:val="000000"/>
          <w:kern w:val="0"/>
          <w:szCs w:val="21"/>
        </w:rPr>
      </w:pPr>
      <w:r w:rsidRPr="00F23931">
        <w:rPr>
          <w:rFonts w:ascii="黑体" w:eastAsia="黑体" w:hAnsi="黑体"/>
          <w:noProof/>
          <w:color w:val="000000"/>
          <w:kern w:val="0"/>
          <w:szCs w:val="21"/>
        </w:rPr>
        <w:t>5.</w:t>
      </w:r>
      <w:r w:rsidR="00EF3ED2">
        <w:rPr>
          <w:rFonts w:ascii="黑体" w:eastAsia="黑体" w:hAnsi="黑体" w:hint="eastAsia"/>
          <w:noProof/>
          <w:color w:val="000000"/>
          <w:kern w:val="0"/>
          <w:szCs w:val="21"/>
        </w:rPr>
        <w:t>5</w:t>
      </w:r>
      <w:r w:rsidRPr="00F23931">
        <w:rPr>
          <w:rFonts w:ascii="黑体" w:eastAsia="黑体" w:hAnsi="黑体" w:hint="eastAsia"/>
          <w:noProof/>
          <w:color w:val="000000"/>
          <w:kern w:val="0"/>
          <w:szCs w:val="21"/>
        </w:rPr>
        <w:t>接触人体材料的生物相容性</w:t>
      </w:r>
    </w:p>
    <w:p w:rsidR="00EF3ED2" w:rsidRDefault="00002B64" w:rsidP="00EF3ED2">
      <w:pPr>
        <w:pStyle w:val="a0"/>
        <w:spacing w:before="0" w:after="0" w:line="360" w:lineRule="auto"/>
        <w:ind w:firstLine="420"/>
        <w:jc w:val="left"/>
        <w:rPr>
          <w:rFonts w:ascii="Times New Roman" w:eastAsia="宋体" w:hAnsi="宋体"/>
          <w:noProof/>
          <w:color w:val="000000"/>
          <w:sz w:val="21"/>
        </w:rPr>
      </w:pPr>
      <w:r w:rsidRPr="00917707">
        <w:rPr>
          <w:rFonts w:ascii="Times New Roman" w:eastAsia="宋体" w:hAnsi="宋体" w:hint="eastAsia"/>
          <w:noProof/>
          <w:color w:val="000000"/>
          <w:sz w:val="21"/>
        </w:rPr>
        <w:t>如仪器包含有和患者直接或间接接触的材料，应根据</w:t>
      </w:r>
      <w:r w:rsidRPr="00917707">
        <w:rPr>
          <w:rFonts w:ascii="Times New Roman" w:eastAsia="宋体" w:hAnsi="宋体"/>
          <w:noProof/>
          <w:color w:val="000000"/>
          <w:sz w:val="21"/>
        </w:rPr>
        <w:t>GB/T</w:t>
      </w:r>
      <w:r w:rsidR="001A18A9">
        <w:rPr>
          <w:rFonts w:ascii="Times New Roman" w:eastAsia="宋体" w:hAnsi="宋体" w:hint="eastAsia"/>
          <w:noProof/>
          <w:color w:val="000000"/>
          <w:sz w:val="21"/>
        </w:rPr>
        <w:t xml:space="preserve"> </w:t>
      </w:r>
      <w:r w:rsidRPr="00917707">
        <w:rPr>
          <w:rFonts w:ascii="Times New Roman" w:eastAsia="宋体" w:hAnsi="宋体"/>
          <w:noProof/>
          <w:color w:val="000000"/>
          <w:sz w:val="21"/>
        </w:rPr>
        <w:t>16886.1</w:t>
      </w:r>
      <w:r w:rsidRPr="00917707">
        <w:rPr>
          <w:rFonts w:ascii="Times New Roman" w:eastAsia="宋体" w:hAnsi="宋体" w:hint="eastAsia"/>
          <w:noProof/>
          <w:color w:val="000000"/>
          <w:sz w:val="21"/>
        </w:rPr>
        <w:t>的原则和要求进行生物安全性评价，以证明具有良好的生物相容性。</w:t>
      </w:r>
    </w:p>
    <w:p w:rsidR="00002B64" w:rsidRPr="00F23931" w:rsidRDefault="00002B64">
      <w:pPr>
        <w:pStyle w:val="af4"/>
        <w:spacing w:line="360" w:lineRule="auto"/>
        <w:ind w:leftChars="-36" w:left="-76" w:firstLineChars="36" w:firstLine="76"/>
        <w:rPr>
          <w:rFonts w:ascii="黑体" w:eastAsia="黑体" w:hAnsi="黑体"/>
          <w:noProof/>
          <w:color w:val="000000"/>
          <w:kern w:val="0"/>
          <w:szCs w:val="21"/>
        </w:rPr>
      </w:pPr>
      <w:r w:rsidRPr="00F23931">
        <w:rPr>
          <w:rFonts w:ascii="黑体" w:eastAsia="黑体" w:hAnsi="黑体"/>
          <w:noProof/>
          <w:color w:val="000000"/>
          <w:kern w:val="0"/>
          <w:szCs w:val="21"/>
        </w:rPr>
        <w:t>5.</w:t>
      </w:r>
      <w:r w:rsidR="00EF3ED2">
        <w:rPr>
          <w:rFonts w:ascii="黑体" w:eastAsia="黑体" w:hAnsi="黑体" w:hint="eastAsia"/>
          <w:noProof/>
          <w:color w:val="000000"/>
          <w:kern w:val="0"/>
          <w:szCs w:val="21"/>
        </w:rPr>
        <w:t>6</w:t>
      </w:r>
      <w:r w:rsidR="00EF3ED2" w:rsidRPr="00F23931">
        <w:rPr>
          <w:rFonts w:ascii="黑体" w:eastAsia="黑体" w:hAnsi="黑体"/>
          <w:noProof/>
          <w:color w:val="000000"/>
          <w:kern w:val="0"/>
          <w:szCs w:val="21"/>
        </w:rPr>
        <w:t xml:space="preserve"> </w:t>
      </w:r>
      <w:r w:rsidRPr="00F23931">
        <w:rPr>
          <w:rFonts w:ascii="黑体" w:eastAsia="黑体" w:hAnsi="黑体" w:hint="eastAsia"/>
          <w:noProof/>
          <w:color w:val="000000"/>
          <w:kern w:val="0"/>
          <w:szCs w:val="21"/>
        </w:rPr>
        <w:t>外观</w:t>
      </w:r>
    </w:p>
    <w:p w:rsidR="00002B64" w:rsidRPr="00917707" w:rsidRDefault="00D37089" w:rsidP="0013686E">
      <w:pPr>
        <w:pStyle w:val="a9"/>
        <w:spacing w:line="360" w:lineRule="auto"/>
        <w:ind w:firstLineChars="0"/>
        <w:rPr>
          <w:rFonts w:ascii="Times New Roman" w:hAnsi="宋体"/>
          <w:noProof/>
          <w:color w:val="000000"/>
          <w:kern w:val="0"/>
          <w:szCs w:val="20"/>
        </w:rPr>
      </w:pPr>
      <w:r>
        <w:rPr>
          <w:rFonts w:ascii="Times New Roman" w:hAnsi="宋体" w:hint="eastAsia"/>
          <w:noProof/>
          <w:color w:val="000000"/>
          <w:kern w:val="0"/>
          <w:szCs w:val="21"/>
        </w:rPr>
        <w:t>a</w:t>
      </w:r>
      <w:r>
        <w:rPr>
          <w:rFonts w:ascii="Times New Roman" w:hAnsi="宋体" w:hint="eastAsia"/>
          <w:noProof/>
          <w:color w:val="000000"/>
          <w:kern w:val="0"/>
          <w:szCs w:val="21"/>
        </w:rPr>
        <w:t>）</w:t>
      </w:r>
      <w:r w:rsidR="00002B64" w:rsidRPr="00917707">
        <w:rPr>
          <w:rFonts w:ascii="Times New Roman" w:hAnsi="宋体" w:hint="eastAsia"/>
          <w:noProof/>
          <w:color w:val="000000"/>
          <w:kern w:val="0"/>
          <w:szCs w:val="20"/>
        </w:rPr>
        <w:t>外观应整洁、色泽均匀，无腐蚀、涂覆层剥落、伤痕、划痕、变形等缺陷</w:t>
      </w:r>
      <w:r>
        <w:rPr>
          <w:rFonts w:ascii="Times New Roman" w:hAnsi="宋体" w:hint="eastAsia"/>
          <w:noProof/>
          <w:color w:val="000000"/>
          <w:kern w:val="0"/>
          <w:szCs w:val="20"/>
        </w:rPr>
        <w:t>；</w:t>
      </w:r>
    </w:p>
    <w:p w:rsidR="00002B64" w:rsidRPr="00917707" w:rsidRDefault="00D37089" w:rsidP="0013686E">
      <w:pPr>
        <w:pStyle w:val="a9"/>
        <w:spacing w:line="360" w:lineRule="auto"/>
        <w:ind w:firstLineChars="0"/>
        <w:rPr>
          <w:rFonts w:ascii="Times New Roman" w:hAnsi="宋体"/>
          <w:noProof/>
          <w:color w:val="000000"/>
          <w:kern w:val="0"/>
          <w:szCs w:val="20"/>
        </w:rPr>
      </w:pPr>
      <w:r>
        <w:rPr>
          <w:rFonts w:ascii="Times New Roman" w:hAnsi="宋体" w:hint="eastAsia"/>
          <w:noProof/>
          <w:color w:val="000000"/>
          <w:kern w:val="0"/>
          <w:szCs w:val="21"/>
        </w:rPr>
        <w:t>b</w:t>
      </w:r>
      <w:r>
        <w:rPr>
          <w:rFonts w:ascii="Times New Roman" w:hAnsi="宋体" w:hint="eastAsia"/>
          <w:noProof/>
          <w:color w:val="000000"/>
          <w:kern w:val="0"/>
          <w:szCs w:val="21"/>
        </w:rPr>
        <w:t>）</w:t>
      </w:r>
      <w:r w:rsidR="00002B64" w:rsidRPr="00917707">
        <w:rPr>
          <w:rFonts w:ascii="Times New Roman" w:hAnsi="宋体" w:hint="eastAsia"/>
          <w:noProof/>
          <w:color w:val="000000"/>
          <w:kern w:val="0"/>
          <w:szCs w:val="20"/>
        </w:rPr>
        <w:t>文字和标记应清晰可见</w:t>
      </w:r>
      <w:r>
        <w:rPr>
          <w:rFonts w:ascii="Times New Roman" w:hAnsi="宋体" w:hint="eastAsia"/>
          <w:noProof/>
          <w:color w:val="000000"/>
          <w:kern w:val="0"/>
          <w:szCs w:val="20"/>
        </w:rPr>
        <w:t>；</w:t>
      </w:r>
    </w:p>
    <w:p w:rsidR="00002B64" w:rsidRPr="00917707" w:rsidRDefault="00D37089" w:rsidP="0013686E">
      <w:pPr>
        <w:pStyle w:val="a9"/>
        <w:spacing w:line="360" w:lineRule="auto"/>
        <w:ind w:firstLineChars="0"/>
        <w:rPr>
          <w:rFonts w:ascii="Times New Roman" w:hAnsi="宋体"/>
          <w:noProof/>
          <w:color w:val="000000"/>
          <w:kern w:val="0"/>
          <w:szCs w:val="20"/>
        </w:rPr>
      </w:pPr>
      <w:r>
        <w:rPr>
          <w:rFonts w:ascii="Times New Roman" w:hAnsi="宋体" w:hint="eastAsia"/>
          <w:noProof/>
          <w:color w:val="000000"/>
          <w:kern w:val="0"/>
          <w:szCs w:val="21"/>
        </w:rPr>
        <w:t>c</w:t>
      </w:r>
      <w:r>
        <w:rPr>
          <w:rFonts w:ascii="Times New Roman" w:hAnsi="宋体" w:hint="eastAsia"/>
          <w:noProof/>
          <w:color w:val="000000"/>
          <w:kern w:val="0"/>
          <w:szCs w:val="21"/>
        </w:rPr>
        <w:t>）</w:t>
      </w:r>
      <w:r w:rsidR="00002B64" w:rsidRPr="00917707">
        <w:rPr>
          <w:rFonts w:ascii="Times New Roman" w:hAnsi="宋体" w:hint="eastAsia"/>
          <w:noProof/>
          <w:color w:val="000000"/>
          <w:kern w:val="0"/>
          <w:szCs w:val="20"/>
        </w:rPr>
        <w:t>控制调节机构应灵活可靠、紧固部位无松动</w:t>
      </w:r>
      <w:r w:rsidR="00002B64" w:rsidRPr="00917707">
        <w:rPr>
          <w:rFonts w:ascii="Times New Roman" w:hAnsi="宋体"/>
          <w:noProof/>
          <w:color w:val="000000"/>
          <w:kern w:val="0"/>
          <w:szCs w:val="20"/>
        </w:rPr>
        <w:t>,</w:t>
      </w:r>
      <w:r w:rsidR="00002B64" w:rsidRPr="00917707">
        <w:rPr>
          <w:rFonts w:ascii="Times New Roman" w:hAnsi="宋体" w:hint="eastAsia"/>
          <w:noProof/>
          <w:color w:val="000000"/>
          <w:kern w:val="0"/>
          <w:szCs w:val="20"/>
        </w:rPr>
        <w:t>按钮开关手感清晰</w:t>
      </w:r>
      <w:r w:rsidR="00002B64" w:rsidRPr="00917707">
        <w:rPr>
          <w:rFonts w:ascii="Times New Roman" w:hAnsi="宋体"/>
          <w:noProof/>
          <w:color w:val="000000"/>
          <w:kern w:val="0"/>
          <w:szCs w:val="20"/>
        </w:rPr>
        <w:t>,</w:t>
      </w:r>
      <w:r w:rsidR="00002B64" w:rsidRPr="00917707">
        <w:rPr>
          <w:rFonts w:ascii="Times New Roman" w:hAnsi="宋体" w:hint="eastAsia"/>
          <w:noProof/>
          <w:color w:val="000000"/>
          <w:kern w:val="0"/>
          <w:szCs w:val="20"/>
        </w:rPr>
        <w:t>动作可靠。</w:t>
      </w:r>
      <w:bookmarkStart w:id="9" w:name="_GoBack"/>
      <w:bookmarkEnd w:id="9"/>
    </w:p>
    <w:p w:rsidR="00002B64" w:rsidRPr="00F23931" w:rsidRDefault="00002B64" w:rsidP="00636DC1">
      <w:pPr>
        <w:pStyle w:val="af4"/>
        <w:spacing w:line="360" w:lineRule="auto"/>
        <w:ind w:leftChars="-36" w:left="-76" w:firstLineChars="36" w:firstLine="76"/>
        <w:rPr>
          <w:rFonts w:ascii="黑体" w:eastAsia="黑体" w:hAnsi="黑体"/>
          <w:noProof/>
          <w:color w:val="000000"/>
          <w:kern w:val="0"/>
          <w:szCs w:val="21"/>
        </w:rPr>
      </w:pPr>
      <w:r w:rsidRPr="00F23931">
        <w:rPr>
          <w:rFonts w:ascii="黑体" w:eastAsia="黑体" w:hAnsi="黑体"/>
          <w:noProof/>
          <w:color w:val="000000"/>
          <w:kern w:val="0"/>
          <w:szCs w:val="21"/>
        </w:rPr>
        <w:t>5.</w:t>
      </w:r>
      <w:r w:rsidR="00EF3ED2">
        <w:rPr>
          <w:rFonts w:ascii="黑体" w:eastAsia="黑体" w:hAnsi="黑体" w:hint="eastAsia"/>
          <w:noProof/>
          <w:color w:val="000000"/>
          <w:kern w:val="0"/>
          <w:szCs w:val="21"/>
        </w:rPr>
        <w:t>7</w:t>
      </w:r>
      <w:r w:rsidR="00EF3ED2" w:rsidRPr="00F23931">
        <w:rPr>
          <w:rFonts w:ascii="黑体" w:eastAsia="黑体" w:hAnsi="黑体"/>
          <w:noProof/>
          <w:color w:val="000000"/>
          <w:kern w:val="0"/>
          <w:szCs w:val="21"/>
        </w:rPr>
        <w:t xml:space="preserve"> </w:t>
      </w:r>
      <w:r w:rsidRPr="00F23931">
        <w:rPr>
          <w:rFonts w:ascii="黑体" w:eastAsia="黑体" w:hAnsi="黑体" w:hint="eastAsia"/>
          <w:noProof/>
          <w:color w:val="000000"/>
          <w:kern w:val="0"/>
          <w:szCs w:val="21"/>
        </w:rPr>
        <w:t>安全要求</w:t>
      </w:r>
    </w:p>
    <w:p w:rsidR="00002B64" w:rsidRPr="00917707" w:rsidRDefault="00002B64" w:rsidP="003B43F7">
      <w:pPr>
        <w:pStyle w:val="a9"/>
        <w:spacing w:line="360" w:lineRule="auto"/>
        <w:ind w:firstLine="440"/>
        <w:rPr>
          <w:rFonts w:ascii="Times New Roman" w:hAnsi="宋体"/>
          <w:noProof/>
          <w:color w:val="000000"/>
          <w:kern w:val="0"/>
          <w:szCs w:val="20"/>
        </w:rPr>
      </w:pPr>
      <w:r w:rsidRPr="00917707">
        <w:rPr>
          <w:rFonts w:ascii="Times New Roman" w:hAnsi="宋体" w:hint="eastAsia"/>
          <w:noProof/>
          <w:color w:val="000000"/>
          <w:kern w:val="0"/>
          <w:szCs w:val="20"/>
        </w:rPr>
        <w:t>应符合</w:t>
      </w:r>
      <w:r w:rsidRPr="00917707">
        <w:rPr>
          <w:rFonts w:ascii="Times New Roman" w:hAnsi="宋体"/>
          <w:noProof/>
          <w:color w:val="000000"/>
          <w:kern w:val="0"/>
          <w:szCs w:val="20"/>
        </w:rPr>
        <w:t>GB 9706.1</w:t>
      </w:r>
      <w:r w:rsidRPr="00917707">
        <w:rPr>
          <w:rFonts w:ascii="Times New Roman" w:hAnsi="宋体" w:hint="eastAsia"/>
          <w:noProof/>
          <w:color w:val="000000"/>
          <w:kern w:val="0"/>
          <w:szCs w:val="20"/>
        </w:rPr>
        <w:t>、</w:t>
      </w:r>
      <w:r w:rsidR="0073027B" w:rsidRPr="0073027B">
        <w:rPr>
          <w:rFonts w:ascii="Times New Roman" w:hAnsi="宋体"/>
          <w:noProof/>
          <w:color w:val="000000"/>
          <w:kern w:val="0"/>
          <w:szCs w:val="20"/>
        </w:rPr>
        <w:t>GB 9706.222</w:t>
      </w:r>
      <w:r w:rsidRPr="00917707">
        <w:rPr>
          <w:rFonts w:ascii="Times New Roman" w:hAnsi="宋体" w:hint="eastAsia"/>
          <w:noProof/>
          <w:color w:val="000000"/>
          <w:kern w:val="0"/>
          <w:szCs w:val="20"/>
        </w:rPr>
        <w:t>、</w:t>
      </w:r>
      <w:r w:rsidRPr="00917707">
        <w:rPr>
          <w:rFonts w:ascii="Times New Roman" w:hAnsi="宋体"/>
          <w:noProof/>
          <w:color w:val="000000"/>
          <w:kern w:val="0"/>
          <w:szCs w:val="20"/>
        </w:rPr>
        <w:t>GB 7247.1</w:t>
      </w:r>
      <w:r w:rsidR="00986534" w:rsidRPr="00917707">
        <w:rPr>
          <w:rFonts w:ascii="Times New Roman" w:hAnsi="宋体" w:hint="eastAsia"/>
          <w:noProof/>
          <w:color w:val="000000"/>
          <w:kern w:val="0"/>
          <w:szCs w:val="20"/>
        </w:rPr>
        <w:t>、</w:t>
      </w:r>
      <w:r w:rsidR="0053479E" w:rsidRPr="00917707">
        <w:rPr>
          <w:rFonts w:ascii="Times New Roman" w:hAnsi="宋体" w:hint="eastAsia"/>
          <w:noProof/>
          <w:color w:val="000000"/>
          <w:kern w:val="0"/>
          <w:szCs w:val="20"/>
        </w:rPr>
        <w:t>YY</w:t>
      </w:r>
      <w:r w:rsidR="0073027B">
        <w:rPr>
          <w:rFonts w:ascii="Times New Roman" w:hAnsi="宋体" w:hint="eastAsia"/>
          <w:noProof/>
          <w:color w:val="000000"/>
          <w:kern w:val="0"/>
          <w:szCs w:val="20"/>
        </w:rPr>
        <w:t xml:space="preserve"> 9706.102</w:t>
      </w:r>
      <w:r w:rsidRPr="00917707">
        <w:rPr>
          <w:rFonts w:ascii="Times New Roman" w:hAnsi="宋体" w:hint="eastAsia"/>
          <w:noProof/>
          <w:color w:val="000000"/>
          <w:kern w:val="0"/>
          <w:szCs w:val="20"/>
        </w:rPr>
        <w:t>的要求。</w:t>
      </w:r>
    </w:p>
    <w:p w:rsidR="00002B64" w:rsidRPr="00F23931" w:rsidRDefault="00EF3ED2" w:rsidP="003B43F7">
      <w:pPr>
        <w:pStyle w:val="af4"/>
        <w:spacing w:line="360" w:lineRule="auto"/>
        <w:rPr>
          <w:rFonts w:ascii="黑体" w:eastAsia="黑体" w:hAnsi="黑体"/>
          <w:noProof/>
          <w:color w:val="000000"/>
          <w:kern w:val="0"/>
          <w:szCs w:val="21"/>
        </w:rPr>
      </w:pPr>
      <w:r>
        <w:rPr>
          <w:rFonts w:ascii="黑体" w:eastAsia="黑体" w:hAnsi="黑体" w:hint="eastAsia"/>
          <w:noProof/>
          <w:color w:val="000000"/>
          <w:kern w:val="0"/>
          <w:szCs w:val="21"/>
        </w:rPr>
        <w:t>5.8</w:t>
      </w:r>
      <w:r w:rsidR="00002B64" w:rsidRPr="00F23931">
        <w:rPr>
          <w:rFonts w:ascii="黑体" w:eastAsia="黑体" w:hAnsi="黑体" w:hint="eastAsia"/>
          <w:noProof/>
          <w:color w:val="000000"/>
          <w:kern w:val="0"/>
          <w:szCs w:val="21"/>
        </w:rPr>
        <w:t>环境适应性</w:t>
      </w:r>
    </w:p>
    <w:p w:rsidR="00002B64" w:rsidRDefault="00002B64" w:rsidP="00030EE6">
      <w:pPr>
        <w:pStyle w:val="a0"/>
        <w:numPr>
          <w:ilvl w:val="0"/>
          <w:numId w:val="0"/>
        </w:numPr>
        <w:spacing w:before="0" w:after="0" w:line="360" w:lineRule="auto"/>
        <w:ind w:firstLineChars="200" w:firstLine="420"/>
        <w:jc w:val="left"/>
        <w:rPr>
          <w:rFonts w:ascii="Times New Roman" w:eastAsia="宋体" w:hAnsi="宋体"/>
          <w:noProof/>
          <w:color w:val="000000"/>
          <w:sz w:val="21"/>
        </w:rPr>
      </w:pPr>
      <w:r w:rsidRPr="00917707">
        <w:rPr>
          <w:rFonts w:ascii="Times New Roman" w:eastAsia="宋体" w:hAnsi="宋体" w:hint="eastAsia"/>
          <w:noProof/>
          <w:color w:val="000000"/>
          <w:sz w:val="21"/>
        </w:rPr>
        <w:t>应符合</w:t>
      </w:r>
      <w:r w:rsidRPr="00917707">
        <w:rPr>
          <w:rFonts w:ascii="Times New Roman" w:eastAsia="宋体" w:hAnsi="宋体"/>
          <w:noProof/>
          <w:color w:val="000000"/>
          <w:sz w:val="21"/>
        </w:rPr>
        <w:t>GB/T 14710</w:t>
      </w:r>
      <w:r w:rsidRPr="00917707">
        <w:rPr>
          <w:rFonts w:ascii="Times New Roman" w:eastAsia="宋体" w:hAnsi="宋体" w:hint="eastAsia"/>
          <w:noProof/>
          <w:color w:val="000000"/>
          <w:sz w:val="21"/>
        </w:rPr>
        <w:t>的要求；制造商应给出具体试验条件和检验项目。但各试验项目的“最后检测”至少应包含</w:t>
      </w:r>
      <w:r w:rsidRPr="00917707">
        <w:rPr>
          <w:rFonts w:ascii="Times New Roman" w:eastAsia="宋体" w:hAnsi="宋体"/>
          <w:noProof/>
          <w:color w:val="000000"/>
          <w:sz w:val="21"/>
        </w:rPr>
        <w:t>5.</w:t>
      </w:r>
      <w:r w:rsidR="00986534" w:rsidRPr="00917707">
        <w:rPr>
          <w:rFonts w:ascii="Times New Roman" w:eastAsia="宋体" w:hAnsi="宋体" w:hint="eastAsia"/>
          <w:noProof/>
          <w:color w:val="000000"/>
          <w:sz w:val="21"/>
        </w:rPr>
        <w:t>1</w:t>
      </w:r>
      <w:r w:rsidRPr="00917707">
        <w:rPr>
          <w:rFonts w:ascii="Times New Roman" w:eastAsia="宋体" w:hAnsi="宋体"/>
          <w:noProof/>
          <w:color w:val="000000"/>
          <w:sz w:val="21"/>
        </w:rPr>
        <w:t xml:space="preserve">.6.1 </w:t>
      </w:r>
      <w:r w:rsidRPr="00917707">
        <w:rPr>
          <w:rFonts w:ascii="Times New Roman" w:eastAsia="宋体" w:hAnsi="宋体" w:hint="eastAsia"/>
          <w:noProof/>
          <w:color w:val="000000"/>
          <w:sz w:val="21"/>
        </w:rPr>
        <w:t>“最大输出功率（或能量）”。</w:t>
      </w:r>
    </w:p>
    <w:p w:rsidR="0018604B" w:rsidRPr="003B43F7" w:rsidRDefault="0018604B" w:rsidP="003B43F7"/>
    <w:p w:rsidR="00002B64" w:rsidRPr="00F23931" w:rsidRDefault="00002B64" w:rsidP="008A078A">
      <w:pPr>
        <w:pStyle w:val="a1"/>
        <w:numPr>
          <w:ilvl w:val="0"/>
          <w:numId w:val="0"/>
        </w:numPr>
        <w:spacing w:beforeLines="0" w:afterLines="0" w:line="360" w:lineRule="auto"/>
        <w:rPr>
          <w:rFonts w:hAnsi="黑体"/>
          <w:color w:val="000000"/>
        </w:rPr>
      </w:pPr>
      <w:bookmarkStart w:id="10" w:name="_Toc207425987"/>
      <w:r w:rsidRPr="00F23931">
        <w:rPr>
          <w:rFonts w:hAnsi="黑体"/>
          <w:color w:val="000000"/>
        </w:rPr>
        <w:t xml:space="preserve">6 </w:t>
      </w:r>
      <w:r w:rsidRPr="00F23931">
        <w:rPr>
          <w:rFonts w:hAnsi="黑体" w:hint="eastAsia"/>
          <w:color w:val="000000"/>
        </w:rPr>
        <w:t>试验方法</w:t>
      </w:r>
      <w:bookmarkEnd w:id="10"/>
    </w:p>
    <w:p w:rsidR="00002B64" w:rsidRPr="00F23931" w:rsidRDefault="00002B64" w:rsidP="00F23931">
      <w:pPr>
        <w:spacing w:line="360" w:lineRule="auto"/>
        <w:ind w:left="315" w:hangingChars="150" w:hanging="315"/>
        <w:rPr>
          <w:rFonts w:ascii="黑体" w:eastAsia="黑体" w:hAnsi="黑体"/>
          <w:color w:val="000000"/>
          <w:kern w:val="0"/>
          <w:szCs w:val="20"/>
        </w:rPr>
      </w:pPr>
      <w:r w:rsidRPr="00F23931">
        <w:rPr>
          <w:rFonts w:ascii="黑体" w:eastAsia="黑体" w:hAnsi="黑体"/>
          <w:color w:val="000000"/>
          <w:kern w:val="0"/>
          <w:szCs w:val="20"/>
        </w:rPr>
        <w:t>6.1</w:t>
      </w:r>
      <w:r w:rsidRPr="00F23931">
        <w:rPr>
          <w:rFonts w:ascii="黑体" w:eastAsia="黑体" w:hAnsi="黑体" w:hint="eastAsia"/>
          <w:color w:val="000000"/>
          <w:kern w:val="0"/>
          <w:szCs w:val="20"/>
        </w:rPr>
        <w:t>激光输出性能试验</w:t>
      </w:r>
    </w:p>
    <w:p w:rsidR="00002B64" w:rsidRPr="00F23931" w:rsidRDefault="00002B64" w:rsidP="00F23931">
      <w:pPr>
        <w:spacing w:line="360" w:lineRule="auto"/>
        <w:ind w:left="315" w:hangingChars="150" w:hanging="315"/>
        <w:rPr>
          <w:rFonts w:ascii="黑体" w:eastAsia="黑体" w:hAnsi="黑体"/>
          <w:color w:val="000000"/>
          <w:kern w:val="0"/>
          <w:szCs w:val="20"/>
        </w:rPr>
      </w:pPr>
      <w:r w:rsidRPr="00F23931">
        <w:rPr>
          <w:rFonts w:ascii="黑体" w:eastAsia="黑体" w:hAnsi="黑体"/>
          <w:color w:val="000000"/>
          <w:kern w:val="0"/>
          <w:szCs w:val="20"/>
        </w:rPr>
        <w:t>6.1.1</w:t>
      </w:r>
      <w:r w:rsidRPr="00F23931">
        <w:rPr>
          <w:rFonts w:ascii="黑体" w:eastAsia="黑体" w:hAnsi="黑体" w:hint="eastAsia"/>
          <w:color w:val="000000"/>
          <w:kern w:val="0"/>
          <w:szCs w:val="20"/>
        </w:rPr>
        <w:t>峰值波长</w:t>
      </w:r>
    </w:p>
    <w:p w:rsidR="00002B64" w:rsidRPr="00917707" w:rsidRDefault="00002B64" w:rsidP="008A078A">
      <w:pPr>
        <w:pStyle w:val="af0"/>
        <w:spacing w:line="360" w:lineRule="auto"/>
        <w:ind w:firstLineChars="193" w:firstLine="405"/>
        <w:rPr>
          <w:rFonts w:ascii="Times New Roman"/>
          <w:color w:val="000000"/>
        </w:rPr>
      </w:pPr>
      <w:r w:rsidRPr="00917707">
        <w:rPr>
          <w:rFonts w:ascii="Times New Roman" w:hAnsi="宋体" w:hint="eastAsia"/>
          <w:color w:val="000000"/>
        </w:rPr>
        <w:t>用激光波长测量设备进行测量，结果应符合</w:t>
      </w:r>
      <w:r w:rsidRPr="00917707">
        <w:rPr>
          <w:rFonts w:ascii="Times New Roman"/>
          <w:color w:val="000000"/>
        </w:rPr>
        <w:t>5.1.1</w:t>
      </w:r>
      <w:r w:rsidRPr="00917707">
        <w:rPr>
          <w:rFonts w:ascii="Times New Roman" w:hAnsi="宋体" w:hint="eastAsia"/>
          <w:color w:val="000000"/>
        </w:rPr>
        <w:t>的要求。</w:t>
      </w:r>
    </w:p>
    <w:p w:rsidR="00002B64" w:rsidRPr="00F23931" w:rsidRDefault="00002B64" w:rsidP="00F23931">
      <w:pPr>
        <w:spacing w:line="360" w:lineRule="auto"/>
        <w:ind w:left="315" w:hangingChars="150" w:hanging="315"/>
        <w:rPr>
          <w:rFonts w:ascii="黑体" w:eastAsia="黑体" w:hAnsi="黑体"/>
          <w:color w:val="000000"/>
          <w:kern w:val="0"/>
          <w:szCs w:val="20"/>
        </w:rPr>
      </w:pPr>
      <w:r w:rsidRPr="00F23931">
        <w:rPr>
          <w:rFonts w:ascii="黑体" w:eastAsia="黑体" w:hAnsi="黑体"/>
          <w:color w:val="000000"/>
          <w:kern w:val="0"/>
          <w:szCs w:val="20"/>
        </w:rPr>
        <w:t xml:space="preserve">6.1.2 </w:t>
      </w:r>
      <w:r w:rsidRPr="00F23931">
        <w:rPr>
          <w:rFonts w:ascii="黑体" w:eastAsia="黑体" w:hAnsi="黑体" w:hint="eastAsia"/>
          <w:color w:val="000000"/>
          <w:kern w:val="0"/>
          <w:szCs w:val="20"/>
        </w:rPr>
        <w:t>光束模式</w:t>
      </w:r>
    </w:p>
    <w:p w:rsidR="00A6559F" w:rsidRPr="00917707" w:rsidRDefault="00002B64" w:rsidP="00843662">
      <w:pPr>
        <w:spacing w:line="360" w:lineRule="auto"/>
        <w:ind w:firstLine="435"/>
        <w:rPr>
          <w:rFonts w:ascii="宋体"/>
          <w:color w:val="000000"/>
        </w:rPr>
      </w:pPr>
      <w:r w:rsidRPr="00917707">
        <w:rPr>
          <w:rFonts w:ascii="宋体" w:hint="eastAsia"/>
          <w:color w:val="000000"/>
        </w:rPr>
        <w:t>使用光束质量分析仪器或</w:t>
      </w:r>
      <w:r w:rsidR="00A6559F" w:rsidRPr="00917707">
        <w:rPr>
          <w:rFonts w:ascii="宋体" w:hint="eastAsia"/>
          <w:color w:val="000000"/>
        </w:rPr>
        <w:t>相关</w:t>
      </w:r>
      <w:r w:rsidR="00353A4A" w:rsidRPr="00917707">
        <w:rPr>
          <w:rFonts w:ascii="宋体" w:hint="eastAsia"/>
          <w:color w:val="000000"/>
        </w:rPr>
        <w:t>原理的仪器</w:t>
      </w:r>
      <w:r w:rsidR="00735342" w:rsidRPr="00917707">
        <w:rPr>
          <w:rFonts w:ascii="宋体" w:hint="eastAsia"/>
          <w:color w:val="000000"/>
        </w:rPr>
        <w:t>在激光输出之后</w:t>
      </w:r>
      <w:r w:rsidRPr="00917707">
        <w:rPr>
          <w:rFonts w:ascii="宋体" w:hint="eastAsia"/>
          <w:color w:val="000000"/>
        </w:rPr>
        <w:t>对光束模式进行测量。当规定为多模时，可不进行测量。使用光斑分析仪器测量</w:t>
      </w:r>
      <w:r w:rsidR="00A10612" w:rsidRPr="00917707">
        <w:rPr>
          <w:rFonts w:ascii="宋体" w:hint="eastAsia"/>
          <w:color w:val="000000"/>
        </w:rPr>
        <w:t>激光器输出光束横截面内</w:t>
      </w:r>
      <w:r w:rsidRPr="00917707">
        <w:rPr>
          <w:rFonts w:ascii="宋体" w:hint="eastAsia"/>
          <w:color w:val="000000"/>
        </w:rPr>
        <w:t>光强的分布特征</w:t>
      </w:r>
      <w:r w:rsidR="004033D8" w:rsidRPr="00917707">
        <w:rPr>
          <w:rFonts w:ascii="宋体" w:hint="eastAsia"/>
          <w:color w:val="000000"/>
        </w:rPr>
        <w:t>；根据</w:t>
      </w:r>
      <w:r w:rsidR="004033D8" w:rsidRPr="00917707">
        <w:rPr>
          <w:rFonts w:ascii="宋体"/>
          <w:color w:val="000000"/>
        </w:rPr>
        <w:t>GB/T 26599.1-2011</w:t>
      </w:r>
      <w:r w:rsidR="004033D8" w:rsidRPr="00917707">
        <w:rPr>
          <w:rFonts w:ascii="宋体" w:hint="eastAsia"/>
          <w:color w:val="000000"/>
        </w:rPr>
        <w:t>及相关标准中的方法测量光束质量，结果应符合</w:t>
      </w:r>
      <w:r w:rsidR="004033D8" w:rsidRPr="00917707">
        <w:rPr>
          <w:rFonts w:ascii="宋体"/>
          <w:color w:val="000000"/>
        </w:rPr>
        <w:t>5.1.2</w:t>
      </w:r>
      <w:r w:rsidR="004033D8" w:rsidRPr="00917707">
        <w:rPr>
          <w:rFonts w:ascii="宋体" w:hint="eastAsia"/>
          <w:color w:val="000000"/>
        </w:rPr>
        <w:t>的要求。</w:t>
      </w:r>
    </w:p>
    <w:p w:rsidR="00002B64" w:rsidRPr="00F23931" w:rsidRDefault="00002B64" w:rsidP="0036056B">
      <w:pPr>
        <w:pStyle w:val="af0"/>
        <w:spacing w:line="360" w:lineRule="auto"/>
        <w:ind w:firstLineChars="0" w:firstLine="0"/>
        <w:rPr>
          <w:rFonts w:ascii="黑体" w:eastAsia="黑体" w:hAnsi="黑体"/>
          <w:color w:val="000000"/>
          <w:szCs w:val="21"/>
        </w:rPr>
      </w:pPr>
      <w:r w:rsidRPr="00F23931">
        <w:rPr>
          <w:rFonts w:ascii="黑体" w:eastAsia="黑体" w:hAnsi="黑体"/>
          <w:noProof w:val="0"/>
          <w:color w:val="000000"/>
        </w:rPr>
        <w:t xml:space="preserve">6.1.3 </w:t>
      </w:r>
      <w:r w:rsidRPr="00F23931">
        <w:rPr>
          <w:rFonts w:ascii="黑体" w:eastAsia="黑体" w:hAnsi="黑体" w:hint="eastAsia"/>
          <w:color w:val="000000"/>
          <w:szCs w:val="21"/>
        </w:rPr>
        <w:t>光束会聚角或发散角</w:t>
      </w:r>
    </w:p>
    <w:p w:rsidR="00002B64" w:rsidRPr="00F23931" w:rsidRDefault="00EC0A01" w:rsidP="004D72E9">
      <w:pPr>
        <w:pStyle w:val="af0"/>
        <w:spacing w:line="360" w:lineRule="auto"/>
        <w:ind w:firstLineChars="0" w:firstLine="0"/>
        <w:rPr>
          <w:rFonts w:ascii="黑体" w:eastAsia="黑体" w:hAnsi="黑体"/>
          <w:color w:val="000000"/>
          <w:szCs w:val="21"/>
        </w:rPr>
      </w:pPr>
      <w:r w:rsidRPr="00F23931">
        <w:rPr>
          <w:rFonts w:ascii="黑体" w:eastAsia="黑体" w:hAnsi="黑体" w:hint="eastAsia"/>
          <w:color w:val="000000"/>
          <w:szCs w:val="21"/>
        </w:rPr>
        <w:t>6.1.3.1 会聚角的测量</w:t>
      </w:r>
    </w:p>
    <w:p w:rsidR="00EC0A01" w:rsidRPr="00917707" w:rsidRDefault="00EC0A01" w:rsidP="00030EE6">
      <w:pPr>
        <w:pStyle w:val="af0"/>
        <w:spacing w:line="360" w:lineRule="auto"/>
        <w:ind w:firstLine="420"/>
        <w:rPr>
          <w:rFonts w:hAnsi="Calibri"/>
          <w:noProof w:val="0"/>
          <w:color w:val="000000"/>
          <w:kern w:val="2"/>
          <w:szCs w:val="22"/>
        </w:rPr>
      </w:pPr>
      <w:r w:rsidRPr="00917707">
        <w:rPr>
          <w:rFonts w:hAnsi="Calibri" w:hint="eastAsia"/>
          <w:noProof w:val="0"/>
          <w:color w:val="000000"/>
          <w:kern w:val="2"/>
          <w:szCs w:val="22"/>
        </w:rPr>
        <w:t>按照YY</w:t>
      </w:r>
      <w:r w:rsidR="001A18A9">
        <w:rPr>
          <w:rFonts w:hAnsi="Calibri" w:hint="eastAsia"/>
          <w:noProof w:val="0"/>
          <w:color w:val="000000"/>
          <w:kern w:val="2"/>
          <w:szCs w:val="22"/>
        </w:rPr>
        <w:t xml:space="preserve"> </w:t>
      </w:r>
      <w:r w:rsidRPr="00917707">
        <w:rPr>
          <w:rFonts w:hAnsi="Calibri" w:hint="eastAsia"/>
          <w:noProof w:val="0"/>
          <w:color w:val="000000"/>
          <w:kern w:val="2"/>
          <w:szCs w:val="22"/>
        </w:rPr>
        <w:t>0789-2010中5.2.6的方法进行测量</w:t>
      </w:r>
      <w:r w:rsidR="00843662" w:rsidRPr="00917707">
        <w:rPr>
          <w:rFonts w:hAnsi="Calibri" w:hint="eastAsia"/>
          <w:noProof w:val="0"/>
          <w:color w:val="000000"/>
          <w:kern w:val="2"/>
          <w:szCs w:val="22"/>
        </w:rPr>
        <w:t>，</w:t>
      </w:r>
      <w:r w:rsidRPr="00917707">
        <w:rPr>
          <w:rFonts w:hAnsi="Calibri" w:hint="eastAsia"/>
          <w:noProof w:val="0"/>
          <w:color w:val="000000"/>
          <w:kern w:val="2"/>
          <w:szCs w:val="22"/>
        </w:rPr>
        <w:t>结果应符合</w:t>
      </w:r>
      <w:r w:rsidRPr="00917707">
        <w:rPr>
          <w:rFonts w:hAnsi="Calibri"/>
          <w:noProof w:val="0"/>
          <w:color w:val="000000"/>
          <w:kern w:val="2"/>
          <w:szCs w:val="22"/>
        </w:rPr>
        <w:t>5.1.3</w:t>
      </w:r>
      <w:r w:rsidRPr="00917707">
        <w:rPr>
          <w:rFonts w:hAnsi="Calibri" w:hint="eastAsia"/>
          <w:noProof w:val="0"/>
          <w:color w:val="000000"/>
          <w:kern w:val="2"/>
          <w:szCs w:val="22"/>
        </w:rPr>
        <w:t>的要求。</w:t>
      </w:r>
    </w:p>
    <w:p w:rsidR="00EC0A01" w:rsidRPr="00F23931" w:rsidRDefault="00EC0A01" w:rsidP="004D72E9">
      <w:pPr>
        <w:pStyle w:val="af0"/>
        <w:spacing w:line="360" w:lineRule="auto"/>
        <w:ind w:firstLineChars="0" w:firstLine="0"/>
        <w:rPr>
          <w:rFonts w:ascii="黑体" w:eastAsia="黑体" w:hAnsi="黑体"/>
          <w:color w:val="000000"/>
          <w:szCs w:val="21"/>
        </w:rPr>
      </w:pPr>
      <w:r w:rsidRPr="00F23931">
        <w:rPr>
          <w:rFonts w:ascii="黑体" w:eastAsia="黑体" w:hAnsi="黑体" w:hint="eastAsia"/>
          <w:color w:val="000000"/>
          <w:szCs w:val="21"/>
        </w:rPr>
        <w:t>6.1.3.2 发散角的测量</w:t>
      </w:r>
    </w:p>
    <w:p w:rsidR="00002B64" w:rsidRPr="00917707" w:rsidRDefault="00843662" w:rsidP="00030EE6">
      <w:pPr>
        <w:topLinePunct/>
        <w:spacing w:line="360" w:lineRule="auto"/>
        <w:ind w:right="-9" w:firstLineChars="200" w:firstLine="420"/>
        <w:rPr>
          <w:rFonts w:ascii="宋体" w:hAnsi="宋体"/>
          <w:color w:val="000000"/>
          <w:szCs w:val="21"/>
        </w:rPr>
      </w:pPr>
      <w:r w:rsidRPr="00917707">
        <w:rPr>
          <w:rFonts w:ascii="宋体" w:hAnsi="宋体" w:hint="eastAsia"/>
          <w:color w:val="000000"/>
          <w:szCs w:val="21"/>
        </w:rPr>
        <w:t>如</w:t>
      </w:r>
      <w:r w:rsidR="00002B64" w:rsidRPr="00917707">
        <w:rPr>
          <w:rFonts w:ascii="宋体" w:hAnsi="宋体" w:hint="eastAsia"/>
          <w:color w:val="000000"/>
          <w:szCs w:val="21"/>
        </w:rPr>
        <w:t>图</w:t>
      </w:r>
      <w:r w:rsidR="008B3FE5" w:rsidRPr="00917707">
        <w:rPr>
          <w:rFonts w:ascii="宋体" w:hAnsi="宋体" w:hint="eastAsia"/>
          <w:color w:val="000000"/>
          <w:szCs w:val="21"/>
        </w:rPr>
        <w:t>2</w:t>
      </w:r>
      <w:r w:rsidR="00002B64" w:rsidRPr="00917707">
        <w:rPr>
          <w:rFonts w:ascii="宋体" w:hAnsi="宋体" w:hint="eastAsia"/>
          <w:color w:val="000000"/>
          <w:szCs w:val="21"/>
        </w:rPr>
        <w:t>，确定光束</w:t>
      </w:r>
      <w:r w:rsidR="00B571DD" w:rsidRPr="00917707">
        <w:rPr>
          <w:rFonts w:ascii="宋体" w:hAnsi="宋体" w:hint="eastAsia"/>
          <w:color w:val="000000"/>
          <w:szCs w:val="21"/>
        </w:rPr>
        <w:t>治疗</w:t>
      </w:r>
      <w:r w:rsidR="00002B64" w:rsidRPr="00917707">
        <w:rPr>
          <w:rFonts w:ascii="宋体" w:hAnsi="宋体" w:hint="eastAsia"/>
          <w:color w:val="000000"/>
          <w:szCs w:val="21"/>
        </w:rPr>
        <w:t>平面</w:t>
      </w:r>
      <w:r w:rsidR="00002B64" w:rsidRPr="00917707">
        <w:rPr>
          <w:rFonts w:ascii="宋体" w:hAnsi="宋体"/>
          <w:color w:val="000000"/>
          <w:szCs w:val="21"/>
        </w:rPr>
        <w:t>D</w:t>
      </w:r>
      <w:r w:rsidR="00002B64" w:rsidRPr="00917707">
        <w:rPr>
          <w:rFonts w:ascii="宋体" w:hAnsi="宋体" w:hint="eastAsia"/>
          <w:color w:val="000000"/>
          <w:szCs w:val="21"/>
        </w:rPr>
        <w:t>，在激光输出端面</w:t>
      </w:r>
      <w:r w:rsidR="00002B64" w:rsidRPr="00917707">
        <w:rPr>
          <w:rFonts w:ascii="宋体" w:hAnsi="宋体"/>
          <w:color w:val="000000"/>
          <w:szCs w:val="21"/>
        </w:rPr>
        <w:t>A</w:t>
      </w:r>
      <w:r w:rsidR="00002B64" w:rsidRPr="00917707">
        <w:rPr>
          <w:rFonts w:ascii="宋体" w:hAnsi="宋体" w:hint="eastAsia"/>
          <w:color w:val="000000"/>
          <w:szCs w:val="21"/>
        </w:rPr>
        <w:t>和光束</w:t>
      </w:r>
      <w:r w:rsidR="00B571DD" w:rsidRPr="00917707">
        <w:rPr>
          <w:rFonts w:ascii="宋体" w:hAnsi="宋体" w:hint="eastAsia"/>
          <w:color w:val="000000"/>
          <w:szCs w:val="21"/>
        </w:rPr>
        <w:t>治疗</w:t>
      </w:r>
      <w:r w:rsidR="00002B64" w:rsidRPr="00917707">
        <w:rPr>
          <w:rFonts w:ascii="宋体" w:hAnsi="宋体" w:hint="eastAsia"/>
          <w:color w:val="000000"/>
          <w:szCs w:val="21"/>
        </w:rPr>
        <w:t>平面</w:t>
      </w:r>
      <w:r w:rsidR="00002B64" w:rsidRPr="00917707">
        <w:rPr>
          <w:rFonts w:ascii="宋体" w:hAnsi="宋体"/>
          <w:color w:val="000000"/>
          <w:szCs w:val="21"/>
        </w:rPr>
        <w:t>D</w:t>
      </w:r>
      <w:r w:rsidR="00002B64" w:rsidRPr="00917707">
        <w:rPr>
          <w:rFonts w:ascii="宋体" w:hAnsi="宋体" w:hint="eastAsia"/>
          <w:color w:val="000000"/>
          <w:szCs w:val="21"/>
        </w:rPr>
        <w:t>之间距离</w:t>
      </w:r>
      <w:r w:rsidR="00B571DD" w:rsidRPr="00917707">
        <w:rPr>
          <w:rFonts w:ascii="宋体" w:hAnsi="宋体" w:hint="eastAsia"/>
          <w:color w:val="000000"/>
          <w:szCs w:val="21"/>
        </w:rPr>
        <w:t>D</w:t>
      </w:r>
      <w:r w:rsidR="00002B64" w:rsidRPr="00917707">
        <w:rPr>
          <w:rFonts w:ascii="宋体" w:hAnsi="宋体" w:hint="eastAsia"/>
          <w:color w:val="000000"/>
          <w:szCs w:val="21"/>
        </w:rPr>
        <w:t>平面</w:t>
      </w:r>
      <w:r w:rsidRPr="00917707">
        <w:rPr>
          <w:rFonts w:ascii="宋体" w:hAnsi="宋体" w:hint="eastAsia"/>
          <w:color w:val="000000"/>
          <w:position w:val="-10"/>
          <w:szCs w:val="21"/>
        </w:rPr>
        <w:object w:dxaOrig="260" w:dyaOrig="340">
          <v:shape id="_x0000_i1032" type="#_x0000_t75" style="width:12.75pt;height:17.25pt" o:ole="">
            <v:imagedata r:id="rId17" o:title=""/>
          </v:shape>
          <o:OLEObject Type="Embed" ProgID="Equation.3" ShapeID="_x0000_i1032" DrawAspect="Content" ObjectID="_1655107980" r:id="rId18"/>
        </w:object>
      </w:r>
      <w:r w:rsidR="00002B64" w:rsidRPr="00917707">
        <w:rPr>
          <w:rFonts w:ascii="宋体" w:hAnsi="宋体" w:hint="eastAsia"/>
          <w:color w:val="000000"/>
          <w:szCs w:val="21"/>
        </w:rPr>
        <w:t>处取平面</w:t>
      </w:r>
      <w:r w:rsidR="00002B64" w:rsidRPr="00917707">
        <w:rPr>
          <w:rFonts w:ascii="宋体" w:hAnsi="宋体"/>
          <w:color w:val="000000"/>
          <w:szCs w:val="21"/>
        </w:rPr>
        <w:t>C</w:t>
      </w:r>
      <w:r w:rsidR="00002B64" w:rsidRPr="00917707">
        <w:rPr>
          <w:rFonts w:ascii="宋体" w:hAnsi="宋体" w:hint="eastAsia"/>
          <w:color w:val="000000"/>
          <w:szCs w:val="21"/>
        </w:rPr>
        <w:t>，距离</w:t>
      </w:r>
      <w:r w:rsidR="00B571DD" w:rsidRPr="00917707">
        <w:rPr>
          <w:rFonts w:ascii="宋体" w:hAnsi="宋体" w:hint="eastAsia"/>
          <w:color w:val="000000"/>
          <w:szCs w:val="21"/>
        </w:rPr>
        <w:t>D</w:t>
      </w:r>
      <w:r w:rsidR="00002B64" w:rsidRPr="00917707">
        <w:rPr>
          <w:rFonts w:ascii="宋体" w:hAnsi="宋体" w:hint="eastAsia"/>
          <w:color w:val="000000"/>
          <w:szCs w:val="21"/>
        </w:rPr>
        <w:t>平面</w:t>
      </w:r>
      <w:r w:rsidR="00002B64" w:rsidRPr="00917707">
        <w:rPr>
          <w:rFonts w:ascii="宋体" w:hAnsi="宋体"/>
          <w:color w:val="000000"/>
          <w:szCs w:val="21"/>
        </w:rPr>
        <w:t>(</w:t>
      </w:r>
      <w:r w:rsidR="00EB255F" w:rsidRPr="00917707">
        <w:rPr>
          <w:rFonts w:ascii="宋体" w:hAnsi="宋体" w:hint="eastAsia"/>
          <w:color w:val="000000"/>
          <w:position w:val="-10"/>
          <w:szCs w:val="21"/>
        </w:rPr>
        <w:object w:dxaOrig="260" w:dyaOrig="340">
          <v:shape id="_x0000_i1033" type="#_x0000_t75" style="width:12.75pt;height:17.25pt" o:ole="">
            <v:imagedata r:id="rId19" o:title=""/>
          </v:shape>
          <o:OLEObject Type="Embed" ProgID="Equation.3" ShapeID="_x0000_i1033" DrawAspect="Content" ObjectID="_1655107981" r:id="rId20"/>
        </w:object>
      </w:r>
      <w:r w:rsidR="00002B64" w:rsidRPr="00917707">
        <w:rPr>
          <w:rFonts w:ascii="宋体" w:hAnsi="宋体"/>
          <w:color w:val="000000"/>
          <w:szCs w:val="21"/>
        </w:rPr>
        <w:t>+</w:t>
      </w:r>
      <w:r w:rsidR="00EB255F" w:rsidRPr="00917707">
        <w:rPr>
          <w:rFonts w:ascii="宋体" w:hAnsi="宋体" w:hint="eastAsia"/>
          <w:color w:val="000000"/>
          <w:position w:val="-10"/>
          <w:szCs w:val="21"/>
        </w:rPr>
        <w:object w:dxaOrig="300" w:dyaOrig="340">
          <v:shape id="_x0000_i1034" type="#_x0000_t75" style="width:15pt;height:17.25pt" o:ole="">
            <v:imagedata r:id="rId21" o:title=""/>
          </v:shape>
          <o:OLEObject Type="Embed" ProgID="Equation.3" ShapeID="_x0000_i1034" DrawAspect="Content" ObjectID="_1655107982" r:id="rId22"/>
        </w:object>
      </w:r>
      <w:r w:rsidR="00002B64" w:rsidRPr="00917707">
        <w:rPr>
          <w:rFonts w:ascii="宋体" w:hAnsi="宋体"/>
          <w:color w:val="000000"/>
          <w:szCs w:val="21"/>
        </w:rPr>
        <w:t>)</w:t>
      </w:r>
      <w:r w:rsidR="00002B64" w:rsidRPr="00917707">
        <w:rPr>
          <w:rFonts w:ascii="宋体" w:hAnsi="宋体" w:hint="eastAsia"/>
          <w:color w:val="000000"/>
          <w:szCs w:val="21"/>
        </w:rPr>
        <w:t>处取平面</w:t>
      </w:r>
      <w:r w:rsidR="00002B64" w:rsidRPr="00917707">
        <w:rPr>
          <w:rFonts w:ascii="宋体" w:hAnsi="宋体"/>
          <w:color w:val="000000"/>
          <w:szCs w:val="21"/>
        </w:rPr>
        <w:t>B</w:t>
      </w:r>
      <w:r w:rsidR="00002B64" w:rsidRPr="00917707">
        <w:rPr>
          <w:rFonts w:ascii="宋体" w:hAnsi="宋体" w:hint="eastAsia"/>
          <w:color w:val="000000"/>
          <w:szCs w:val="21"/>
        </w:rPr>
        <w:t>。</w:t>
      </w:r>
    </w:p>
    <w:p w:rsidR="00002B64" w:rsidRPr="00917707" w:rsidRDefault="00002B64" w:rsidP="00EC0A01">
      <w:pPr>
        <w:topLinePunct/>
        <w:spacing w:line="360" w:lineRule="auto"/>
        <w:ind w:left="142" w:right="-9" w:firstLineChars="207" w:firstLine="435"/>
        <w:rPr>
          <w:rFonts w:ascii="宋体" w:hAnsi="宋体"/>
          <w:color w:val="000000"/>
          <w:szCs w:val="21"/>
        </w:rPr>
      </w:pPr>
      <w:r w:rsidRPr="00917707">
        <w:rPr>
          <w:rFonts w:ascii="宋体" w:hAnsi="宋体" w:hint="eastAsia"/>
          <w:color w:val="000000"/>
          <w:szCs w:val="21"/>
        </w:rPr>
        <w:t>在平面</w:t>
      </w:r>
      <w:r w:rsidRPr="00917707">
        <w:rPr>
          <w:rFonts w:ascii="宋体" w:hAnsi="宋体"/>
          <w:color w:val="000000"/>
          <w:szCs w:val="21"/>
        </w:rPr>
        <w:t>B</w:t>
      </w:r>
      <w:r w:rsidRPr="00917707">
        <w:rPr>
          <w:rFonts w:ascii="宋体" w:hAnsi="宋体" w:hint="eastAsia"/>
          <w:color w:val="000000"/>
          <w:szCs w:val="21"/>
        </w:rPr>
        <w:t>和平面</w:t>
      </w:r>
      <w:r w:rsidRPr="00917707">
        <w:rPr>
          <w:rFonts w:ascii="宋体" w:hAnsi="宋体"/>
          <w:color w:val="000000"/>
          <w:szCs w:val="21"/>
        </w:rPr>
        <w:t>C</w:t>
      </w:r>
      <w:r w:rsidRPr="00917707">
        <w:rPr>
          <w:rFonts w:ascii="宋体" w:hAnsi="宋体" w:hint="eastAsia"/>
          <w:color w:val="000000"/>
          <w:szCs w:val="21"/>
        </w:rPr>
        <w:t>处的激光光轴上，用</w:t>
      </w:r>
      <w:r w:rsidRPr="00917707">
        <w:rPr>
          <w:rFonts w:ascii="宋体" w:hAnsi="宋体"/>
          <w:color w:val="000000"/>
          <w:szCs w:val="21"/>
        </w:rPr>
        <w:t>CCD</w:t>
      </w:r>
      <w:r w:rsidRPr="00917707">
        <w:rPr>
          <w:rFonts w:ascii="宋体" w:hAnsi="宋体" w:hint="eastAsia"/>
          <w:color w:val="000000"/>
          <w:szCs w:val="21"/>
        </w:rPr>
        <w:t>法或可变光阑法等方法测出以</w:t>
      </w:r>
      <w:r w:rsidRPr="00917707">
        <w:rPr>
          <w:rFonts w:ascii="宋体" w:hAnsi="宋体"/>
          <w:color w:val="000000"/>
          <w:szCs w:val="21"/>
        </w:rPr>
        <w:t>1/e</w:t>
      </w:r>
      <w:r w:rsidRPr="00917707">
        <w:rPr>
          <w:rFonts w:ascii="宋体" w:hAnsi="宋体"/>
          <w:color w:val="000000"/>
          <w:szCs w:val="21"/>
          <w:vertAlign w:val="superscript"/>
        </w:rPr>
        <w:t>2</w:t>
      </w:r>
      <w:r w:rsidRPr="00917707">
        <w:rPr>
          <w:rFonts w:ascii="宋体" w:hAnsi="宋体" w:hint="eastAsia"/>
          <w:color w:val="000000"/>
          <w:szCs w:val="21"/>
        </w:rPr>
        <w:t>定义的光束直径</w:t>
      </w:r>
      <w:r w:rsidR="00EB255F" w:rsidRPr="00917707">
        <w:rPr>
          <w:rFonts w:ascii="宋体" w:hAnsi="宋体" w:hint="eastAsia"/>
          <w:color w:val="000000"/>
          <w:position w:val="-10"/>
          <w:szCs w:val="21"/>
        </w:rPr>
        <w:object w:dxaOrig="320" w:dyaOrig="340">
          <v:shape id="_x0000_i1035" type="#_x0000_t75" style="width:15.75pt;height:17.25pt" o:ole="">
            <v:imagedata r:id="rId23" o:title=""/>
          </v:shape>
          <o:OLEObject Type="Embed" ProgID="Equation.3" ShapeID="_x0000_i1035" DrawAspect="Content" ObjectID="_1655107983" r:id="rId24"/>
        </w:object>
      </w:r>
      <w:r w:rsidRPr="00917707">
        <w:rPr>
          <w:rFonts w:ascii="宋体" w:hAnsi="宋体" w:hint="eastAsia"/>
          <w:color w:val="000000"/>
          <w:szCs w:val="21"/>
        </w:rPr>
        <w:t>和</w:t>
      </w:r>
      <w:r w:rsidR="00EB255F" w:rsidRPr="00917707">
        <w:rPr>
          <w:rFonts w:ascii="宋体" w:hAnsi="宋体" w:hint="eastAsia"/>
          <w:color w:val="000000"/>
          <w:position w:val="-12"/>
          <w:szCs w:val="21"/>
        </w:rPr>
        <w:object w:dxaOrig="320" w:dyaOrig="360">
          <v:shape id="_x0000_i1036" type="#_x0000_t75" style="width:15.75pt;height:18pt" o:ole="">
            <v:imagedata r:id="rId25" o:title=""/>
          </v:shape>
          <o:OLEObject Type="Embed" ProgID="Equation.3" ShapeID="_x0000_i1036" DrawAspect="Content" ObjectID="_1655107984" r:id="rId26"/>
        </w:object>
      </w:r>
      <w:r w:rsidRPr="00917707">
        <w:rPr>
          <w:rFonts w:ascii="宋体" w:hAnsi="宋体" w:hint="eastAsia"/>
          <w:color w:val="000000"/>
          <w:szCs w:val="21"/>
        </w:rPr>
        <w:t>，</w:t>
      </w:r>
      <w:r w:rsidRPr="00917707">
        <w:rPr>
          <w:rFonts w:ascii="Times New Roman" w:hAnsi="宋体" w:hint="eastAsia"/>
          <w:noProof/>
          <w:color w:val="000000"/>
          <w:kern w:val="0"/>
          <w:szCs w:val="20"/>
        </w:rPr>
        <w:t>按式</w:t>
      </w:r>
      <w:r w:rsidRPr="00917707">
        <w:rPr>
          <w:rFonts w:ascii="Times New Roman" w:hAnsi="宋体"/>
          <w:noProof/>
          <w:color w:val="000000"/>
          <w:kern w:val="0"/>
          <w:szCs w:val="20"/>
        </w:rPr>
        <w:t>(</w:t>
      </w:r>
      <w:r w:rsidR="00EB255F" w:rsidRPr="00917707">
        <w:rPr>
          <w:rFonts w:ascii="Times New Roman" w:hAnsi="宋体" w:hint="eastAsia"/>
          <w:noProof/>
          <w:color w:val="000000"/>
          <w:kern w:val="0"/>
          <w:szCs w:val="20"/>
        </w:rPr>
        <w:t>1</w:t>
      </w:r>
      <w:r w:rsidRPr="00917707">
        <w:rPr>
          <w:rFonts w:ascii="Times New Roman" w:hAnsi="宋体"/>
          <w:noProof/>
          <w:color w:val="000000"/>
          <w:kern w:val="0"/>
          <w:szCs w:val="20"/>
        </w:rPr>
        <w:t>)</w:t>
      </w:r>
      <w:r w:rsidRPr="00917707">
        <w:rPr>
          <w:rFonts w:ascii="Times New Roman" w:hAnsi="宋体" w:hint="eastAsia"/>
          <w:noProof/>
          <w:color w:val="000000"/>
          <w:kern w:val="0"/>
          <w:szCs w:val="20"/>
        </w:rPr>
        <w:t>计算激光输出光束发散角Θ：</w:t>
      </w:r>
    </w:p>
    <w:p w:rsidR="00002B64" w:rsidRPr="00917707" w:rsidRDefault="00002B64" w:rsidP="004958C6">
      <w:pPr>
        <w:topLinePunct/>
        <w:spacing w:line="360" w:lineRule="auto"/>
        <w:ind w:right="-9" w:firstLineChars="1073" w:firstLine="2253"/>
        <w:rPr>
          <w:rFonts w:ascii="Times New Roman" w:hAnsi="宋体"/>
          <w:noProof/>
          <w:color w:val="000000"/>
          <w:kern w:val="0"/>
          <w:szCs w:val="20"/>
        </w:rPr>
      </w:pPr>
      <w:r w:rsidRPr="00917707">
        <w:rPr>
          <w:rFonts w:ascii="Times New Roman" w:hAnsi="宋体" w:hint="eastAsia"/>
          <w:noProof/>
          <w:color w:val="000000"/>
          <w:kern w:val="0"/>
          <w:position w:val="-10"/>
          <w:szCs w:val="20"/>
        </w:rPr>
        <w:object w:dxaOrig="180" w:dyaOrig="340">
          <v:shape id="_x0000_i1037" type="#_x0000_t75" style="width:8.25pt;height:17.25pt" o:ole="">
            <v:imagedata r:id="rId27" o:title=""/>
          </v:shape>
          <o:OLEObject Type="Embed" ProgID="Equation.3" ShapeID="_x0000_i1037" DrawAspect="Content" ObjectID="_1655107985" r:id="rId28"/>
        </w:object>
      </w:r>
      <w:r w:rsidR="00D7418F" w:rsidRPr="00917707">
        <w:rPr>
          <w:rFonts w:ascii="Times New Roman" w:hAnsi="宋体" w:hint="eastAsia"/>
          <w:noProof/>
          <w:color w:val="000000"/>
          <w:kern w:val="0"/>
          <w:position w:val="-30"/>
          <w:szCs w:val="20"/>
        </w:rPr>
        <w:object w:dxaOrig="2160" w:dyaOrig="720">
          <v:shape id="_x0000_i1038" type="#_x0000_t75" style="width:106.5pt;height:36.75pt" o:ole="">
            <v:imagedata r:id="rId29" o:title=""/>
          </v:shape>
          <o:OLEObject Type="Embed" ProgID="Equation.3" ShapeID="_x0000_i1038" DrawAspect="Content" ObjectID="_1655107986" r:id="rId30"/>
        </w:object>
      </w:r>
      <w:r w:rsidRPr="00917707">
        <w:rPr>
          <w:rFonts w:ascii="Times New Roman" w:hAnsi="宋体" w:hint="eastAsia"/>
          <w:noProof/>
          <w:color w:val="000000"/>
          <w:kern w:val="0"/>
          <w:szCs w:val="20"/>
        </w:rPr>
        <w:t>………………</w:t>
      </w:r>
      <w:r w:rsidRPr="00917707">
        <w:rPr>
          <w:rFonts w:ascii="Times New Roman" w:hAnsi="宋体"/>
          <w:noProof/>
          <w:color w:val="000000"/>
          <w:kern w:val="0"/>
          <w:szCs w:val="20"/>
        </w:rPr>
        <w:t>(</w:t>
      </w:r>
      <w:r w:rsidR="00EB255F" w:rsidRPr="00917707">
        <w:rPr>
          <w:rFonts w:ascii="Times New Roman" w:hAnsi="宋体" w:hint="eastAsia"/>
          <w:noProof/>
          <w:color w:val="000000"/>
          <w:kern w:val="0"/>
          <w:szCs w:val="20"/>
        </w:rPr>
        <w:t>1</w:t>
      </w:r>
      <w:r w:rsidRPr="00917707">
        <w:rPr>
          <w:rFonts w:ascii="Times New Roman" w:hAnsi="宋体"/>
          <w:noProof/>
          <w:color w:val="000000"/>
          <w:kern w:val="0"/>
          <w:szCs w:val="20"/>
        </w:rPr>
        <w:t xml:space="preserve">) </w:t>
      </w:r>
    </w:p>
    <w:p w:rsidR="00002B64" w:rsidRPr="00917707" w:rsidRDefault="00002B64" w:rsidP="00256957">
      <w:pPr>
        <w:pStyle w:val="af0"/>
        <w:spacing w:line="360" w:lineRule="auto"/>
        <w:ind w:firstLineChars="195" w:firstLine="409"/>
        <w:rPr>
          <w:rFonts w:ascii="Times New Roman" w:hAnsi="宋体"/>
          <w:color w:val="000000"/>
        </w:rPr>
      </w:pPr>
      <w:r w:rsidRPr="00917707">
        <w:rPr>
          <w:rFonts w:ascii="Times New Roman" w:hAnsi="宋体" w:hint="eastAsia"/>
          <w:color w:val="000000"/>
        </w:rPr>
        <w:t>也可按</w:t>
      </w:r>
      <w:r w:rsidRPr="00917707">
        <w:rPr>
          <w:rFonts w:ascii="Times New Roman" w:hAnsi="宋体"/>
          <w:color w:val="000000"/>
        </w:rPr>
        <w:t>GB/T 26599.1-2011</w:t>
      </w:r>
      <w:r w:rsidRPr="00917707">
        <w:rPr>
          <w:rFonts w:ascii="Times New Roman" w:hAnsi="宋体" w:hint="eastAsia"/>
          <w:color w:val="000000"/>
        </w:rPr>
        <w:t>中规定的方法进行测量。</w:t>
      </w:r>
    </w:p>
    <w:p w:rsidR="006831E9" w:rsidRPr="00917707" w:rsidRDefault="006831E9" w:rsidP="006831E9">
      <w:pPr>
        <w:pStyle w:val="af0"/>
        <w:spacing w:line="360" w:lineRule="auto"/>
        <w:ind w:firstLineChars="195" w:firstLine="409"/>
        <w:rPr>
          <w:rFonts w:ascii="Times New Roman" w:hAnsi="宋体"/>
          <w:color w:val="000000"/>
        </w:rPr>
      </w:pPr>
      <w:r w:rsidRPr="00917707">
        <w:rPr>
          <w:rFonts w:ascii="Times New Roman" w:hAnsi="宋体" w:hint="eastAsia"/>
          <w:color w:val="000000"/>
        </w:rPr>
        <w:t>结果应符合</w:t>
      </w:r>
      <w:r w:rsidRPr="00917707">
        <w:rPr>
          <w:rFonts w:ascii="Times New Roman" w:hAnsi="宋体"/>
          <w:color w:val="000000"/>
        </w:rPr>
        <w:t>5.1.3</w:t>
      </w:r>
      <w:r w:rsidRPr="00917707">
        <w:rPr>
          <w:rFonts w:ascii="Times New Roman" w:hAnsi="宋体" w:hint="eastAsia"/>
          <w:color w:val="000000"/>
        </w:rPr>
        <w:t>的要求。</w:t>
      </w:r>
    </w:p>
    <w:p w:rsidR="006831E9" w:rsidRPr="006831E9" w:rsidRDefault="006831E9" w:rsidP="006831E9">
      <w:pPr>
        <w:topLinePunct/>
        <w:ind w:right="-9"/>
        <w:jc w:val="center"/>
        <w:rPr>
          <w:rFonts w:ascii="宋体"/>
          <w:b/>
          <w:strike/>
          <w:color w:val="000000"/>
          <w:szCs w:val="21"/>
        </w:rPr>
      </w:pPr>
      <w:r w:rsidRPr="006831E9">
        <w:rPr>
          <w:noProof/>
        </w:rPr>
        <w:drawing>
          <wp:inline distT="0" distB="0" distL="0" distR="0">
            <wp:extent cx="4171950" cy="2371725"/>
            <wp:effectExtent l="0" t="0" r="0" b="0"/>
            <wp:docPr id="308" name="图片 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31E9" w:rsidRPr="00917707" w:rsidRDefault="006831E9" w:rsidP="006831E9">
      <w:pPr>
        <w:topLinePunct/>
        <w:ind w:right="-9"/>
        <w:jc w:val="center"/>
        <w:rPr>
          <w:rFonts w:ascii="宋体"/>
          <w:color w:val="000000"/>
          <w:szCs w:val="21"/>
        </w:rPr>
      </w:pPr>
      <w:r w:rsidRPr="00917707">
        <w:rPr>
          <w:rFonts w:ascii="宋体" w:hAnsi="宋体" w:hint="eastAsia"/>
          <w:color w:val="000000"/>
          <w:szCs w:val="21"/>
        </w:rPr>
        <w:t>图2</w:t>
      </w:r>
      <w:r w:rsidRPr="00917707">
        <w:rPr>
          <w:rFonts w:ascii="宋体" w:hAnsi="宋体"/>
          <w:color w:val="000000"/>
          <w:szCs w:val="21"/>
        </w:rPr>
        <w:t xml:space="preserve"> </w:t>
      </w:r>
      <w:r w:rsidRPr="00917707">
        <w:rPr>
          <w:rFonts w:ascii="宋体" w:hAnsi="宋体" w:hint="eastAsia"/>
          <w:color w:val="000000"/>
          <w:szCs w:val="21"/>
        </w:rPr>
        <w:t>激光输出光束</w:t>
      </w:r>
      <w:r w:rsidRPr="00917707">
        <w:rPr>
          <w:rFonts w:ascii="Times New Roman" w:hAnsi="宋体" w:hint="eastAsia"/>
          <w:color w:val="000000"/>
          <w:szCs w:val="21"/>
        </w:rPr>
        <w:t>发散角</w:t>
      </w:r>
      <w:r w:rsidRPr="00917707">
        <w:rPr>
          <w:rFonts w:ascii="宋体" w:hAnsi="宋体" w:hint="eastAsia"/>
          <w:color w:val="000000"/>
          <w:szCs w:val="21"/>
        </w:rPr>
        <w:t>测量原理示意图</w:t>
      </w:r>
    </w:p>
    <w:p w:rsidR="00002B64" w:rsidRPr="00F23931" w:rsidRDefault="00002B64" w:rsidP="00F23931">
      <w:pPr>
        <w:spacing w:line="360" w:lineRule="auto"/>
        <w:ind w:left="315" w:hangingChars="150" w:hanging="315"/>
        <w:rPr>
          <w:rFonts w:ascii="黑体" w:eastAsia="黑体" w:hAnsi="黑体"/>
          <w:color w:val="000000"/>
          <w:kern w:val="0"/>
          <w:szCs w:val="20"/>
        </w:rPr>
      </w:pPr>
      <w:r w:rsidRPr="00F23931">
        <w:rPr>
          <w:rFonts w:ascii="黑体" w:eastAsia="黑体" w:hAnsi="黑体"/>
          <w:color w:val="000000"/>
          <w:kern w:val="0"/>
          <w:szCs w:val="20"/>
        </w:rPr>
        <w:t xml:space="preserve">6.1.4 </w:t>
      </w:r>
      <w:r w:rsidR="009E6E83" w:rsidRPr="00F23931">
        <w:rPr>
          <w:rFonts w:ascii="黑体" w:eastAsia="黑体" w:hAnsi="黑体" w:hint="eastAsia"/>
          <w:color w:val="000000"/>
          <w:kern w:val="0"/>
          <w:szCs w:val="20"/>
        </w:rPr>
        <w:t>治疗位置处</w:t>
      </w:r>
      <w:r w:rsidRPr="00F23931">
        <w:rPr>
          <w:rFonts w:ascii="黑体" w:eastAsia="黑体" w:hAnsi="黑体" w:hint="eastAsia"/>
          <w:color w:val="000000"/>
          <w:kern w:val="0"/>
          <w:szCs w:val="20"/>
        </w:rPr>
        <w:t>光斑直径</w:t>
      </w:r>
      <w:r w:rsidRPr="00F23931">
        <w:rPr>
          <w:rFonts w:ascii="黑体" w:eastAsia="黑体" w:hAnsi="黑体" w:hint="eastAsia"/>
          <w:color w:val="000000"/>
          <w:position w:val="-6"/>
        </w:rPr>
        <w:object w:dxaOrig="220" w:dyaOrig="279">
          <v:shape id="_x0000_i1039" type="#_x0000_t75" style="width:10.5pt;height:14.25pt" o:ole="">
            <v:imagedata r:id="rId32" o:title=""/>
          </v:shape>
          <o:OLEObject Type="Embed" ProgID="Equation.3" ShapeID="_x0000_i1039" DrawAspect="Content" ObjectID="_1655107987" r:id="rId33"/>
        </w:object>
      </w:r>
    </w:p>
    <w:p w:rsidR="00221DE6" w:rsidRPr="00F23931" w:rsidRDefault="00221DE6" w:rsidP="00A62A06">
      <w:pPr>
        <w:topLinePunct/>
        <w:spacing w:line="360" w:lineRule="auto"/>
        <w:ind w:right="-9"/>
        <w:rPr>
          <w:rFonts w:ascii="黑体" w:eastAsia="黑体" w:hAnsi="黑体"/>
          <w:color w:val="000000"/>
          <w:kern w:val="0"/>
          <w:szCs w:val="20"/>
        </w:rPr>
      </w:pPr>
      <w:r w:rsidRPr="00F23931">
        <w:rPr>
          <w:rFonts w:ascii="黑体" w:eastAsia="黑体" w:hAnsi="黑体" w:hint="eastAsia"/>
          <w:color w:val="000000"/>
          <w:kern w:val="0"/>
          <w:szCs w:val="20"/>
        </w:rPr>
        <w:t>6.1.4.1 光束会聚的情况</w:t>
      </w:r>
    </w:p>
    <w:p w:rsidR="00221DE6" w:rsidRPr="00917707" w:rsidRDefault="00221DE6" w:rsidP="00221DE6">
      <w:pPr>
        <w:pStyle w:val="af0"/>
        <w:spacing w:line="360" w:lineRule="auto"/>
        <w:ind w:firstLineChars="195" w:firstLine="409"/>
        <w:rPr>
          <w:rFonts w:ascii="Times New Roman" w:hAnsi="宋体"/>
          <w:color w:val="000000"/>
        </w:rPr>
      </w:pPr>
      <w:r w:rsidRPr="00917707">
        <w:rPr>
          <w:rFonts w:ascii="Times New Roman" w:hAnsi="宋体" w:hint="eastAsia"/>
          <w:color w:val="000000"/>
        </w:rPr>
        <w:t>按照</w:t>
      </w:r>
      <w:r w:rsidRPr="00917707">
        <w:rPr>
          <w:rFonts w:ascii="Times New Roman" w:hAnsi="宋体" w:hint="eastAsia"/>
          <w:color w:val="000000"/>
        </w:rPr>
        <w:t>YY</w:t>
      </w:r>
      <w:r w:rsidR="001A18A9">
        <w:rPr>
          <w:rFonts w:ascii="Times New Roman" w:hAnsi="宋体" w:hint="eastAsia"/>
          <w:color w:val="000000"/>
        </w:rPr>
        <w:t xml:space="preserve"> </w:t>
      </w:r>
      <w:r w:rsidRPr="00917707">
        <w:rPr>
          <w:rFonts w:ascii="Times New Roman" w:hAnsi="宋体" w:hint="eastAsia"/>
          <w:color w:val="000000"/>
        </w:rPr>
        <w:t>0789-2010</w:t>
      </w:r>
      <w:r w:rsidRPr="00917707">
        <w:rPr>
          <w:rFonts w:ascii="Times New Roman" w:hAnsi="宋体" w:hint="eastAsia"/>
          <w:color w:val="000000"/>
        </w:rPr>
        <w:t>中</w:t>
      </w:r>
      <w:r w:rsidRPr="00917707">
        <w:rPr>
          <w:rFonts w:ascii="Times New Roman" w:hAnsi="宋体" w:hint="eastAsia"/>
          <w:color w:val="000000"/>
        </w:rPr>
        <w:t>5.2.7</w:t>
      </w:r>
      <w:r w:rsidRPr="00917707">
        <w:rPr>
          <w:rFonts w:ascii="Times New Roman" w:hAnsi="宋体" w:hint="eastAsia"/>
          <w:color w:val="000000"/>
        </w:rPr>
        <w:t>的方法进行测量</w:t>
      </w:r>
      <w:r w:rsidR="00843662" w:rsidRPr="00917707">
        <w:rPr>
          <w:rFonts w:ascii="Times New Roman" w:hAnsi="宋体" w:hint="eastAsia"/>
          <w:color w:val="000000"/>
        </w:rPr>
        <w:t>，</w:t>
      </w:r>
      <w:r w:rsidRPr="00917707">
        <w:rPr>
          <w:rFonts w:ascii="Times New Roman" w:hAnsi="宋体" w:hint="eastAsia"/>
          <w:color w:val="000000"/>
        </w:rPr>
        <w:t>结果应符合</w:t>
      </w:r>
      <w:r w:rsidRPr="00917707">
        <w:rPr>
          <w:rFonts w:ascii="Times New Roman" w:hAnsi="宋体"/>
          <w:color w:val="000000"/>
        </w:rPr>
        <w:t>5.1.</w:t>
      </w:r>
      <w:r w:rsidRPr="00917707">
        <w:rPr>
          <w:rFonts w:ascii="Times New Roman" w:hAnsi="宋体" w:hint="eastAsia"/>
          <w:color w:val="000000"/>
        </w:rPr>
        <w:t>4</w:t>
      </w:r>
      <w:r w:rsidRPr="00917707">
        <w:rPr>
          <w:rFonts w:ascii="Times New Roman" w:hAnsi="宋体" w:hint="eastAsia"/>
          <w:color w:val="000000"/>
        </w:rPr>
        <w:t>的要求。</w:t>
      </w:r>
    </w:p>
    <w:p w:rsidR="00221DE6" w:rsidRPr="00F23931" w:rsidRDefault="00221DE6" w:rsidP="00A62A06">
      <w:pPr>
        <w:topLinePunct/>
        <w:spacing w:line="360" w:lineRule="auto"/>
        <w:ind w:right="-9"/>
        <w:rPr>
          <w:rFonts w:ascii="黑体" w:eastAsia="黑体" w:hAnsi="黑体"/>
          <w:color w:val="000000"/>
          <w:kern w:val="0"/>
          <w:szCs w:val="20"/>
        </w:rPr>
      </w:pPr>
      <w:r w:rsidRPr="00F23931">
        <w:rPr>
          <w:rFonts w:ascii="黑体" w:eastAsia="黑体" w:hAnsi="黑体" w:hint="eastAsia"/>
          <w:color w:val="000000"/>
          <w:kern w:val="0"/>
          <w:szCs w:val="20"/>
        </w:rPr>
        <w:t>6.1.4.</w:t>
      </w:r>
      <w:r w:rsidR="0053479E" w:rsidRPr="00F23931">
        <w:rPr>
          <w:rFonts w:ascii="黑体" w:eastAsia="黑体" w:hAnsi="黑体" w:hint="eastAsia"/>
          <w:color w:val="000000"/>
          <w:kern w:val="0"/>
          <w:szCs w:val="20"/>
        </w:rPr>
        <w:t>2</w:t>
      </w:r>
      <w:r w:rsidRPr="00F23931">
        <w:rPr>
          <w:rFonts w:ascii="黑体" w:eastAsia="黑体" w:hAnsi="黑体" w:hint="eastAsia"/>
          <w:color w:val="000000"/>
          <w:kern w:val="0"/>
          <w:szCs w:val="20"/>
        </w:rPr>
        <w:t xml:space="preserve"> 光束发散的情况</w:t>
      </w:r>
    </w:p>
    <w:p w:rsidR="00F57BCD" w:rsidRDefault="00002B64" w:rsidP="00F57BCD">
      <w:pPr>
        <w:topLinePunct/>
        <w:spacing w:line="360" w:lineRule="auto"/>
        <w:ind w:right="-9" w:firstLineChars="200" w:firstLine="420"/>
        <w:rPr>
          <w:rFonts w:ascii="Times New Roman" w:hAnsi="宋体"/>
          <w:noProof/>
          <w:color w:val="000000"/>
          <w:kern w:val="0"/>
          <w:szCs w:val="20"/>
        </w:rPr>
      </w:pPr>
      <w:r w:rsidRPr="00917707">
        <w:rPr>
          <w:rFonts w:ascii="Times New Roman" w:hAnsi="宋体" w:hint="eastAsia"/>
          <w:noProof/>
          <w:color w:val="000000"/>
          <w:kern w:val="0"/>
          <w:szCs w:val="20"/>
        </w:rPr>
        <w:t>如</w:t>
      </w:r>
      <w:r w:rsidRPr="00917707">
        <w:rPr>
          <w:rFonts w:ascii="Times New Roman" w:hAnsi="宋体"/>
          <w:noProof/>
          <w:color w:val="000000"/>
          <w:kern w:val="0"/>
          <w:szCs w:val="20"/>
        </w:rPr>
        <w:t>6.1.3</w:t>
      </w:r>
      <w:r w:rsidR="00221DE6" w:rsidRPr="00917707">
        <w:rPr>
          <w:rFonts w:ascii="Times New Roman" w:hAnsi="宋体" w:hint="eastAsia"/>
          <w:noProof/>
          <w:color w:val="000000"/>
          <w:kern w:val="0"/>
          <w:szCs w:val="20"/>
        </w:rPr>
        <w:t>.2</w:t>
      </w:r>
      <w:r w:rsidRPr="00917707">
        <w:rPr>
          <w:rFonts w:ascii="Times New Roman" w:hAnsi="宋体" w:hint="eastAsia"/>
          <w:noProof/>
          <w:color w:val="000000"/>
          <w:kern w:val="0"/>
          <w:szCs w:val="20"/>
        </w:rPr>
        <w:t>测量，得</w:t>
      </w:r>
      <w:r w:rsidRPr="00917707">
        <w:rPr>
          <w:rFonts w:hint="eastAsia"/>
          <w:color w:val="000000"/>
          <w:position w:val="-6"/>
        </w:rPr>
        <w:object w:dxaOrig="260" w:dyaOrig="279">
          <v:shape id="_x0000_i1040" type="#_x0000_t75" style="width:12.75pt;height:14.25pt" o:ole="">
            <v:imagedata r:id="rId34" o:title=""/>
          </v:shape>
          <o:OLEObject Type="Embed" ProgID="Equation.3" ShapeID="_x0000_i1040" DrawAspect="Content" ObjectID="_1655107988" r:id="rId35"/>
        </w:object>
      </w:r>
      <w:r w:rsidRPr="00917707">
        <w:rPr>
          <w:rFonts w:ascii="Times New Roman" w:hAnsi="宋体" w:hint="eastAsia"/>
          <w:noProof/>
          <w:color w:val="000000"/>
          <w:kern w:val="0"/>
          <w:szCs w:val="20"/>
        </w:rPr>
        <w:t>、</w:t>
      </w:r>
      <w:r w:rsidRPr="00917707">
        <w:rPr>
          <w:rFonts w:hint="eastAsia"/>
          <w:color w:val="000000"/>
          <w:position w:val="-10"/>
        </w:rPr>
        <w:object w:dxaOrig="260" w:dyaOrig="340">
          <v:shape id="_x0000_i1041" type="#_x0000_t75" style="width:12.75pt;height:17.25pt" o:ole="">
            <v:imagedata r:id="rId36" o:title=""/>
          </v:shape>
          <o:OLEObject Type="Embed" ProgID="Equation.3" ShapeID="_x0000_i1041" DrawAspect="Content" ObjectID="_1655107989" r:id="rId37"/>
        </w:object>
      </w:r>
      <w:r w:rsidRPr="00917707">
        <w:rPr>
          <w:rFonts w:ascii="Times New Roman" w:hAnsi="宋体" w:hint="eastAsia"/>
          <w:noProof/>
          <w:color w:val="000000"/>
          <w:kern w:val="0"/>
          <w:szCs w:val="20"/>
        </w:rPr>
        <w:t>、</w:t>
      </w:r>
      <w:r w:rsidRPr="00917707">
        <w:rPr>
          <w:rFonts w:hint="eastAsia"/>
          <w:color w:val="000000"/>
          <w:position w:val="-10"/>
        </w:rPr>
        <w:object w:dxaOrig="300" w:dyaOrig="340">
          <v:shape id="_x0000_i1042" type="#_x0000_t75" style="width:15pt;height:17.25pt" o:ole="">
            <v:imagedata r:id="rId38" o:title=""/>
          </v:shape>
          <o:OLEObject Type="Embed" ProgID="Equation.3" ShapeID="_x0000_i1042" DrawAspect="Content" ObjectID="_1655107990" r:id="rId39"/>
        </w:object>
      </w:r>
      <w:r w:rsidRPr="00917707">
        <w:rPr>
          <w:rFonts w:ascii="Times New Roman" w:hAnsi="宋体" w:hint="eastAsia"/>
          <w:noProof/>
          <w:color w:val="000000"/>
          <w:kern w:val="0"/>
          <w:szCs w:val="20"/>
        </w:rPr>
        <w:t>、</w:t>
      </w:r>
      <w:r w:rsidRPr="00917707">
        <w:rPr>
          <w:rFonts w:hint="eastAsia"/>
          <w:color w:val="000000"/>
          <w:position w:val="-10"/>
        </w:rPr>
        <w:object w:dxaOrig="320" w:dyaOrig="340">
          <v:shape id="_x0000_i1043" type="#_x0000_t75" style="width:15.75pt;height:17.25pt" o:ole="">
            <v:imagedata r:id="rId40" o:title=""/>
          </v:shape>
          <o:OLEObject Type="Embed" ProgID="Equation.3" ShapeID="_x0000_i1043" DrawAspect="Content" ObjectID="_1655107991" r:id="rId41"/>
        </w:object>
      </w:r>
      <w:r w:rsidRPr="00917707">
        <w:rPr>
          <w:rFonts w:ascii="Times New Roman" w:hAnsi="宋体" w:hint="eastAsia"/>
          <w:noProof/>
          <w:color w:val="000000"/>
          <w:kern w:val="0"/>
          <w:szCs w:val="20"/>
        </w:rPr>
        <w:t>和</w:t>
      </w:r>
      <w:r w:rsidRPr="00917707">
        <w:rPr>
          <w:rFonts w:hint="eastAsia"/>
          <w:color w:val="000000"/>
          <w:position w:val="-12"/>
        </w:rPr>
        <w:object w:dxaOrig="320" w:dyaOrig="360">
          <v:shape id="_x0000_i1044" type="#_x0000_t75" style="width:15.75pt;height:18pt" o:ole="">
            <v:imagedata r:id="rId42" o:title=""/>
          </v:shape>
          <o:OLEObject Type="Embed" ProgID="Equation.3" ShapeID="_x0000_i1044" DrawAspect="Content" ObjectID="_1655107992" r:id="rId43"/>
        </w:object>
      </w:r>
      <w:r w:rsidRPr="00917707">
        <w:rPr>
          <w:rFonts w:ascii="Times New Roman" w:hAnsi="宋体" w:hint="eastAsia"/>
          <w:noProof/>
          <w:color w:val="000000"/>
          <w:kern w:val="0"/>
          <w:szCs w:val="20"/>
        </w:rPr>
        <w:t>。</w:t>
      </w:r>
    </w:p>
    <w:p w:rsidR="00002B64" w:rsidRPr="00917707" w:rsidRDefault="00002B64" w:rsidP="00F57BCD">
      <w:pPr>
        <w:topLinePunct/>
        <w:spacing w:line="360" w:lineRule="auto"/>
        <w:ind w:right="-9" w:firstLineChars="200" w:firstLine="420"/>
        <w:rPr>
          <w:rFonts w:ascii="Times New Roman" w:hAnsi="宋体"/>
          <w:noProof/>
          <w:color w:val="000000"/>
          <w:kern w:val="0"/>
          <w:szCs w:val="20"/>
        </w:rPr>
      </w:pPr>
      <w:r w:rsidRPr="00917707">
        <w:rPr>
          <w:rFonts w:ascii="Times New Roman" w:hAnsi="宋体" w:hint="eastAsia"/>
          <w:noProof/>
          <w:color w:val="000000"/>
          <w:kern w:val="0"/>
          <w:szCs w:val="20"/>
        </w:rPr>
        <w:t>对于光束发散的情况按式</w:t>
      </w:r>
      <w:r w:rsidRPr="00917707">
        <w:rPr>
          <w:rFonts w:ascii="Times New Roman" w:hAnsi="宋体"/>
          <w:noProof/>
          <w:color w:val="000000"/>
          <w:kern w:val="0"/>
          <w:szCs w:val="20"/>
        </w:rPr>
        <w:t>(</w:t>
      </w:r>
      <w:r w:rsidR="00EB255F" w:rsidRPr="00917707">
        <w:rPr>
          <w:rFonts w:ascii="Times New Roman" w:hAnsi="宋体" w:hint="eastAsia"/>
          <w:noProof/>
          <w:color w:val="000000"/>
          <w:kern w:val="0"/>
          <w:szCs w:val="20"/>
        </w:rPr>
        <w:t>2</w:t>
      </w:r>
      <w:r w:rsidRPr="00917707">
        <w:rPr>
          <w:rFonts w:ascii="Times New Roman" w:hAnsi="宋体"/>
          <w:noProof/>
          <w:color w:val="000000"/>
          <w:kern w:val="0"/>
          <w:szCs w:val="20"/>
        </w:rPr>
        <w:t>)</w:t>
      </w:r>
      <w:r w:rsidRPr="00917707">
        <w:rPr>
          <w:rFonts w:ascii="Times New Roman" w:hAnsi="宋体" w:hint="eastAsia"/>
          <w:noProof/>
          <w:color w:val="000000"/>
          <w:kern w:val="0"/>
          <w:szCs w:val="20"/>
        </w:rPr>
        <w:t>计算终端输出光斑直径</w:t>
      </w:r>
      <w:r w:rsidRPr="00917707">
        <w:rPr>
          <w:rFonts w:hint="eastAsia"/>
          <w:color w:val="000000"/>
          <w:position w:val="-14"/>
        </w:rPr>
        <w:object w:dxaOrig="279" w:dyaOrig="380">
          <v:shape id="_x0000_i1045" type="#_x0000_t75" style="width:14.25pt;height:18pt" o:ole="">
            <v:imagedata r:id="rId44" o:title=""/>
          </v:shape>
          <o:OLEObject Type="Embed" ProgID="Equation.3" ShapeID="_x0000_i1045" DrawAspect="Content" ObjectID="_1655107993" r:id="rId45"/>
        </w:object>
      </w:r>
      <w:r w:rsidRPr="00917707">
        <w:rPr>
          <w:rFonts w:ascii="Times New Roman" w:hAnsi="宋体" w:hint="eastAsia"/>
          <w:noProof/>
          <w:color w:val="000000"/>
          <w:kern w:val="0"/>
          <w:szCs w:val="20"/>
        </w:rPr>
        <w:t>：</w:t>
      </w:r>
    </w:p>
    <w:p w:rsidR="00002B64" w:rsidRPr="00917707" w:rsidRDefault="00002B64" w:rsidP="00D57B15">
      <w:pPr>
        <w:topLinePunct/>
        <w:spacing w:line="360" w:lineRule="auto"/>
        <w:ind w:leftChars="500" w:left="1050" w:right="-9"/>
        <w:rPr>
          <w:rFonts w:ascii="Times New Roman" w:hAnsi="宋体"/>
          <w:noProof/>
          <w:color w:val="000000"/>
          <w:kern w:val="0"/>
          <w:szCs w:val="20"/>
        </w:rPr>
      </w:pPr>
      <w:r w:rsidRPr="00917707">
        <w:rPr>
          <w:rFonts w:ascii="Times New Roman" w:hAnsi="宋体"/>
          <w:noProof/>
          <w:color w:val="000000"/>
          <w:kern w:val="0"/>
          <w:szCs w:val="20"/>
        </w:rPr>
        <w:t xml:space="preserve">     </w:t>
      </w:r>
      <w:r w:rsidR="00F8649E" w:rsidRPr="00917707">
        <w:rPr>
          <w:rFonts w:ascii="Times New Roman" w:hAnsi="宋体" w:hint="eastAsia"/>
          <w:noProof/>
          <w:color w:val="000000"/>
          <w:kern w:val="0"/>
          <w:szCs w:val="20"/>
        </w:rPr>
        <w:t xml:space="preserve">    </w:t>
      </w:r>
      <w:r w:rsidRPr="00917707">
        <w:rPr>
          <w:rFonts w:ascii="Times New Roman" w:hAnsi="宋体" w:hint="eastAsia"/>
          <w:noProof/>
          <w:color w:val="000000"/>
          <w:kern w:val="0"/>
          <w:position w:val="-24"/>
          <w:szCs w:val="20"/>
        </w:rPr>
        <w:object w:dxaOrig="2799" w:dyaOrig="620">
          <v:shape id="_x0000_i1046" type="#_x0000_t75" style="width:140.25pt;height:30.75pt" o:ole="">
            <v:imagedata r:id="rId46" o:title=""/>
          </v:shape>
          <o:OLEObject Type="Embed" ProgID="Equation.3" ShapeID="_x0000_i1046" DrawAspect="Content" ObjectID="_1655107994" r:id="rId47"/>
        </w:object>
      </w:r>
      <w:r w:rsidRPr="00917707">
        <w:rPr>
          <w:rFonts w:ascii="Times New Roman" w:hAnsi="宋体" w:hint="eastAsia"/>
          <w:noProof/>
          <w:color w:val="000000"/>
          <w:kern w:val="0"/>
          <w:szCs w:val="20"/>
        </w:rPr>
        <w:t>……………（</w:t>
      </w:r>
      <w:r w:rsidR="00EB255F" w:rsidRPr="00917707">
        <w:rPr>
          <w:rFonts w:ascii="Times New Roman" w:hAnsi="宋体" w:hint="eastAsia"/>
          <w:noProof/>
          <w:color w:val="000000"/>
          <w:kern w:val="0"/>
          <w:szCs w:val="20"/>
        </w:rPr>
        <w:t>2</w:t>
      </w:r>
      <w:r w:rsidRPr="00917707">
        <w:rPr>
          <w:rFonts w:ascii="Times New Roman" w:hAnsi="宋体" w:hint="eastAsia"/>
          <w:noProof/>
          <w:color w:val="000000"/>
          <w:kern w:val="0"/>
          <w:szCs w:val="20"/>
        </w:rPr>
        <w:t>）</w:t>
      </w:r>
    </w:p>
    <w:p w:rsidR="00030EE6" w:rsidRDefault="00002B64" w:rsidP="00030EE6">
      <w:pPr>
        <w:topLinePunct/>
        <w:spacing w:line="360" w:lineRule="auto"/>
        <w:ind w:right="-9" w:firstLineChars="200" w:firstLine="420"/>
        <w:rPr>
          <w:rFonts w:ascii="Times New Roman" w:hAnsi="宋体"/>
          <w:color w:val="000000"/>
        </w:rPr>
      </w:pPr>
      <w:r w:rsidRPr="00917707">
        <w:rPr>
          <w:rFonts w:ascii="Times New Roman" w:hAnsi="宋体" w:hint="eastAsia"/>
          <w:noProof/>
          <w:color w:val="000000"/>
          <w:kern w:val="0"/>
          <w:szCs w:val="20"/>
        </w:rPr>
        <w:t>也可按</w:t>
      </w:r>
      <w:r w:rsidRPr="00917707">
        <w:rPr>
          <w:rFonts w:ascii="Times New Roman" w:hAnsi="宋体"/>
          <w:noProof/>
          <w:color w:val="000000"/>
          <w:kern w:val="0"/>
          <w:szCs w:val="20"/>
        </w:rPr>
        <w:t>GB/T 26599.1-2011</w:t>
      </w:r>
      <w:r w:rsidRPr="00917707">
        <w:rPr>
          <w:rFonts w:ascii="Times New Roman" w:hAnsi="宋体" w:hint="eastAsia"/>
          <w:noProof/>
          <w:color w:val="000000"/>
          <w:kern w:val="0"/>
          <w:szCs w:val="20"/>
        </w:rPr>
        <w:t>中规定的方法进行测</w:t>
      </w:r>
      <w:r w:rsidRPr="00917707">
        <w:rPr>
          <w:rFonts w:ascii="Times New Roman" w:hAnsi="宋体" w:hint="eastAsia"/>
          <w:color w:val="000000"/>
        </w:rPr>
        <w:t>量。</w:t>
      </w:r>
    </w:p>
    <w:p w:rsidR="00002B64" w:rsidRPr="00917707" w:rsidRDefault="00002B64" w:rsidP="00030EE6">
      <w:pPr>
        <w:topLinePunct/>
        <w:spacing w:line="360" w:lineRule="auto"/>
        <w:ind w:right="-9" w:firstLineChars="200" w:firstLine="420"/>
        <w:rPr>
          <w:rFonts w:ascii="Times New Roman" w:hAnsi="宋体"/>
          <w:color w:val="000000"/>
        </w:rPr>
      </w:pPr>
      <w:r w:rsidRPr="00917707">
        <w:rPr>
          <w:rFonts w:ascii="Times New Roman" w:hAnsi="宋体" w:hint="eastAsia"/>
          <w:noProof/>
          <w:color w:val="000000"/>
        </w:rPr>
        <w:t>结果应符合</w:t>
      </w:r>
      <w:r w:rsidRPr="00917707">
        <w:rPr>
          <w:rFonts w:ascii="Times New Roman" w:hAnsi="宋体"/>
          <w:noProof/>
          <w:color w:val="000000"/>
        </w:rPr>
        <w:t>5.1.4</w:t>
      </w:r>
      <w:r w:rsidRPr="00917707">
        <w:rPr>
          <w:rFonts w:ascii="Times New Roman" w:hAnsi="宋体" w:hint="eastAsia"/>
          <w:noProof/>
          <w:color w:val="000000"/>
        </w:rPr>
        <w:t>的规定。</w:t>
      </w:r>
    </w:p>
    <w:p w:rsidR="00002B64" w:rsidRPr="00F23931" w:rsidRDefault="00002B64" w:rsidP="0005495D">
      <w:pPr>
        <w:pStyle w:val="af0"/>
        <w:spacing w:line="360" w:lineRule="auto"/>
        <w:ind w:firstLineChars="50" w:firstLine="105"/>
        <w:rPr>
          <w:rFonts w:ascii="黑体" w:eastAsia="黑体" w:hAnsi="黑体"/>
          <w:noProof w:val="0"/>
          <w:color w:val="000000"/>
        </w:rPr>
      </w:pPr>
      <w:r w:rsidRPr="00F23931">
        <w:rPr>
          <w:rFonts w:ascii="黑体" w:eastAsia="黑体" w:hAnsi="黑体"/>
          <w:noProof w:val="0"/>
          <w:color w:val="000000"/>
        </w:rPr>
        <w:t xml:space="preserve">6.1.5 </w:t>
      </w:r>
      <w:r w:rsidRPr="00F23931">
        <w:rPr>
          <w:rFonts w:ascii="黑体" w:eastAsia="黑体" w:hAnsi="黑体" w:hint="eastAsia"/>
          <w:noProof w:val="0"/>
          <w:color w:val="000000"/>
        </w:rPr>
        <w:t>脉冲特性</w:t>
      </w:r>
    </w:p>
    <w:p w:rsidR="00002B64" w:rsidRPr="00917707" w:rsidRDefault="00002B64" w:rsidP="00D24583">
      <w:pPr>
        <w:pStyle w:val="a9"/>
        <w:spacing w:line="360" w:lineRule="auto"/>
        <w:ind w:firstLine="440"/>
        <w:rPr>
          <w:rFonts w:ascii="Times New Roman" w:hAnsi="Times New Roman"/>
          <w:color w:val="000000"/>
        </w:rPr>
      </w:pPr>
      <w:r w:rsidRPr="00917707">
        <w:rPr>
          <w:rFonts w:ascii="Times New Roman" w:hAnsi="Times New Roman" w:hint="eastAsia"/>
          <w:color w:val="000000"/>
        </w:rPr>
        <w:t>用光电探头和示波器进行试验并记录输出波形：</w:t>
      </w:r>
    </w:p>
    <w:p w:rsidR="00002B64" w:rsidRPr="00917707" w:rsidRDefault="00002B64" w:rsidP="00D24583">
      <w:pPr>
        <w:pStyle w:val="a9"/>
        <w:spacing w:line="360" w:lineRule="auto"/>
        <w:ind w:firstLine="440"/>
        <w:rPr>
          <w:rFonts w:ascii="Times New Roman" w:hAnsi="Times New Roman"/>
          <w:color w:val="000000"/>
        </w:rPr>
      </w:pPr>
      <w:r w:rsidRPr="00917707">
        <w:rPr>
          <w:rFonts w:ascii="Times New Roman" w:hAnsi="Times New Roman" w:hint="eastAsia"/>
          <w:color w:val="000000"/>
        </w:rPr>
        <w:t>检查光凝仪的脉冲输出方式，结果应符合</w:t>
      </w:r>
      <w:r w:rsidRPr="00917707">
        <w:rPr>
          <w:rFonts w:ascii="Times New Roman" w:hAnsi="Times New Roman"/>
          <w:color w:val="000000"/>
        </w:rPr>
        <w:t>5.1.5</w:t>
      </w:r>
      <w:r w:rsidRPr="00917707">
        <w:rPr>
          <w:rFonts w:ascii="Times New Roman" w:hAnsi="Times New Roman" w:hint="eastAsia"/>
          <w:color w:val="000000"/>
        </w:rPr>
        <w:t>的要求；</w:t>
      </w:r>
    </w:p>
    <w:p w:rsidR="00002B64" w:rsidRPr="00917707" w:rsidRDefault="00002B64" w:rsidP="00030EE6">
      <w:pPr>
        <w:pStyle w:val="a9"/>
        <w:spacing w:line="360" w:lineRule="auto"/>
        <w:ind w:firstLineChars="0"/>
        <w:rPr>
          <w:rFonts w:ascii="Times New Roman" w:hAnsi="Times New Roman"/>
          <w:color w:val="000000"/>
        </w:rPr>
      </w:pPr>
      <w:r w:rsidRPr="00917707">
        <w:rPr>
          <w:rFonts w:ascii="Times New Roman" w:hAnsi="Times New Roman" w:hint="eastAsia"/>
          <w:color w:val="000000"/>
        </w:rPr>
        <w:t>对于脉冲输出：读取单脉冲输出波形的半峰值宽度</w:t>
      </w:r>
      <w:r w:rsidR="00EA359A" w:rsidRPr="00EA359A">
        <w:rPr>
          <w:rFonts w:ascii="Times New Roman" w:hAnsi="Times New Roman"/>
          <w:color w:val="000000"/>
          <w:position w:val="-6"/>
        </w:rPr>
        <w:object w:dxaOrig="200" w:dyaOrig="220">
          <v:shape id="_x0000_i1047" type="#_x0000_t75" style="width:9.75pt;height:11.25pt" o:ole="">
            <v:imagedata r:id="rId48" o:title=""/>
          </v:shape>
          <o:OLEObject Type="Embed" ProgID="Equation.DSMT4" ShapeID="_x0000_i1047" DrawAspect="Content" ObjectID="_1655107995" r:id="rId49"/>
        </w:object>
      </w:r>
      <w:r w:rsidRPr="00917707">
        <w:rPr>
          <w:rFonts w:ascii="Times New Roman" w:hAnsi="Times New Roman" w:hint="eastAsia"/>
          <w:color w:val="000000"/>
        </w:rPr>
        <w:t>、以及</w:t>
      </w:r>
      <w:r w:rsidR="00482061" w:rsidRPr="00917707">
        <w:rPr>
          <w:rFonts w:ascii="Times New Roman" w:hAnsi="宋体" w:hint="eastAsia"/>
          <w:noProof/>
          <w:color w:val="000000"/>
        </w:rPr>
        <w:t>脉冲</w:t>
      </w:r>
      <w:r w:rsidR="00482061">
        <w:rPr>
          <w:rFonts w:ascii="Times New Roman" w:hAnsi="宋体" w:hint="eastAsia"/>
          <w:noProof/>
          <w:color w:val="000000"/>
        </w:rPr>
        <w:t>间隔</w:t>
      </w:r>
      <w:r w:rsidR="00EA359A" w:rsidRPr="006F7770">
        <w:rPr>
          <w:rFonts w:ascii="Times New Roman" w:hAnsi="Times New Roman"/>
          <w:color w:val="000000"/>
          <w:position w:val="-12"/>
        </w:rPr>
        <w:object w:dxaOrig="220" w:dyaOrig="360">
          <v:shape id="_x0000_i1048" type="#_x0000_t75" style="width:10.5pt;height:18pt" o:ole="">
            <v:imagedata r:id="rId50" o:title=""/>
          </v:shape>
          <o:OLEObject Type="Embed" ProgID="Equation.DSMT4" ShapeID="_x0000_i1048" DrawAspect="Content" ObjectID="_1655107996" r:id="rId51"/>
        </w:object>
      </w:r>
      <w:r w:rsidR="00482061">
        <w:rPr>
          <w:rFonts w:ascii="Times New Roman" w:hAnsi="宋体" w:hint="eastAsia"/>
          <w:noProof/>
          <w:color w:val="000000"/>
        </w:rPr>
        <w:t>（或脉冲频率</w:t>
      </w:r>
      <w:r w:rsidR="00DF20F4">
        <w:rPr>
          <w:rFonts w:ascii="Times New Roman" w:hAnsi="宋体" w:hint="eastAsia"/>
          <w:noProof/>
          <w:color w:val="000000"/>
        </w:rPr>
        <w:t>1/</w:t>
      </w:r>
      <w:r w:rsidR="00EA359A">
        <w:rPr>
          <w:rFonts w:ascii="Times New Roman" w:hAnsi="宋体" w:hint="eastAsia"/>
          <w:noProof/>
          <w:color w:val="000000"/>
        </w:rPr>
        <w:t>T</w:t>
      </w:r>
      <w:r w:rsidR="00482061">
        <w:rPr>
          <w:rFonts w:ascii="Times New Roman" w:hAnsi="宋体" w:hint="eastAsia"/>
          <w:noProof/>
          <w:color w:val="000000"/>
        </w:rPr>
        <w:t>）</w:t>
      </w:r>
      <w:r w:rsidRPr="00917707">
        <w:rPr>
          <w:rFonts w:ascii="Times New Roman" w:hAnsi="Times New Roman" w:hint="eastAsia"/>
          <w:color w:val="000000"/>
        </w:rPr>
        <w:t>并计算误差，结果应符合</w:t>
      </w:r>
      <w:r w:rsidRPr="00917707">
        <w:rPr>
          <w:rFonts w:ascii="Times New Roman" w:hAnsi="Times New Roman"/>
          <w:color w:val="000000"/>
        </w:rPr>
        <w:t>5.</w:t>
      </w:r>
      <w:r w:rsidR="00CD2BC3" w:rsidRPr="00917707">
        <w:rPr>
          <w:rFonts w:ascii="Times New Roman" w:hAnsi="Times New Roman" w:hint="eastAsia"/>
          <w:color w:val="000000"/>
        </w:rPr>
        <w:t>1</w:t>
      </w:r>
      <w:r w:rsidRPr="00917707">
        <w:rPr>
          <w:rFonts w:ascii="Times New Roman" w:hAnsi="Times New Roman"/>
          <w:color w:val="000000"/>
        </w:rPr>
        <w:t>.5</w:t>
      </w:r>
      <w:r w:rsidRPr="00917707">
        <w:rPr>
          <w:rFonts w:ascii="Times New Roman" w:hAnsi="Times New Roman" w:hint="eastAsia"/>
          <w:color w:val="000000"/>
        </w:rPr>
        <w:t>的要求；</w:t>
      </w:r>
    </w:p>
    <w:p w:rsidR="00002B64" w:rsidRPr="006F7770" w:rsidRDefault="00002B64">
      <w:pPr>
        <w:pStyle w:val="a9"/>
        <w:spacing w:line="360" w:lineRule="auto"/>
        <w:ind w:leftChars="67" w:left="141" w:firstLine="440"/>
        <w:rPr>
          <w:rFonts w:ascii="Times New Roman" w:hAnsi="宋体"/>
          <w:noProof/>
          <w:color w:val="000000"/>
          <w:sz w:val="21"/>
        </w:rPr>
      </w:pPr>
      <w:r w:rsidRPr="00917707">
        <w:rPr>
          <w:rFonts w:ascii="Times New Roman" w:hAnsi="Times New Roman" w:hint="eastAsia"/>
          <w:color w:val="000000"/>
        </w:rPr>
        <w:t>对于脉冲串输出：读取其中以</w:t>
      </w:r>
      <w:r w:rsidR="00B571DD" w:rsidRPr="00917707">
        <w:rPr>
          <w:rFonts w:ascii="Times New Roman" w:hAnsi="Times New Roman" w:hint="eastAsia"/>
          <w:color w:val="000000"/>
        </w:rPr>
        <w:t>重复</w:t>
      </w:r>
      <w:r w:rsidRPr="00917707">
        <w:rPr>
          <w:rFonts w:ascii="Times New Roman" w:hAnsi="Times New Roman" w:hint="eastAsia"/>
          <w:color w:val="000000"/>
        </w:rPr>
        <w:t>发射激光脉冲串的输出包络的半峰值宽度</w:t>
      </w:r>
      <w:r w:rsidR="00EA359A" w:rsidRPr="00EA359A">
        <w:rPr>
          <w:rFonts w:ascii="Times New Roman" w:hAnsi="Times New Roman"/>
          <w:color w:val="000000"/>
          <w:position w:val="-14"/>
        </w:rPr>
        <w:object w:dxaOrig="300" w:dyaOrig="380">
          <v:shape id="_x0000_i1049" type="#_x0000_t75" style="width:15pt;height:18.75pt" o:ole="">
            <v:imagedata r:id="rId52" o:title=""/>
          </v:shape>
          <o:OLEObject Type="Embed" ProgID="Equation.DSMT4" ShapeID="_x0000_i1049" DrawAspect="Content" ObjectID="_1655107997" r:id="rId53"/>
        </w:object>
      </w:r>
      <w:r w:rsidR="00DF20F4">
        <w:rPr>
          <w:rFonts w:ascii="Times New Roman" w:hAnsi="Times New Roman" w:hint="eastAsia"/>
          <w:color w:val="000000"/>
          <w:position w:val="-10"/>
        </w:rPr>
        <w:t>、</w:t>
      </w:r>
      <w:r w:rsidR="00DF20F4">
        <w:rPr>
          <w:rFonts w:ascii="Times New Roman" w:hAnsi="Times New Roman" w:hint="eastAsia"/>
          <w:color w:val="000000"/>
        </w:rPr>
        <w:t>以及</w:t>
      </w:r>
      <w:r w:rsidR="00CC77C1" w:rsidRPr="00917707">
        <w:rPr>
          <w:rFonts w:hint="eastAsia"/>
          <w:color w:val="000000"/>
        </w:rPr>
        <w:t>重复发射包络之间的时</w:t>
      </w:r>
      <w:r w:rsidR="00674561" w:rsidRPr="00917707">
        <w:rPr>
          <w:rFonts w:hint="eastAsia"/>
          <w:color w:val="000000"/>
        </w:rPr>
        <w:t>间</w:t>
      </w:r>
      <w:r w:rsidR="00CC77C1" w:rsidRPr="00917707">
        <w:rPr>
          <w:rFonts w:hint="eastAsia"/>
          <w:color w:val="000000"/>
        </w:rPr>
        <w:t>间隔</w:t>
      </w:r>
      <w:r w:rsidR="00DF20F4" w:rsidRPr="00EA359A">
        <w:rPr>
          <w:rFonts w:ascii="Times New Roman" w:hAnsi="Times New Roman"/>
          <w:color w:val="000000"/>
          <w:position w:val="-14"/>
        </w:rPr>
        <w:object w:dxaOrig="360" w:dyaOrig="380">
          <v:shape id="_x0000_i1050" type="#_x0000_t75" style="width:17.25pt;height:18.75pt" o:ole="">
            <v:imagedata r:id="rId54" o:title=""/>
          </v:shape>
          <o:OLEObject Type="Embed" ProgID="Equation.DSMT4" ShapeID="_x0000_i1050" DrawAspect="Content" ObjectID="_1655107998" r:id="rId55"/>
        </w:object>
      </w:r>
      <w:r w:rsidR="00CC77C1" w:rsidRPr="00917707">
        <w:rPr>
          <w:rFonts w:hint="eastAsia"/>
          <w:color w:val="000000"/>
        </w:rPr>
        <w:t>（</w:t>
      </w:r>
      <w:r w:rsidR="00DF20F4">
        <w:rPr>
          <w:rFonts w:ascii="Times New Roman" w:hAnsi="宋体" w:hint="eastAsia"/>
          <w:noProof/>
          <w:color w:val="000000"/>
          <w:sz w:val="21"/>
        </w:rPr>
        <w:t>或脉冲串频率</w:t>
      </w:r>
      <w:r w:rsidR="00DF20F4">
        <w:rPr>
          <w:rFonts w:ascii="Times New Roman" w:hAnsi="宋体" w:hint="eastAsia"/>
          <w:noProof/>
          <w:color w:val="000000"/>
          <w:sz w:val="21"/>
        </w:rPr>
        <w:t>1/</w:t>
      </w:r>
      <w:r w:rsidR="00DF20F4" w:rsidRPr="00917707">
        <w:rPr>
          <w:rFonts w:hint="eastAsia"/>
          <w:color w:val="000000"/>
        </w:rPr>
        <w:t>T</w:t>
      </w:r>
      <w:r w:rsidR="00DF20F4" w:rsidRPr="006F7770">
        <w:rPr>
          <w:rFonts w:hint="eastAsia"/>
          <w:color w:val="000000"/>
          <w:vertAlign w:val="subscript"/>
        </w:rPr>
        <w:t>串</w:t>
      </w:r>
      <w:r w:rsidR="00CC77C1" w:rsidRPr="00917707">
        <w:rPr>
          <w:rFonts w:hint="eastAsia"/>
          <w:color w:val="000000"/>
        </w:rPr>
        <w:t>）</w:t>
      </w:r>
      <w:r w:rsidR="00DF20F4">
        <w:rPr>
          <w:rFonts w:hint="eastAsia"/>
          <w:color w:val="000000"/>
        </w:rPr>
        <w:t>；读取</w:t>
      </w:r>
      <w:r w:rsidR="00DF20F4" w:rsidRPr="00917707">
        <w:rPr>
          <w:rFonts w:ascii="Times New Roman" w:hAnsi="宋体" w:hint="eastAsia"/>
          <w:noProof/>
          <w:color w:val="000000"/>
          <w:sz w:val="21"/>
        </w:rPr>
        <w:t>串内子脉冲持续时间</w:t>
      </w:r>
      <w:r w:rsidR="00DF20F4" w:rsidRPr="00281614">
        <w:rPr>
          <w:rFonts w:ascii="Times New Roman" w:hAnsi="Times New Roman"/>
          <w:color w:val="000000"/>
          <w:position w:val="-12"/>
        </w:rPr>
        <w:object w:dxaOrig="320" w:dyaOrig="360">
          <v:shape id="_x0000_i1051" type="#_x0000_t75" style="width:15.75pt;height:18pt" o:ole="">
            <v:imagedata r:id="rId56" o:title=""/>
          </v:shape>
          <o:OLEObject Type="Embed" ProgID="Equation.DSMT4" ShapeID="_x0000_i1051" DrawAspect="Content" ObjectID="_1655107999" r:id="rId57"/>
        </w:object>
      </w:r>
      <w:r w:rsidR="00DF20F4">
        <w:rPr>
          <w:rFonts w:ascii="Times New Roman" w:hAnsi="宋体" w:hint="eastAsia"/>
          <w:noProof/>
          <w:color w:val="000000"/>
          <w:sz w:val="21"/>
        </w:rPr>
        <w:t>和子</w:t>
      </w:r>
      <w:r w:rsidR="00DF20F4" w:rsidRPr="00917707">
        <w:rPr>
          <w:rFonts w:ascii="Times New Roman" w:hAnsi="宋体" w:hint="eastAsia"/>
          <w:noProof/>
          <w:color w:val="000000"/>
          <w:sz w:val="21"/>
        </w:rPr>
        <w:t>脉冲</w:t>
      </w:r>
      <w:r w:rsidR="00DF20F4">
        <w:rPr>
          <w:rFonts w:ascii="Times New Roman" w:hAnsi="宋体" w:hint="eastAsia"/>
          <w:noProof/>
          <w:color w:val="000000"/>
          <w:sz w:val="21"/>
        </w:rPr>
        <w:t>间隔</w:t>
      </w:r>
      <w:r w:rsidR="00DF20F4" w:rsidRPr="00281614">
        <w:rPr>
          <w:rFonts w:ascii="Times New Roman" w:hAnsi="Times New Roman"/>
          <w:color w:val="000000"/>
          <w:position w:val="-12"/>
        </w:rPr>
        <w:object w:dxaOrig="380" w:dyaOrig="360">
          <v:shape id="_x0000_i1052" type="#_x0000_t75" style="width:18.75pt;height:18pt" o:ole="">
            <v:imagedata r:id="rId58" o:title=""/>
          </v:shape>
          <o:OLEObject Type="Embed" ProgID="Equation.DSMT4" ShapeID="_x0000_i1052" DrawAspect="Content" ObjectID="_1655108000" r:id="rId59"/>
        </w:object>
      </w:r>
      <w:r w:rsidR="00DF20F4">
        <w:rPr>
          <w:rFonts w:ascii="Times New Roman" w:hAnsi="宋体" w:hint="eastAsia"/>
          <w:noProof/>
          <w:color w:val="000000"/>
          <w:sz w:val="21"/>
        </w:rPr>
        <w:t>（或子脉冲串频率</w:t>
      </w:r>
      <w:r w:rsidR="00CE2363">
        <w:rPr>
          <w:rFonts w:ascii="Times New Roman" w:hAnsi="宋体" w:hint="eastAsia"/>
          <w:noProof/>
          <w:color w:val="000000"/>
          <w:sz w:val="21"/>
        </w:rPr>
        <w:t>1/</w:t>
      </w:r>
      <w:r w:rsidR="00CE2363" w:rsidRPr="006F7770">
        <w:rPr>
          <w:color w:val="000000"/>
        </w:rPr>
        <w:t>T</w:t>
      </w:r>
      <w:r w:rsidR="00CE2363" w:rsidRPr="006F7770">
        <w:rPr>
          <w:rFonts w:hint="eastAsia"/>
          <w:color w:val="000000"/>
          <w:vertAlign w:val="subscript"/>
        </w:rPr>
        <w:t>子</w:t>
      </w:r>
      <w:r w:rsidR="00DF20F4">
        <w:rPr>
          <w:rFonts w:ascii="Times New Roman" w:hAnsi="宋体" w:hint="eastAsia"/>
          <w:noProof/>
          <w:color w:val="000000"/>
          <w:sz w:val="21"/>
        </w:rPr>
        <w:t>）</w:t>
      </w:r>
      <w:r w:rsidR="00DF20F4" w:rsidRPr="00917707">
        <w:rPr>
          <w:rFonts w:ascii="Times New Roman" w:hAnsi="宋体" w:hint="eastAsia"/>
          <w:noProof/>
          <w:color w:val="000000"/>
          <w:sz w:val="21"/>
        </w:rPr>
        <w:t>的标称值及相应的允差。</w:t>
      </w:r>
      <w:r w:rsidR="00CC77C1" w:rsidRPr="00917707">
        <w:rPr>
          <w:rFonts w:ascii="Times New Roman" w:hAnsi="Times New Roman" w:hint="eastAsia"/>
          <w:color w:val="000000"/>
        </w:rPr>
        <w:t>结果应符合</w:t>
      </w:r>
      <w:r w:rsidR="00CC77C1" w:rsidRPr="00917707">
        <w:rPr>
          <w:rFonts w:ascii="Times New Roman" w:hAnsi="Times New Roman" w:hint="eastAsia"/>
          <w:color w:val="000000"/>
        </w:rPr>
        <w:t>5.1.5</w:t>
      </w:r>
      <w:r w:rsidR="00CC77C1" w:rsidRPr="00917707">
        <w:rPr>
          <w:rFonts w:ascii="Times New Roman" w:hAnsi="Times New Roman" w:hint="eastAsia"/>
          <w:color w:val="000000"/>
        </w:rPr>
        <w:t>的要求。</w:t>
      </w:r>
    </w:p>
    <w:p w:rsidR="00002B64" w:rsidRPr="00917707" w:rsidRDefault="00002B64" w:rsidP="0005495D">
      <w:pPr>
        <w:pStyle w:val="a9"/>
        <w:spacing w:line="360" w:lineRule="auto"/>
        <w:ind w:leftChars="300" w:left="630" w:firstLineChars="0" w:firstLine="0"/>
        <w:rPr>
          <w:rFonts w:ascii="Times New Roman" w:hAnsi="Times New Roman"/>
          <w:color w:val="000000"/>
          <w:sz w:val="18"/>
          <w:szCs w:val="18"/>
        </w:rPr>
      </w:pPr>
      <w:r w:rsidRPr="004D7262">
        <w:rPr>
          <w:rFonts w:ascii="黑体" w:eastAsia="黑体" w:hAnsi="黑体" w:hint="eastAsia"/>
          <w:color w:val="000000"/>
          <w:sz w:val="18"/>
          <w:szCs w:val="18"/>
        </w:rPr>
        <w:t>注</w:t>
      </w:r>
      <w:r w:rsidRPr="00917707">
        <w:rPr>
          <w:rFonts w:ascii="Times New Roman" w:hAnsi="Times New Roman" w:hint="eastAsia"/>
          <w:color w:val="000000"/>
          <w:sz w:val="18"/>
          <w:szCs w:val="18"/>
        </w:rPr>
        <w:t>：如脉冲的时间参数、重复频率可调，应对可调选项分别进行测量。</w:t>
      </w:r>
    </w:p>
    <w:p w:rsidR="00002B64" w:rsidRPr="00F23931" w:rsidRDefault="00002B64" w:rsidP="00706948">
      <w:pPr>
        <w:pStyle w:val="af0"/>
        <w:spacing w:line="360" w:lineRule="auto"/>
        <w:ind w:firstLineChars="50" w:firstLine="105"/>
        <w:rPr>
          <w:rFonts w:ascii="黑体" w:eastAsia="黑体" w:hAnsi="黑体"/>
          <w:color w:val="000000"/>
          <w:szCs w:val="21"/>
        </w:rPr>
      </w:pPr>
      <w:r w:rsidRPr="00F23931">
        <w:rPr>
          <w:rFonts w:ascii="黑体" w:eastAsia="黑体" w:hAnsi="黑体"/>
          <w:color w:val="000000"/>
        </w:rPr>
        <w:t>6.1.</w:t>
      </w:r>
      <w:r w:rsidRPr="00F23931">
        <w:rPr>
          <w:rFonts w:ascii="黑体" w:eastAsia="黑体" w:hAnsi="黑体"/>
          <w:color w:val="000000"/>
          <w:szCs w:val="21"/>
        </w:rPr>
        <w:t xml:space="preserve">6 </w:t>
      </w:r>
      <w:r w:rsidRPr="00F23931">
        <w:rPr>
          <w:rFonts w:ascii="黑体" w:eastAsia="黑体" w:hAnsi="黑体" w:hint="eastAsia"/>
          <w:color w:val="000000"/>
          <w:szCs w:val="21"/>
        </w:rPr>
        <w:t>终端输出功率（或能量）的控制</w:t>
      </w:r>
    </w:p>
    <w:p w:rsidR="001B705E" w:rsidRPr="00917707" w:rsidRDefault="0053479E" w:rsidP="0016685C">
      <w:pPr>
        <w:pStyle w:val="a9"/>
        <w:spacing w:line="360" w:lineRule="auto"/>
        <w:ind w:leftChars="67" w:left="141" w:firstLineChars="0" w:firstLine="0"/>
        <w:rPr>
          <w:color w:val="000000"/>
        </w:rPr>
      </w:pPr>
      <w:r w:rsidRPr="00F23931">
        <w:rPr>
          <w:rFonts w:hint="eastAsia"/>
          <w:color w:val="000000"/>
        </w:rPr>
        <w:t>6.1.6.1</w:t>
      </w:r>
      <w:r w:rsidRPr="00917707">
        <w:rPr>
          <w:rFonts w:hint="eastAsia"/>
          <w:color w:val="000000"/>
        </w:rPr>
        <w:t xml:space="preserve"> </w:t>
      </w:r>
      <w:r w:rsidR="00002B64" w:rsidRPr="00917707">
        <w:rPr>
          <w:rFonts w:hint="eastAsia"/>
          <w:color w:val="000000"/>
        </w:rPr>
        <w:t>最大输出功率（或能量）：按使用手册操作，开机后，选择最大输出功率（或能量），经预热稳定后，用激光功率（或能量）计测量</w:t>
      </w:r>
      <w:r w:rsidR="0035551A" w:rsidRPr="00917707">
        <w:rPr>
          <w:rFonts w:hint="eastAsia"/>
          <w:color w:val="000000"/>
        </w:rPr>
        <w:t>光凝仪终端</w:t>
      </w:r>
      <w:r w:rsidR="00002B64" w:rsidRPr="00917707">
        <w:rPr>
          <w:rFonts w:hint="eastAsia"/>
          <w:color w:val="000000"/>
        </w:rPr>
        <w:t>输出功率（或能量）</w:t>
      </w:r>
      <w:r w:rsidR="001B705E" w:rsidRPr="00917707">
        <w:rPr>
          <w:rFonts w:hint="eastAsia"/>
          <w:color w:val="000000"/>
        </w:rPr>
        <w:t>。</w:t>
      </w:r>
    </w:p>
    <w:p w:rsidR="001B705E" w:rsidRPr="00917707" w:rsidRDefault="001B705E" w:rsidP="00D24583">
      <w:pPr>
        <w:pStyle w:val="a9"/>
        <w:spacing w:line="360" w:lineRule="auto"/>
        <w:ind w:leftChars="67" w:left="141" w:firstLine="440"/>
        <w:rPr>
          <w:color w:val="000000"/>
        </w:rPr>
      </w:pPr>
      <w:r w:rsidRPr="00917707">
        <w:rPr>
          <w:rFonts w:hint="eastAsia"/>
          <w:color w:val="000000"/>
        </w:rPr>
        <w:t>对于连续激光输出方式：</w:t>
      </w:r>
      <w:r w:rsidR="00002B64" w:rsidRPr="00917707">
        <w:rPr>
          <w:color w:val="000000"/>
        </w:rPr>
        <w:t>10</w:t>
      </w:r>
      <w:r w:rsidR="00002B64" w:rsidRPr="00917707">
        <w:rPr>
          <w:rFonts w:hint="eastAsia"/>
          <w:color w:val="000000"/>
        </w:rPr>
        <w:t>分钟内连续观察功率波动，注</w:t>
      </w:r>
      <w:r w:rsidRPr="00917707">
        <w:rPr>
          <w:rFonts w:hint="eastAsia"/>
          <w:color w:val="000000"/>
        </w:rPr>
        <w:t>意记录每次波动的峰值，取其中最大值，即为最大输出功率</w:t>
      </w:r>
      <w:r w:rsidR="004B6865" w:rsidRPr="00917707">
        <w:rPr>
          <w:rFonts w:hint="eastAsia"/>
          <w:color w:val="000000"/>
        </w:rPr>
        <w:t>。</w:t>
      </w:r>
    </w:p>
    <w:p w:rsidR="00002B64" w:rsidRPr="00F06D2B" w:rsidRDefault="00002B64" w:rsidP="003B43F7">
      <w:pPr>
        <w:pStyle w:val="a9"/>
        <w:spacing w:line="360" w:lineRule="auto"/>
        <w:ind w:leftChars="67" w:left="141" w:firstLine="440"/>
        <w:rPr>
          <w:rFonts w:ascii="Times New Roman" w:hAnsi="宋体"/>
          <w:noProof/>
          <w:color w:val="000000"/>
          <w:kern w:val="0"/>
          <w:szCs w:val="20"/>
        </w:rPr>
      </w:pPr>
      <w:r w:rsidRPr="00917707">
        <w:rPr>
          <w:rFonts w:hint="eastAsia"/>
          <w:color w:val="000000"/>
        </w:rPr>
        <w:t>对于脉冲和脉冲串输出的</w:t>
      </w:r>
      <w:r w:rsidR="001B705E" w:rsidRPr="00917707">
        <w:rPr>
          <w:rFonts w:hint="eastAsia"/>
          <w:color w:val="000000"/>
        </w:rPr>
        <w:t>方式：</w:t>
      </w:r>
      <w:r w:rsidR="00A61A98" w:rsidRPr="00917707">
        <w:rPr>
          <w:rFonts w:hint="eastAsia"/>
          <w:color w:val="000000"/>
        </w:rPr>
        <w:t xml:space="preserve"> </w:t>
      </w:r>
      <w:r w:rsidR="00A61A98" w:rsidRPr="00917707">
        <w:rPr>
          <w:rFonts w:hint="eastAsia"/>
          <w:color w:val="000000"/>
        </w:rPr>
        <w:t>观察</w:t>
      </w:r>
      <w:r w:rsidR="00A10612" w:rsidRPr="00917707">
        <w:rPr>
          <w:rFonts w:hint="eastAsia"/>
          <w:color w:val="000000"/>
        </w:rPr>
        <w:t>100</w:t>
      </w:r>
      <w:r w:rsidR="00A61A98" w:rsidRPr="00917707">
        <w:rPr>
          <w:rFonts w:hint="eastAsia"/>
          <w:color w:val="000000"/>
        </w:rPr>
        <w:t>个脉冲（脉冲串），注意记录每次波动的峰值，取其中最大值，即为最大输出</w:t>
      </w:r>
      <w:r w:rsidR="00482061">
        <w:rPr>
          <w:rFonts w:hint="eastAsia"/>
          <w:color w:val="000000"/>
        </w:rPr>
        <w:t>功率（或</w:t>
      </w:r>
      <w:r w:rsidR="00482061" w:rsidRPr="00917707">
        <w:rPr>
          <w:rFonts w:hint="eastAsia"/>
          <w:color w:val="000000"/>
        </w:rPr>
        <w:t>能量</w:t>
      </w:r>
      <w:r w:rsidR="00482061">
        <w:rPr>
          <w:rFonts w:hint="eastAsia"/>
          <w:color w:val="000000"/>
        </w:rPr>
        <w:t>）</w:t>
      </w:r>
      <w:r w:rsidR="00A61A98" w:rsidRPr="00917707">
        <w:rPr>
          <w:rFonts w:hint="eastAsia"/>
          <w:color w:val="000000"/>
        </w:rPr>
        <w:t>。</w:t>
      </w:r>
    </w:p>
    <w:p w:rsidR="00002B64" w:rsidRDefault="0053479E" w:rsidP="0016685C">
      <w:pPr>
        <w:pStyle w:val="af0"/>
        <w:spacing w:line="360" w:lineRule="auto"/>
        <w:ind w:leftChars="67" w:left="141" w:firstLineChars="0" w:firstLine="0"/>
        <w:rPr>
          <w:rFonts w:ascii="Times New Roman"/>
          <w:noProof w:val="0"/>
          <w:color w:val="000000"/>
          <w:kern w:val="2"/>
          <w:szCs w:val="22"/>
        </w:rPr>
      </w:pPr>
      <w:r w:rsidRPr="00F23931">
        <w:rPr>
          <w:rFonts w:ascii="Times New Roman" w:hint="eastAsia"/>
          <w:noProof w:val="0"/>
          <w:color w:val="000000"/>
          <w:kern w:val="2"/>
          <w:szCs w:val="22"/>
        </w:rPr>
        <w:t>6.1.6.2</w:t>
      </w:r>
      <w:r w:rsidRPr="00917707">
        <w:rPr>
          <w:rFonts w:ascii="Times New Roman" w:hint="eastAsia"/>
          <w:noProof w:val="0"/>
          <w:color w:val="000000"/>
          <w:kern w:val="2"/>
          <w:szCs w:val="22"/>
        </w:rPr>
        <w:t xml:space="preserve"> </w:t>
      </w:r>
      <w:r w:rsidR="00002B64" w:rsidRPr="00917707">
        <w:rPr>
          <w:rFonts w:ascii="Times New Roman" w:hint="eastAsia"/>
          <w:noProof w:val="0"/>
          <w:color w:val="000000"/>
          <w:kern w:val="2"/>
          <w:szCs w:val="22"/>
        </w:rPr>
        <w:t>功率（或能量）设定：开启仪器，经预热稳定后，</w:t>
      </w:r>
      <w:r w:rsidR="00002B64" w:rsidRPr="00917707">
        <w:rPr>
          <w:rFonts w:hint="eastAsia"/>
          <w:color w:val="000000"/>
        </w:rPr>
        <w:t>按</w:t>
      </w:r>
      <w:r w:rsidR="00002B64" w:rsidRPr="00917707">
        <w:rPr>
          <w:rFonts w:hAnsi="宋体" w:hint="eastAsia"/>
          <w:color w:val="000000"/>
        </w:rPr>
        <w:t>制造商给出的调节范围</w:t>
      </w:r>
      <w:r w:rsidR="00002B64" w:rsidRPr="00917707">
        <w:rPr>
          <w:rFonts w:hint="eastAsia"/>
          <w:color w:val="000000"/>
        </w:rPr>
        <w:t>用</w:t>
      </w:r>
      <w:r w:rsidR="00002B64" w:rsidRPr="00917707">
        <w:rPr>
          <w:rFonts w:ascii="Times New Roman" w:hint="eastAsia"/>
          <w:noProof w:val="0"/>
          <w:color w:val="000000"/>
          <w:kern w:val="2"/>
          <w:szCs w:val="22"/>
        </w:rPr>
        <w:t>功率（或能量）计</w:t>
      </w:r>
      <w:r w:rsidR="00002B64" w:rsidRPr="00917707">
        <w:rPr>
          <w:rFonts w:hint="eastAsia"/>
          <w:color w:val="000000"/>
        </w:rPr>
        <w:t>进行测量，并计算误差</w:t>
      </w:r>
      <w:r w:rsidR="00002B64" w:rsidRPr="00917707">
        <w:rPr>
          <w:rFonts w:ascii="Times New Roman" w:hint="eastAsia"/>
          <w:noProof w:val="0"/>
          <w:color w:val="000000"/>
          <w:kern w:val="2"/>
          <w:szCs w:val="22"/>
        </w:rPr>
        <w:t>，结果应符合</w:t>
      </w:r>
      <w:r w:rsidR="00002B64" w:rsidRPr="00917707">
        <w:rPr>
          <w:rFonts w:ascii="Times New Roman"/>
          <w:noProof w:val="0"/>
          <w:color w:val="000000"/>
          <w:kern w:val="2"/>
          <w:szCs w:val="22"/>
        </w:rPr>
        <w:t>5.1.6.2</w:t>
      </w:r>
      <w:r w:rsidR="00002B64" w:rsidRPr="00917707">
        <w:rPr>
          <w:rFonts w:ascii="Times New Roman" w:hint="eastAsia"/>
          <w:noProof w:val="0"/>
          <w:color w:val="000000"/>
          <w:kern w:val="2"/>
          <w:szCs w:val="22"/>
        </w:rPr>
        <w:t>的要求。</w:t>
      </w:r>
    </w:p>
    <w:p w:rsidR="00EF3ED2" w:rsidRPr="00917707" w:rsidRDefault="00EF3ED2" w:rsidP="003B43F7">
      <w:pPr>
        <w:pStyle w:val="af0"/>
        <w:spacing w:line="360" w:lineRule="auto"/>
        <w:ind w:leftChars="67" w:left="141" w:firstLineChars="0" w:firstLine="279"/>
        <w:rPr>
          <w:rFonts w:ascii="Times New Roman"/>
          <w:noProof w:val="0"/>
          <w:color w:val="000000"/>
          <w:kern w:val="2"/>
          <w:szCs w:val="22"/>
        </w:rPr>
      </w:pPr>
      <w:r w:rsidRPr="003B43F7">
        <w:rPr>
          <w:rFonts w:ascii="黑体" w:eastAsia="黑体" w:hAnsi="黑体" w:hint="eastAsia"/>
          <w:noProof w:val="0"/>
          <w:color w:val="000000"/>
          <w:kern w:val="2"/>
          <w:sz w:val="18"/>
          <w:szCs w:val="18"/>
        </w:rPr>
        <w:t>注：</w:t>
      </w:r>
      <w:r w:rsidRPr="003B43F7">
        <w:rPr>
          <w:rFonts w:ascii="Times New Roman" w:hint="eastAsia"/>
          <w:color w:val="000000"/>
          <w:sz w:val="18"/>
          <w:szCs w:val="18"/>
        </w:rPr>
        <w:t>如</w:t>
      </w:r>
      <w:r>
        <w:rPr>
          <w:rFonts w:ascii="Times New Roman" w:hint="eastAsia"/>
          <w:color w:val="000000"/>
          <w:sz w:val="18"/>
          <w:szCs w:val="18"/>
        </w:rPr>
        <w:t>光凝仪</w:t>
      </w:r>
      <w:r w:rsidRPr="003B43F7">
        <w:rPr>
          <w:rFonts w:ascii="Times New Roman" w:hint="eastAsia"/>
          <w:color w:val="000000"/>
          <w:sz w:val="18"/>
          <w:szCs w:val="18"/>
        </w:rPr>
        <w:t>包含多个传输和</w:t>
      </w:r>
      <w:r w:rsidRPr="003B43F7">
        <w:rPr>
          <w:rFonts w:ascii="Times New Roman"/>
          <w:color w:val="000000"/>
          <w:sz w:val="18"/>
          <w:szCs w:val="18"/>
        </w:rPr>
        <w:t>/</w:t>
      </w:r>
      <w:r w:rsidRPr="003B43F7">
        <w:rPr>
          <w:rFonts w:ascii="Times New Roman" w:hint="eastAsia"/>
          <w:color w:val="000000"/>
          <w:sz w:val="18"/>
          <w:szCs w:val="18"/>
        </w:rPr>
        <w:t>或观察系统，</w:t>
      </w:r>
      <w:r w:rsidRPr="00917707">
        <w:rPr>
          <w:rFonts w:ascii="Times New Roman" w:hint="eastAsia"/>
          <w:color w:val="000000"/>
          <w:sz w:val="18"/>
          <w:szCs w:val="18"/>
        </w:rPr>
        <w:t>应分别进行测量。</w:t>
      </w:r>
    </w:p>
    <w:p w:rsidR="00002B64" w:rsidRPr="00F23931" w:rsidRDefault="00002B64" w:rsidP="00D61540">
      <w:pPr>
        <w:pStyle w:val="af0"/>
        <w:spacing w:line="360" w:lineRule="auto"/>
        <w:ind w:firstLineChars="50" w:firstLine="105"/>
        <w:rPr>
          <w:rFonts w:ascii="黑体" w:eastAsia="黑体" w:hAnsi="黑体"/>
          <w:color w:val="000000"/>
          <w:szCs w:val="21"/>
        </w:rPr>
      </w:pPr>
      <w:r w:rsidRPr="00F23931">
        <w:rPr>
          <w:rFonts w:ascii="黑体" w:eastAsia="黑体" w:hAnsi="黑体"/>
          <w:noProof w:val="0"/>
          <w:color w:val="000000"/>
        </w:rPr>
        <w:t xml:space="preserve">6.1.7 </w:t>
      </w:r>
      <w:r w:rsidRPr="00F23931">
        <w:rPr>
          <w:rFonts w:ascii="黑体" w:eastAsia="黑体" w:hAnsi="黑体" w:hint="eastAsia"/>
          <w:color w:val="000000"/>
          <w:szCs w:val="21"/>
        </w:rPr>
        <w:t>终端输出功率（或能量）不稳定度</w:t>
      </w:r>
    </w:p>
    <w:p w:rsidR="00002B64" w:rsidRPr="00917707" w:rsidRDefault="00002B64" w:rsidP="00D24583">
      <w:pPr>
        <w:pStyle w:val="a9"/>
        <w:ind w:firstLine="440"/>
        <w:rPr>
          <w:rFonts w:ascii="宋体"/>
          <w:color w:val="000000"/>
        </w:rPr>
      </w:pPr>
      <w:r w:rsidRPr="00917707">
        <w:rPr>
          <w:rFonts w:ascii="宋体" w:hint="eastAsia"/>
          <w:color w:val="000000"/>
        </w:rPr>
        <w:t>在</w:t>
      </w:r>
      <w:r w:rsidRPr="00917707">
        <w:rPr>
          <w:rFonts w:ascii="宋体" w:hAnsi="宋体" w:hint="eastAsia"/>
          <w:color w:val="000000"/>
          <w:szCs w:val="21"/>
        </w:rPr>
        <w:t>功率（或能量）额定值点和最小值点</w:t>
      </w:r>
      <w:r w:rsidR="00A10612" w:rsidRPr="00917707">
        <w:rPr>
          <w:rFonts w:ascii="宋体" w:hAnsi="宋体" w:hint="eastAsia"/>
          <w:color w:val="000000"/>
          <w:szCs w:val="21"/>
        </w:rPr>
        <w:t>以及中间值点</w:t>
      </w:r>
      <w:r w:rsidRPr="00917707">
        <w:rPr>
          <w:rFonts w:ascii="宋体" w:hAnsi="宋体" w:hint="eastAsia"/>
          <w:color w:val="000000"/>
          <w:szCs w:val="21"/>
        </w:rPr>
        <w:t>进行测量。</w:t>
      </w:r>
    </w:p>
    <w:p w:rsidR="00002B64" w:rsidRPr="00917707" w:rsidRDefault="00002B64" w:rsidP="00030EE6">
      <w:pPr>
        <w:pStyle w:val="af3"/>
        <w:ind w:firstLineChars="200" w:firstLine="420"/>
        <w:rPr>
          <w:color w:val="000000"/>
          <w:sz w:val="21"/>
          <w:szCs w:val="21"/>
        </w:rPr>
      </w:pPr>
      <w:r w:rsidRPr="00917707">
        <w:rPr>
          <w:rFonts w:hint="eastAsia"/>
          <w:color w:val="000000"/>
          <w:sz w:val="21"/>
          <w:szCs w:val="21"/>
        </w:rPr>
        <w:t>被测样机稳定输出后，每隔</w:t>
      </w:r>
      <w:r w:rsidRPr="00917707">
        <w:rPr>
          <w:color w:val="000000"/>
          <w:sz w:val="21"/>
          <w:szCs w:val="21"/>
        </w:rPr>
        <w:t>1min</w:t>
      </w:r>
      <w:r w:rsidRPr="00917707">
        <w:rPr>
          <w:rFonts w:hint="eastAsia"/>
          <w:color w:val="000000"/>
          <w:sz w:val="21"/>
          <w:szCs w:val="21"/>
        </w:rPr>
        <w:t>用激光功率计测量</w:t>
      </w:r>
      <w:r w:rsidRPr="00917707">
        <w:rPr>
          <w:rFonts w:hAnsi="宋体" w:hint="eastAsia"/>
          <w:color w:val="000000"/>
          <w:sz w:val="21"/>
          <w:szCs w:val="21"/>
        </w:rPr>
        <w:t>终端</w:t>
      </w:r>
      <w:r w:rsidRPr="00917707">
        <w:rPr>
          <w:rFonts w:hint="eastAsia"/>
          <w:color w:val="000000"/>
          <w:sz w:val="21"/>
          <w:szCs w:val="21"/>
        </w:rPr>
        <w:t>输出功率（或能量）值</w:t>
      </w:r>
      <w:r w:rsidRPr="00917707">
        <w:rPr>
          <w:rFonts w:hint="eastAsia"/>
          <w:color w:val="000000"/>
          <w:position w:val="-12"/>
          <w:sz w:val="21"/>
          <w:szCs w:val="21"/>
        </w:rPr>
        <w:object w:dxaOrig="240" w:dyaOrig="360">
          <v:shape id="_x0000_i1053" type="#_x0000_t75" style="width:12pt;height:18pt" o:ole="">
            <v:imagedata r:id="rId60" o:title=""/>
          </v:shape>
          <o:OLEObject Type="Embed" ProgID="Equation.3" ShapeID="_x0000_i1053" DrawAspect="Content" ObjectID="_1655108001" r:id="rId61"/>
        </w:object>
      </w:r>
      <w:r w:rsidRPr="00917707">
        <w:rPr>
          <w:rFonts w:hint="eastAsia"/>
          <w:color w:val="000000"/>
          <w:sz w:val="21"/>
          <w:szCs w:val="21"/>
        </w:rPr>
        <w:t>，共</w:t>
      </w:r>
      <w:r w:rsidRPr="00917707">
        <w:rPr>
          <w:color w:val="000000"/>
          <w:sz w:val="21"/>
          <w:szCs w:val="21"/>
        </w:rPr>
        <w:t>10</w:t>
      </w:r>
      <w:r w:rsidRPr="00917707">
        <w:rPr>
          <w:rFonts w:hint="eastAsia"/>
          <w:color w:val="000000"/>
          <w:sz w:val="21"/>
          <w:szCs w:val="21"/>
        </w:rPr>
        <w:t>次，找出</w:t>
      </w:r>
      <w:r w:rsidRPr="00917707">
        <w:rPr>
          <w:rFonts w:hint="eastAsia"/>
          <w:color w:val="000000"/>
          <w:position w:val="-12"/>
          <w:sz w:val="21"/>
          <w:szCs w:val="21"/>
        </w:rPr>
        <w:object w:dxaOrig="240" w:dyaOrig="360">
          <v:shape id="_x0000_i1054" type="#_x0000_t75" style="width:12pt;height:18pt" o:ole="">
            <v:imagedata r:id="rId62" o:title=""/>
          </v:shape>
          <o:OLEObject Type="Embed" ProgID="Equation.3" ShapeID="_x0000_i1054" DrawAspect="Content" ObjectID="_1655108002" r:id="rId63"/>
        </w:object>
      </w:r>
      <w:r w:rsidRPr="00917707">
        <w:rPr>
          <w:color w:val="000000"/>
          <w:sz w:val="21"/>
          <w:szCs w:val="21"/>
        </w:rPr>
        <w:t>(i=1,2,3</w:t>
      </w:r>
      <w:r w:rsidRPr="00917707">
        <w:rPr>
          <w:rFonts w:hAnsi="宋体" w:hint="eastAsia"/>
          <w:color w:val="000000"/>
          <w:sz w:val="21"/>
          <w:szCs w:val="21"/>
        </w:rPr>
        <w:t>……</w:t>
      </w:r>
      <w:r w:rsidRPr="00917707">
        <w:rPr>
          <w:color w:val="000000"/>
          <w:sz w:val="21"/>
          <w:szCs w:val="21"/>
        </w:rPr>
        <w:t>,10)</w:t>
      </w:r>
      <w:r w:rsidRPr="00917707">
        <w:rPr>
          <w:rFonts w:hint="eastAsia"/>
          <w:color w:val="000000"/>
          <w:sz w:val="21"/>
          <w:szCs w:val="21"/>
        </w:rPr>
        <w:t>中的最大值</w:t>
      </w:r>
      <w:r w:rsidRPr="00917707">
        <w:rPr>
          <w:rFonts w:hint="eastAsia"/>
          <w:color w:val="000000"/>
          <w:position w:val="-12"/>
          <w:sz w:val="21"/>
          <w:szCs w:val="21"/>
        </w:rPr>
        <w:object w:dxaOrig="460" w:dyaOrig="360">
          <v:shape id="_x0000_i1055" type="#_x0000_t75" style="width:23.25pt;height:18pt" o:ole="">
            <v:imagedata r:id="rId64" o:title=""/>
          </v:shape>
          <o:OLEObject Type="Embed" ProgID="Equation.3" ShapeID="_x0000_i1055" DrawAspect="Content" ObjectID="_1655108003" r:id="rId65"/>
        </w:object>
      </w:r>
      <w:r w:rsidRPr="00917707">
        <w:rPr>
          <w:rFonts w:hint="eastAsia"/>
          <w:color w:val="000000"/>
          <w:sz w:val="21"/>
          <w:szCs w:val="21"/>
        </w:rPr>
        <w:t>与最小值</w:t>
      </w:r>
      <w:r w:rsidRPr="00917707">
        <w:rPr>
          <w:rFonts w:hint="eastAsia"/>
          <w:color w:val="000000"/>
          <w:position w:val="-10"/>
          <w:sz w:val="21"/>
          <w:szCs w:val="21"/>
        </w:rPr>
        <w:object w:dxaOrig="420" w:dyaOrig="340">
          <v:shape id="_x0000_i1056" type="#_x0000_t75" style="width:21.75pt;height:17.25pt" o:ole="">
            <v:imagedata r:id="rId66" o:title=""/>
          </v:shape>
          <o:OLEObject Type="Embed" ProgID="Equation.3" ShapeID="_x0000_i1056" DrawAspect="Content" ObjectID="_1655108004" r:id="rId67"/>
        </w:object>
      </w:r>
      <w:r w:rsidRPr="00917707">
        <w:rPr>
          <w:rFonts w:hint="eastAsia"/>
          <w:color w:val="000000"/>
          <w:sz w:val="21"/>
          <w:szCs w:val="21"/>
        </w:rPr>
        <w:t>，按公式</w:t>
      </w:r>
      <w:r w:rsidRPr="00917707">
        <w:rPr>
          <w:color w:val="000000"/>
          <w:sz w:val="21"/>
          <w:szCs w:val="21"/>
        </w:rPr>
        <w:t>(</w:t>
      </w:r>
      <w:r w:rsidR="00250411" w:rsidRPr="00917707">
        <w:rPr>
          <w:rFonts w:hint="eastAsia"/>
          <w:color w:val="000000"/>
          <w:sz w:val="21"/>
          <w:szCs w:val="21"/>
        </w:rPr>
        <w:t>5</w:t>
      </w:r>
      <w:r w:rsidRPr="00917707">
        <w:rPr>
          <w:color w:val="000000"/>
          <w:sz w:val="21"/>
          <w:szCs w:val="21"/>
        </w:rPr>
        <w:t>)</w:t>
      </w:r>
      <w:r w:rsidRPr="00917707">
        <w:rPr>
          <w:rFonts w:hint="eastAsia"/>
          <w:color w:val="000000"/>
          <w:sz w:val="21"/>
          <w:szCs w:val="21"/>
        </w:rPr>
        <w:t>求出功率（或能量）不稳定度</w:t>
      </w:r>
      <w:r w:rsidRPr="00917707">
        <w:rPr>
          <w:rFonts w:hint="eastAsia"/>
          <w:color w:val="000000"/>
          <w:position w:val="-12"/>
          <w:sz w:val="21"/>
          <w:szCs w:val="21"/>
        </w:rPr>
        <w:object w:dxaOrig="260" w:dyaOrig="360">
          <v:shape id="_x0000_i1057" type="#_x0000_t75" style="width:12.75pt;height:18pt" o:ole="">
            <v:imagedata r:id="rId68" o:title=""/>
          </v:shape>
          <o:OLEObject Type="Embed" ProgID="Equation.3" ShapeID="_x0000_i1057" DrawAspect="Content" ObjectID="_1655108005" r:id="rId69"/>
        </w:object>
      </w:r>
      <w:r w:rsidRPr="00917707">
        <w:rPr>
          <w:color w:val="000000"/>
          <w:sz w:val="21"/>
          <w:szCs w:val="21"/>
        </w:rPr>
        <w:t>:</w:t>
      </w:r>
    </w:p>
    <w:p w:rsidR="00002B64" w:rsidRPr="00917707" w:rsidRDefault="00435FC1" w:rsidP="00435FC1">
      <w:pPr>
        <w:jc w:val="left"/>
        <w:rPr>
          <w:color w:val="000000"/>
        </w:rPr>
      </w:pPr>
      <w:r w:rsidRPr="00917707">
        <w:rPr>
          <w:rFonts w:hint="eastAsia"/>
          <w:color w:val="000000"/>
          <w:position w:val="-60"/>
          <w:szCs w:val="21"/>
        </w:rPr>
        <w:t xml:space="preserve">           </w:t>
      </w:r>
      <w:r w:rsidR="00504413">
        <w:rPr>
          <w:rFonts w:hint="eastAsia"/>
          <w:color w:val="000000"/>
          <w:position w:val="-60"/>
          <w:szCs w:val="21"/>
        </w:rPr>
        <w:t xml:space="preserve"> </w:t>
      </w:r>
      <w:r w:rsidRPr="00917707">
        <w:rPr>
          <w:rFonts w:hint="eastAsia"/>
          <w:color w:val="000000"/>
          <w:position w:val="-60"/>
          <w:szCs w:val="21"/>
        </w:rPr>
        <w:t xml:space="preserve">    </w:t>
      </w:r>
      <w:r w:rsidRPr="00917707">
        <w:rPr>
          <w:rFonts w:hint="eastAsia"/>
          <w:color w:val="000000"/>
          <w:position w:val="-60"/>
          <w:szCs w:val="21"/>
        </w:rPr>
        <w:object w:dxaOrig="2520" w:dyaOrig="999">
          <v:shape id="_x0000_i1058" type="#_x0000_t75" style="width:126.75pt;height:50.25pt" o:ole="">
            <v:imagedata r:id="rId70" o:title=""/>
          </v:shape>
          <o:OLEObject Type="Embed" ProgID="Equation.3" ShapeID="_x0000_i1058" DrawAspect="Content" ObjectID="_1655108006" r:id="rId71"/>
        </w:object>
      </w:r>
      <w:r w:rsidR="00002B64" w:rsidRPr="00917707">
        <w:rPr>
          <w:rFonts w:ascii="宋体" w:hAnsi="宋体" w:hint="eastAsia"/>
          <w:color w:val="000000"/>
        </w:rPr>
        <w:t>………………</w:t>
      </w:r>
      <w:r w:rsidR="00002B64" w:rsidRPr="00917707">
        <w:rPr>
          <w:color w:val="000000"/>
        </w:rPr>
        <w:t>(</w:t>
      </w:r>
      <w:r w:rsidR="00250411" w:rsidRPr="00917707">
        <w:rPr>
          <w:rFonts w:hint="eastAsia"/>
          <w:color w:val="000000"/>
        </w:rPr>
        <w:t>5</w:t>
      </w:r>
      <w:r w:rsidR="00002B64" w:rsidRPr="00917707">
        <w:rPr>
          <w:color w:val="000000"/>
        </w:rPr>
        <w:t>)</w:t>
      </w:r>
    </w:p>
    <w:p w:rsidR="00002B64" w:rsidRPr="00917707" w:rsidRDefault="00002B64" w:rsidP="00D24583">
      <w:pPr>
        <w:pStyle w:val="a9"/>
        <w:ind w:firstLine="440"/>
        <w:rPr>
          <w:rFonts w:ascii="宋体"/>
          <w:color w:val="000000"/>
        </w:rPr>
      </w:pPr>
      <w:r w:rsidRPr="00917707">
        <w:rPr>
          <w:rFonts w:ascii="宋体" w:hint="eastAsia"/>
          <w:color w:val="000000"/>
        </w:rPr>
        <w:t>其结果应符合</w:t>
      </w:r>
      <w:r w:rsidRPr="00917707">
        <w:rPr>
          <w:rFonts w:ascii="宋体"/>
          <w:color w:val="000000"/>
        </w:rPr>
        <w:t>5.1.7</w:t>
      </w:r>
      <w:r w:rsidRPr="00917707">
        <w:rPr>
          <w:rFonts w:ascii="宋体" w:hint="eastAsia"/>
          <w:color w:val="000000"/>
        </w:rPr>
        <w:t>的要求。</w:t>
      </w:r>
    </w:p>
    <w:p w:rsidR="00002B64" w:rsidRPr="00F23931" w:rsidRDefault="00002B64" w:rsidP="00DC4ED4">
      <w:pPr>
        <w:pStyle w:val="a9"/>
        <w:spacing w:line="360" w:lineRule="auto"/>
        <w:ind w:firstLineChars="0" w:firstLine="0"/>
        <w:rPr>
          <w:rFonts w:ascii="黑体" w:eastAsia="黑体" w:hAnsi="黑体"/>
          <w:color w:val="000000"/>
        </w:rPr>
      </w:pPr>
      <w:r w:rsidRPr="00F23931">
        <w:rPr>
          <w:rFonts w:ascii="黑体" w:eastAsia="黑体" w:hAnsi="黑体"/>
          <w:color w:val="000000"/>
        </w:rPr>
        <w:t xml:space="preserve">6.1.8 </w:t>
      </w:r>
      <w:r w:rsidRPr="00F23931">
        <w:rPr>
          <w:rFonts w:ascii="黑体" w:eastAsia="黑体" w:hAnsi="黑体" w:hint="eastAsia"/>
          <w:color w:val="000000"/>
          <w:szCs w:val="21"/>
        </w:rPr>
        <w:t>终端输出功率（或能量）</w:t>
      </w:r>
      <w:r w:rsidRPr="00F23931">
        <w:rPr>
          <w:rFonts w:ascii="黑体" w:eastAsia="黑体" w:hAnsi="黑体" w:hint="eastAsia"/>
          <w:color w:val="000000"/>
        </w:rPr>
        <w:t>复现性</w:t>
      </w:r>
    </w:p>
    <w:p w:rsidR="00002B64" w:rsidRPr="00917707" w:rsidRDefault="00002B64" w:rsidP="00D24583">
      <w:pPr>
        <w:pStyle w:val="a9"/>
        <w:ind w:firstLineChars="223" w:firstLine="491"/>
        <w:rPr>
          <w:rFonts w:ascii="宋体"/>
          <w:color w:val="000000"/>
        </w:rPr>
      </w:pPr>
      <w:r w:rsidRPr="008D70DF">
        <w:rPr>
          <w:rFonts w:ascii="宋体" w:hint="eastAsia"/>
          <w:color w:val="000000"/>
        </w:rPr>
        <w:t>在</w:t>
      </w:r>
      <w:r w:rsidRPr="008D70DF">
        <w:rPr>
          <w:rFonts w:ascii="宋体" w:hAnsi="宋体" w:hint="eastAsia"/>
          <w:color w:val="000000"/>
          <w:szCs w:val="21"/>
        </w:rPr>
        <w:t>功率（或能量）额定值点和最小值点</w:t>
      </w:r>
      <w:r w:rsidR="00A10612" w:rsidRPr="008D70DF">
        <w:rPr>
          <w:rFonts w:ascii="宋体" w:hAnsi="宋体" w:hint="eastAsia"/>
          <w:color w:val="000000"/>
          <w:szCs w:val="21"/>
        </w:rPr>
        <w:t>及中间值点</w:t>
      </w:r>
      <w:r w:rsidRPr="008D70DF">
        <w:rPr>
          <w:rFonts w:ascii="宋体" w:hAnsi="宋体" w:hint="eastAsia"/>
          <w:color w:val="000000"/>
          <w:szCs w:val="21"/>
        </w:rPr>
        <w:t>进行测量。</w:t>
      </w:r>
    </w:p>
    <w:p w:rsidR="00002B64" w:rsidRPr="00917707" w:rsidRDefault="000B69D0" w:rsidP="00D24583">
      <w:pPr>
        <w:pStyle w:val="a9"/>
        <w:ind w:firstLine="440"/>
        <w:rPr>
          <w:rFonts w:ascii="宋体"/>
          <w:color w:val="000000"/>
        </w:rPr>
      </w:pPr>
      <w:r w:rsidRPr="00917707">
        <w:rPr>
          <w:rFonts w:hint="eastAsia"/>
          <w:color w:val="000000"/>
          <w:szCs w:val="21"/>
        </w:rPr>
        <w:t>被测样机稳定输出后，</w:t>
      </w:r>
      <w:r w:rsidR="00002B64" w:rsidRPr="00917707">
        <w:rPr>
          <w:rFonts w:ascii="宋体" w:hint="eastAsia"/>
          <w:color w:val="000000"/>
        </w:rPr>
        <w:t>用激光功率</w:t>
      </w:r>
      <w:r w:rsidR="00002B64" w:rsidRPr="00917707">
        <w:rPr>
          <w:rFonts w:ascii="宋体" w:hAnsi="宋体" w:hint="eastAsia"/>
          <w:color w:val="000000"/>
          <w:szCs w:val="21"/>
        </w:rPr>
        <w:t>（或能量）计</w:t>
      </w:r>
      <w:r w:rsidR="00002B64" w:rsidRPr="00917707">
        <w:rPr>
          <w:rFonts w:ascii="宋体" w:hint="eastAsia"/>
          <w:color w:val="000000"/>
        </w:rPr>
        <w:t>测量激光</w:t>
      </w:r>
      <w:r w:rsidR="00002B64" w:rsidRPr="00917707">
        <w:rPr>
          <w:rFonts w:ascii="宋体" w:hAnsi="宋体" w:hint="eastAsia"/>
          <w:color w:val="000000"/>
          <w:szCs w:val="21"/>
        </w:rPr>
        <w:t>终端</w:t>
      </w:r>
      <w:r w:rsidR="00002B64" w:rsidRPr="00917707">
        <w:rPr>
          <w:rFonts w:ascii="宋体" w:hint="eastAsia"/>
          <w:color w:val="000000"/>
        </w:rPr>
        <w:t>输出功率</w:t>
      </w:r>
      <w:r w:rsidR="00002B64" w:rsidRPr="00917707">
        <w:rPr>
          <w:rFonts w:ascii="宋体" w:hAnsi="宋体" w:hint="eastAsia"/>
          <w:color w:val="000000"/>
          <w:szCs w:val="21"/>
        </w:rPr>
        <w:t>（或能量）</w:t>
      </w:r>
      <w:r w:rsidR="00002B64" w:rsidRPr="00917707">
        <w:rPr>
          <w:rFonts w:hint="eastAsia"/>
          <w:color w:val="000000"/>
          <w:position w:val="-12"/>
          <w:szCs w:val="21"/>
        </w:rPr>
        <w:object w:dxaOrig="240" w:dyaOrig="360">
          <v:shape id="_x0000_i1059" type="#_x0000_t75" style="width:12pt;height:18pt" o:ole="">
            <v:imagedata r:id="rId72" o:title=""/>
          </v:shape>
          <o:OLEObject Type="Embed" ProgID="Equation.3" ShapeID="_x0000_i1059" DrawAspect="Content" ObjectID="_1655108007" r:id="rId73"/>
        </w:object>
      </w:r>
      <w:r w:rsidR="00002B64" w:rsidRPr="00917707">
        <w:rPr>
          <w:rFonts w:ascii="宋体" w:hint="eastAsia"/>
          <w:color w:val="000000"/>
        </w:rPr>
        <w:t>；关闭被测样机电源后，再开机使其工作于</w:t>
      </w:r>
      <w:r w:rsidR="00002B64" w:rsidRPr="00917707">
        <w:rPr>
          <w:rFonts w:ascii="宋体" w:hAnsi="宋体" w:hint="eastAsia"/>
          <w:color w:val="000000"/>
          <w:szCs w:val="21"/>
        </w:rPr>
        <w:t>原</w:t>
      </w:r>
      <w:r w:rsidR="00002B64" w:rsidRPr="00917707">
        <w:rPr>
          <w:rFonts w:ascii="宋体" w:hint="eastAsia"/>
          <w:color w:val="000000"/>
        </w:rPr>
        <w:t>工作</w:t>
      </w:r>
      <w:r w:rsidR="00002B64" w:rsidRPr="00917707">
        <w:rPr>
          <w:rFonts w:hint="eastAsia"/>
          <w:color w:val="000000"/>
        </w:rPr>
        <w:t>状态，</w:t>
      </w:r>
      <w:r w:rsidR="00002B64" w:rsidRPr="00917707">
        <w:rPr>
          <w:rFonts w:ascii="宋体" w:hint="eastAsia"/>
          <w:color w:val="000000"/>
        </w:rPr>
        <w:t>用激光功率</w:t>
      </w:r>
      <w:r w:rsidR="00B81254" w:rsidRPr="00917707">
        <w:rPr>
          <w:rFonts w:ascii="宋体" w:hint="eastAsia"/>
          <w:color w:val="000000"/>
        </w:rPr>
        <w:t>（</w:t>
      </w:r>
      <w:r w:rsidR="00002B64" w:rsidRPr="00917707">
        <w:rPr>
          <w:rFonts w:ascii="宋体" w:hAnsi="宋体" w:hint="eastAsia"/>
          <w:color w:val="000000"/>
          <w:szCs w:val="21"/>
        </w:rPr>
        <w:t>或能量）计重新</w:t>
      </w:r>
      <w:r w:rsidR="00002B64" w:rsidRPr="00917707">
        <w:rPr>
          <w:rFonts w:ascii="宋体" w:hint="eastAsia"/>
          <w:color w:val="000000"/>
        </w:rPr>
        <w:t>测量激光</w:t>
      </w:r>
      <w:r w:rsidR="00002B64" w:rsidRPr="00917707">
        <w:rPr>
          <w:rFonts w:ascii="宋体" w:hAnsi="宋体" w:hint="eastAsia"/>
          <w:color w:val="000000"/>
          <w:szCs w:val="21"/>
        </w:rPr>
        <w:t>终端</w:t>
      </w:r>
      <w:r w:rsidR="00002B64" w:rsidRPr="00917707">
        <w:rPr>
          <w:rFonts w:ascii="宋体" w:hint="eastAsia"/>
          <w:color w:val="000000"/>
        </w:rPr>
        <w:t>输出功率</w:t>
      </w:r>
      <w:r w:rsidR="00002B64" w:rsidRPr="00917707">
        <w:rPr>
          <w:rFonts w:ascii="宋体" w:hAnsi="宋体" w:hint="eastAsia"/>
          <w:color w:val="000000"/>
          <w:szCs w:val="21"/>
        </w:rPr>
        <w:t>（或能量）</w:t>
      </w:r>
      <w:r w:rsidR="00002B64" w:rsidRPr="00917707">
        <w:rPr>
          <w:rFonts w:ascii="宋体" w:hint="eastAsia"/>
          <w:color w:val="000000"/>
        </w:rPr>
        <w:t>。</w:t>
      </w:r>
    </w:p>
    <w:p w:rsidR="00002B64" w:rsidRPr="00917707" w:rsidRDefault="00002B64" w:rsidP="00D24583">
      <w:pPr>
        <w:pStyle w:val="a9"/>
        <w:ind w:firstLine="440"/>
        <w:rPr>
          <w:rFonts w:ascii="宋体"/>
          <w:color w:val="000000"/>
        </w:rPr>
      </w:pPr>
      <w:r w:rsidRPr="00917707">
        <w:rPr>
          <w:rFonts w:hint="eastAsia"/>
          <w:color w:val="000000"/>
        </w:rPr>
        <w:t>如此</w:t>
      </w:r>
      <w:r w:rsidRPr="00917707">
        <w:rPr>
          <w:rFonts w:ascii="宋体" w:hint="eastAsia"/>
          <w:color w:val="000000"/>
        </w:rPr>
        <w:t>重复</w:t>
      </w:r>
      <w:r w:rsidR="00843662" w:rsidRPr="00917707">
        <w:rPr>
          <w:rFonts w:ascii="宋体" w:hint="eastAsia"/>
          <w:color w:val="000000"/>
        </w:rPr>
        <w:t>5</w:t>
      </w:r>
      <w:r w:rsidRPr="00917707">
        <w:rPr>
          <w:rFonts w:ascii="宋体" w:hint="eastAsia"/>
          <w:color w:val="000000"/>
        </w:rPr>
        <w:t>次，得</w:t>
      </w:r>
      <w:r w:rsidRPr="00917707">
        <w:rPr>
          <w:rFonts w:ascii="宋体"/>
          <w:color w:val="000000"/>
        </w:rPr>
        <w:t>5</w:t>
      </w:r>
      <w:r w:rsidRPr="00917707">
        <w:rPr>
          <w:rFonts w:ascii="宋体" w:hint="eastAsia"/>
          <w:color w:val="000000"/>
        </w:rPr>
        <w:t>次测量值</w:t>
      </w:r>
      <w:r w:rsidR="00435FC1" w:rsidRPr="00917707">
        <w:rPr>
          <w:rFonts w:ascii="宋体" w:hint="eastAsia"/>
          <w:color w:val="000000"/>
          <w:position w:val="-12"/>
        </w:rPr>
        <w:object w:dxaOrig="240" w:dyaOrig="360">
          <v:shape id="_x0000_i1060" type="#_x0000_t75" style="width:12pt;height:18pt" o:ole="">
            <v:imagedata r:id="rId74" o:title=""/>
          </v:shape>
          <o:OLEObject Type="Embed" ProgID="Equation.3" ShapeID="_x0000_i1060" DrawAspect="Content" ObjectID="_1655108008" r:id="rId75"/>
        </w:object>
      </w:r>
      <w:r w:rsidRPr="00917707">
        <w:rPr>
          <w:rFonts w:ascii="宋体"/>
          <w:color w:val="000000"/>
        </w:rPr>
        <w:t>(i=1,2,3,4,5)</w:t>
      </w:r>
      <w:r w:rsidRPr="00917707">
        <w:rPr>
          <w:rFonts w:ascii="宋体" w:hint="eastAsia"/>
          <w:color w:val="000000"/>
        </w:rPr>
        <w:t>。按公式</w:t>
      </w:r>
      <w:r w:rsidRPr="00917707">
        <w:rPr>
          <w:rFonts w:ascii="宋体"/>
          <w:color w:val="000000"/>
        </w:rPr>
        <w:t>(</w:t>
      </w:r>
      <w:r w:rsidR="00250411" w:rsidRPr="00917707">
        <w:rPr>
          <w:rFonts w:ascii="宋体" w:hint="eastAsia"/>
          <w:color w:val="000000"/>
        </w:rPr>
        <w:t>6</w:t>
      </w:r>
      <w:r w:rsidRPr="00917707">
        <w:rPr>
          <w:rFonts w:ascii="宋体"/>
          <w:color w:val="000000"/>
        </w:rPr>
        <w:t>)</w:t>
      </w:r>
      <w:r w:rsidRPr="00917707">
        <w:rPr>
          <w:rFonts w:ascii="宋体" w:hint="eastAsia"/>
          <w:color w:val="000000"/>
        </w:rPr>
        <w:t>计算输出激光功率</w:t>
      </w:r>
      <w:r w:rsidRPr="00917707">
        <w:rPr>
          <w:rFonts w:ascii="宋体"/>
          <w:color w:val="000000"/>
        </w:rPr>
        <w:t>/</w:t>
      </w:r>
      <w:r w:rsidRPr="00917707">
        <w:rPr>
          <w:rFonts w:hint="eastAsia"/>
          <w:color w:val="000000"/>
        </w:rPr>
        <w:t>能量复现性</w:t>
      </w:r>
      <w:r w:rsidRPr="00917707">
        <w:rPr>
          <w:rFonts w:hint="eastAsia"/>
          <w:color w:val="000000"/>
          <w:position w:val="-14"/>
          <w:szCs w:val="21"/>
        </w:rPr>
        <w:object w:dxaOrig="320" w:dyaOrig="380">
          <v:shape id="_x0000_i1061" type="#_x0000_t75" style="width:15.75pt;height:18pt" o:ole="">
            <v:imagedata r:id="rId76" o:title=""/>
          </v:shape>
          <o:OLEObject Type="Embed" ProgID="Equation.3" ShapeID="_x0000_i1061" DrawAspect="Content" ObjectID="_1655108009" r:id="rId77"/>
        </w:object>
      </w:r>
      <w:r w:rsidRPr="00917707">
        <w:rPr>
          <w:color w:val="000000"/>
        </w:rPr>
        <w:t>:</w:t>
      </w:r>
    </w:p>
    <w:p w:rsidR="00002B64" w:rsidRPr="00917707" w:rsidRDefault="00435FC1" w:rsidP="00D24583">
      <w:pPr>
        <w:pStyle w:val="a9"/>
        <w:ind w:firstLine="440"/>
        <w:rPr>
          <w:color w:val="000000"/>
        </w:rPr>
      </w:pPr>
      <w:r w:rsidRPr="00917707">
        <w:rPr>
          <w:rFonts w:hint="eastAsia"/>
          <w:color w:val="000000"/>
          <w:position w:val="-60"/>
          <w:szCs w:val="21"/>
        </w:rPr>
        <w:t xml:space="preserve">           </w:t>
      </w:r>
      <w:r w:rsidRPr="00917707">
        <w:rPr>
          <w:rFonts w:hint="eastAsia"/>
          <w:color w:val="000000"/>
          <w:position w:val="-60"/>
          <w:szCs w:val="21"/>
        </w:rPr>
        <w:object w:dxaOrig="2580" w:dyaOrig="999">
          <v:shape id="_x0000_i1062" type="#_x0000_t75" style="width:129pt;height:50.25pt" o:ole="">
            <v:imagedata r:id="rId78" o:title=""/>
          </v:shape>
          <o:OLEObject Type="Embed" ProgID="Equation.3" ShapeID="_x0000_i1062" DrawAspect="Content" ObjectID="_1655108010" r:id="rId79"/>
        </w:object>
      </w:r>
      <w:r w:rsidR="00002B64" w:rsidRPr="00917707">
        <w:rPr>
          <w:rFonts w:hAnsi="宋体" w:hint="eastAsia"/>
          <w:color w:val="000000"/>
          <w:szCs w:val="21"/>
        </w:rPr>
        <w:t>………………</w:t>
      </w:r>
      <w:r w:rsidR="00002B64" w:rsidRPr="00917707">
        <w:rPr>
          <w:color w:val="000000"/>
          <w:szCs w:val="21"/>
        </w:rPr>
        <w:t>(</w:t>
      </w:r>
      <w:r w:rsidR="00250411" w:rsidRPr="00917707">
        <w:rPr>
          <w:rFonts w:hint="eastAsia"/>
          <w:color w:val="000000"/>
          <w:szCs w:val="21"/>
        </w:rPr>
        <w:t>6</w:t>
      </w:r>
      <w:r w:rsidR="00002B64" w:rsidRPr="00917707">
        <w:rPr>
          <w:color w:val="000000"/>
          <w:szCs w:val="21"/>
        </w:rPr>
        <w:t>)</w:t>
      </w:r>
    </w:p>
    <w:p w:rsidR="00002B64" w:rsidRPr="00917707" w:rsidRDefault="00002B64" w:rsidP="00DC4ED4">
      <w:pPr>
        <w:pStyle w:val="af3"/>
        <w:ind w:firstLine="630"/>
        <w:rPr>
          <w:color w:val="000000"/>
          <w:sz w:val="21"/>
          <w:szCs w:val="21"/>
        </w:rPr>
      </w:pPr>
      <w:r w:rsidRPr="00917707">
        <w:rPr>
          <w:rFonts w:hint="eastAsia"/>
          <w:color w:val="000000"/>
          <w:sz w:val="21"/>
          <w:szCs w:val="21"/>
        </w:rPr>
        <w:t>式中：</w:t>
      </w:r>
      <w:r w:rsidR="00435FC1" w:rsidRPr="00917707">
        <w:rPr>
          <w:rFonts w:hint="eastAsia"/>
          <w:color w:val="000000"/>
          <w:position w:val="-12"/>
          <w:sz w:val="21"/>
          <w:szCs w:val="21"/>
        </w:rPr>
        <w:object w:dxaOrig="460" w:dyaOrig="360">
          <v:shape id="_x0000_i1063" type="#_x0000_t75" style="width:22.5pt;height:18pt" o:ole="">
            <v:imagedata r:id="rId80" o:title=""/>
          </v:shape>
          <o:OLEObject Type="Embed" ProgID="Equation.3" ShapeID="_x0000_i1063" DrawAspect="Content" ObjectID="_1655108011" r:id="rId81"/>
        </w:object>
      </w:r>
      <w:r w:rsidRPr="00917707">
        <w:rPr>
          <w:color w:val="000000"/>
          <w:sz w:val="21"/>
          <w:szCs w:val="21"/>
        </w:rPr>
        <w:t>: 5</w:t>
      </w:r>
      <w:r w:rsidRPr="00917707">
        <w:rPr>
          <w:rFonts w:hint="eastAsia"/>
          <w:color w:val="000000"/>
          <w:sz w:val="21"/>
          <w:szCs w:val="21"/>
        </w:rPr>
        <w:t>次测量值</w:t>
      </w:r>
      <w:r w:rsidR="00435FC1" w:rsidRPr="00917707">
        <w:rPr>
          <w:rFonts w:hint="eastAsia"/>
          <w:color w:val="000000"/>
          <w:position w:val="-12"/>
          <w:sz w:val="21"/>
          <w:szCs w:val="21"/>
        </w:rPr>
        <w:object w:dxaOrig="240" w:dyaOrig="360">
          <v:shape id="_x0000_i1064" type="#_x0000_t75" style="width:12pt;height:18pt" o:ole="">
            <v:imagedata r:id="rId82" o:title=""/>
          </v:shape>
          <o:OLEObject Type="Embed" ProgID="Equation.3" ShapeID="_x0000_i1064" DrawAspect="Content" ObjectID="_1655108012" r:id="rId83"/>
        </w:object>
      </w:r>
      <w:r w:rsidRPr="00917707">
        <w:rPr>
          <w:color w:val="000000"/>
          <w:sz w:val="21"/>
          <w:szCs w:val="21"/>
        </w:rPr>
        <w:t xml:space="preserve"> (i=1,2,3,4,5)</w:t>
      </w:r>
      <w:r w:rsidRPr="00917707">
        <w:rPr>
          <w:rFonts w:hint="eastAsia"/>
          <w:color w:val="000000"/>
          <w:sz w:val="21"/>
          <w:szCs w:val="21"/>
        </w:rPr>
        <w:t>中最大值；</w:t>
      </w:r>
    </w:p>
    <w:p w:rsidR="00002B64" w:rsidRPr="00917707" w:rsidRDefault="00435FC1" w:rsidP="00435FC1">
      <w:pPr>
        <w:pStyle w:val="af3"/>
        <w:rPr>
          <w:color w:val="000000"/>
          <w:sz w:val="21"/>
          <w:szCs w:val="21"/>
        </w:rPr>
      </w:pPr>
      <w:r w:rsidRPr="00917707">
        <w:rPr>
          <w:rFonts w:hint="eastAsia"/>
          <w:color w:val="000000"/>
          <w:sz w:val="21"/>
          <w:szCs w:val="21"/>
        </w:rPr>
        <w:t xml:space="preserve">            </w:t>
      </w:r>
      <w:r w:rsidRPr="00917707">
        <w:rPr>
          <w:rFonts w:hint="eastAsia"/>
          <w:color w:val="000000"/>
          <w:position w:val="-10"/>
          <w:sz w:val="21"/>
          <w:szCs w:val="21"/>
        </w:rPr>
        <w:object w:dxaOrig="420" w:dyaOrig="340">
          <v:shape id="_x0000_i1065" type="#_x0000_t75" style="width:21.75pt;height:17.25pt" o:ole="">
            <v:imagedata r:id="rId84" o:title=""/>
          </v:shape>
          <o:OLEObject Type="Embed" ProgID="Equation.3" ShapeID="_x0000_i1065" DrawAspect="Content" ObjectID="_1655108013" r:id="rId85"/>
        </w:object>
      </w:r>
      <w:r w:rsidR="00002B64" w:rsidRPr="00917707">
        <w:rPr>
          <w:color w:val="000000"/>
          <w:sz w:val="21"/>
          <w:szCs w:val="21"/>
        </w:rPr>
        <w:t>: 5</w:t>
      </w:r>
      <w:r w:rsidR="00002B64" w:rsidRPr="00917707">
        <w:rPr>
          <w:rFonts w:hint="eastAsia"/>
          <w:color w:val="000000"/>
          <w:sz w:val="21"/>
          <w:szCs w:val="21"/>
        </w:rPr>
        <w:t>次测量值</w:t>
      </w:r>
      <w:r w:rsidRPr="00917707">
        <w:rPr>
          <w:rFonts w:hint="eastAsia"/>
          <w:color w:val="000000"/>
          <w:position w:val="-12"/>
          <w:sz w:val="21"/>
          <w:szCs w:val="21"/>
        </w:rPr>
        <w:object w:dxaOrig="240" w:dyaOrig="360">
          <v:shape id="_x0000_i1066" type="#_x0000_t75" style="width:12pt;height:18pt" o:ole="">
            <v:imagedata r:id="rId86" o:title=""/>
          </v:shape>
          <o:OLEObject Type="Embed" ProgID="Equation.3" ShapeID="_x0000_i1066" DrawAspect="Content" ObjectID="_1655108014" r:id="rId87"/>
        </w:object>
      </w:r>
      <w:r w:rsidR="00002B64" w:rsidRPr="00917707">
        <w:rPr>
          <w:rFonts w:hint="eastAsia"/>
          <w:color w:val="000000"/>
          <w:sz w:val="21"/>
          <w:szCs w:val="21"/>
        </w:rPr>
        <w:t>（</w:t>
      </w:r>
      <w:r w:rsidR="00002B64" w:rsidRPr="00917707">
        <w:rPr>
          <w:color w:val="000000"/>
          <w:sz w:val="21"/>
          <w:szCs w:val="21"/>
        </w:rPr>
        <w:t>i=1,2,3,4,5)</w:t>
      </w:r>
      <w:r w:rsidR="00002B64" w:rsidRPr="00917707">
        <w:rPr>
          <w:rFonts w:hint="eastAsia"/>
          <w:color w:val="000000"/>
          <w:sz w:val="21"/>
          <w:szCs w:val="21"/>
        </w:rPr>
        <w:t>中最小值。</w:t>
      </w:r>
    </w:p>
    <w:p w:rsidR="00002B64" w:rsidRPr="00917707" w:rsidRDefault="00002B64" w:rsidP="00330455">
      <w:pPr>
        <w:pStyle w:val="af3"/>
        <w:ind w:firstLineChars="250" w:firstLine="525"/>
        <w:rPr>
          <w:rFonts w:ascii="Calibri" w:hAnsi="Calibri"/>
          <w:color w:val="000000"/>
          <w:sz w:val="21"/>
          <w:szCs w:val="21"/>
        </w:rPr>
      </w:pPr>
      <w:r w:rsidRPr="00917707">
        <w:rPr>
          <w:rFonts w:ascii="Calibri" w:hAnsi="Calibri" w:hint="eastAsia"/>
          <w:color w:val="000000"/>
          <w:sz w:val="21"/>
          <w:szCs w:val="21"/>
        </w:rPr>
        <w:t>结果应符合</w:t>
      </w:r>
      <w:r w:rsidRPr="00917707">
        <w:rPr>
          <w:rFonts w:ascii="Calibri" w:hAnsi="Calibri"/>
          <w:color w:val="000000"/>
          <w:sz w:val="21"/>
          <w:szCs w:val="21"/>
        </w:rPr>
        <w:t>5.1.8</w:t>
      </w:r>
      <w:r w:rsidRPr="00917707">
        <w:rPr>
          <w:rFonts w:ascii="Calibri" w:hAnsi="Calibri" w:hint="eastAsia"/>
          <w:color w:val="000000"/>
          <w:sz w:val="21"/>
          <w:szCs w:val="21"/>
        </w:rPr>
        <w:t>的要求。</w:t>
      </w:r>
    </w:p>
    <w:p w:rsidR="00E2734C" w:rsidRPr="00F23931" w:rsidRDefault="00E2734C" w:rsidP="00E2734C">
      <w:pPr>
        <w:pStyle w:val="af4"/>
        <w:spacing w:line="360" w:lineRule="auto"/>
        <w:ind w:leftChars="-36" w:left="-76" w:firstLineChars="36" w:firstLine="76"/>
        <w:rPr>
          <w:rFonts w:ascii="黑体" w:eastAsia="黑体" w:hAnsi="黑体"/>
          <w:noProof/>
          <w:color w:val="000000"/>
          <w:kern w:val="0"/>
          <w:szCs w:val="21"/>
        </w:rPr>
      </w:pPr>
      <w:r w:rsidRPr="00F23931">
        <w:rPr>
          <w:rFonts w:ascii="黑体" w:eastAsia="黑体" w:hAnsi="黑体" w:hint="eastAsia"/>
          <w:noProof/>
          <w:color w:val="000000"/>
          <w:kern w:val="0"/>
          <w:szCs w:val="21"/>
        </w:rPr>
        <w:t>6.1.9多点扫描输出方式（如适用）</w:t>
      </w:r>
    </w:p>
    <w:p w:rsidR="009D732C" w:rsidRPr="009D732C" w:rsidRDefault="00E2734C" w:rsidP="00330455">
      <w:pPr>
        <w:pStyle w:val="af3"/>
        <w:ind w:firstLineChars="250" w:firstLine="525"/>
        <w:rPr>
          <w:rFonts w:ascii="Calibri" w:hAnsi="Calibri"/>
          <w:color w:val="000000"/>
          <w:sz w:val="21"/>
          <w:szCs w:val="21"/>
        </w:rPr>
      </w:pPr>
      <w:r w:rsidRPr="00917707">
        <w:rPr>
          <w:rFonts w:ascii="Calibri" w:hAnsi="Calibri" w:hint="eastAsia"/>
          <w:color w:val="000000"/>
          <w:sz w:val="21"/>
          <w:szCs w:val="21"/>
        </w:rPr>
        <w:t>根据制造商规定的方法</w:t>
      </w:r>
      <w:r w:rsidR="00C862C7" w:rsidRPr="00917707">
        <w:rPr>
          <w:rFonts w:ascii="Calibri" w:hAnsi="Calibri" w:hint="eastAsia"/>
          <w:color w:val="000000"/>
          <w:sz w:val="21"/>
          <w:szCs w:val="21"/>
        </w:rPr>
        <w:t>或参考相应标准中规定的方法</w:t>
      </w:r>
      <w:r w:rsidRPr="00917707">
        <w:rPr>
          <w:rFonts w:ascii="Calibri" w:hAnsi="Calibri" w:hint="eastAsia"/>
          <w:color w:val="000000"/>
          <w:sz w:val="21"/>
          <w:szCs w:val="21"/>
        </w:rPr>
        <w:t>进行试验，结果应符合</w:t>
      </w:r>
      <w:r w:rsidRPr="00917707">
        <w:rPr>
          <w:rFonts w:ascii="Calibri" w:hAnsi="Calibri" w:hint="eastAsia"/>
          <w:color w:val="000000"/>
          <w:sz w:val="21"/>
          <w:szCs w:val="21"/>
        </w:rPr>
        <w:t>5.1.9</w:t>
      </w:r>
      <w:r w:rsidRPr="00917707">
        <w:rPr>
          <w:rFonts w:ascii="Calibri" w:hAnsi="Calibri" w:hint="eastAsia"/>
          <w:color w:val="000000"/>
          <w:sz w:val="21"/>
          <w:szCs w:val="21"/>
        </w:rPr>
        <w:t>的规定。</w:t>
      </w:r>
    </w:p>
    <w:p w:rsidR="008101C6" w:rsidRDefault="00002B64" w:rsidP="008101C6">
      <w:pPr>
        <w:pStyle w:val="af0"/>
        <w:spacing w:line="360" w:lineRule="auto"/>
        <w:ind w:firstLineChars="0" w:firstLine="0"/>
        <w:rPr>
          <w:rFonts w:ascii="黑体" w:eastAsia="黑体" w:hAnsi="黑体"/>
          <w:noProof w:val="0"/>
          <w:color w:val="000000"/>
        </w:rPr>
      </w:pPr>
      <w:r w:rsidRPr="00F23931">
        <w:rPr>
          <w:rFonts w:ascii="黑体" w:eastAsia="黑体" w:hAnsi="黑体"/>
          <w:noProof w:val="0"/>
          <w:color w:val="000000"/>
        </w:rPr>
        <w:t xml:space="preserve">6.2 </w:t>
      </w:r>
      <w:r w:rsidRPr="00F23931">
        <w:rPr>
          <w:rFonts w:ascii="黑体" w:eastAsia="黑体" w:hAnsi="黑体" w:hint="eastAsia"/>
          <w:noProof w:val="0"/>
          <w:color w:val="000000"/>
        </w:rPr>
        <w:t>瞄准光的性能要求</w:t>
      </w:r>
    </w:p>
    <w:p w:rsidR="00002B64" w:rsidRPr="00F23931" w:rsidRDefault="00002B64" w:rsidP="008101C6">
      <w:pPr>
        <w:pStyle w:val="af0"/>
        <w:spacing w:line="360" w:lineRule="auto"/>
        <w:ind w:firstLineChars="0" w:firstLine="0"/>
        <w:rPr>
          <w:rFonts w:ascii="黑体" w:eastAsia="黑体" w:hAnsi="黑体"/>
          <w:noProof w:val="0"/>
          <w:color w:val="000000"/>
        </w:rPr>
      </w:pPr>
      <w:r w:rsidRPr="00F23931">
        <w:rPr>
          <w:rFonts w:ascii="黑体" w:eastAsia="黑体" w:hAnsi="黑体"/>
          <w:noProof w:val="0"/>
          <w:color w:val="000000"/>
        </w:rPr>
        <w:t xml:space="preserve">6.2.1 </w:t>
      </w:r>
      <w:r w:rsidRPr="00F23931">
        <w:rPr>
          <w:rFonts w:ascii="黑体" w:eastAsia="黑体" w:hAnsi="黑体" w:hint="eastAsia"/>
          <w:noProof w:val="0"/>
          <w:color w:val="000000"/>
        </w:rPr>
        <w:t>瞄准光波长</w:t>
      </w:r>
    </w:p>
    <w:p w:rsidR="008101C6" w:rsidRDefault="00002B64" w:rsidP="008101C6">
      <w:pPr>
        <w:pStyle w:val="af0"/>
        <w:spacing w:line="360" w:lineRule="auto"/>
        <w:ind w:firstLineChars="240" w:firstLine="504"/>
        <w:rPr>
          <w:rFonts w:ascii="Times New Roman"/>
          <w:color w:val="000000"/>
        </w:rPr>
      </w:pPr>
      <w:r w:rsidRPr="00917707">
        <w:rPr>
          <w:rFonts w:ascii="Times New Roman" w:hint="eastAsia"/>
          <w:color w:val="000000"/>
        </w:rPr>
        <w:t>使用激光波长测量仪器进行测量，结果应符合</w:t>
      </w:r>
      <w:r w:rsidRPr="00917707">
        <w:rPr>
          <w:rFonts w:ascii="Times New Roman"/>
          <w:color w:val="000000"/>
        </w:rPr>
        <w:t>5.2.1</w:t>
      </w:r>
      <w:r w:rsidRPr="00917707">
        <w:rPr>
          <w:rFonts w:ascii="Times New Roman" w:hint="eastAsia"/>
          <w:color w:val="000000"/>
        </w:rPr>
        <w:t>的要求。</w:t>
      </w:r>
    </w:p>
    <w:p w:rsidR="00002B64" w:rsidRPr="008101C6" w:rsidRDefault="00002B64" w:rsidP="008101C6">
      <w:pPr>
        <w:pStyle w:val="af0"/>
        <w:spacing w:line="360" w:lineRule="auto"/>
        <w:ind w:firstLineChars="0" w:firstLine="0"/>
        <w:rPr>
          <w:rFonts w:ascii="Times New Roman"/>
          <w:color w:val="000000"/>
        </w:rPr>
      </w:pPr>
      <w:r w:rsidRPr="00F23931">
        <w:rPr>
          <w:rFonts w:ascii="黑体" w:eastAsia="黑体" w:hAnsi="黑体"/>
          <w:noProof w:val="0"/>
          <w:color w:val="000000"/>
        </w:rPr>
        <w:t xml:space="preserve">6.2.2 </w:t>
      </w:r>
      <w:r w:rsidRPr="00F23931">
        <w:rPr>
          <w:rFonts w:ascii="黑体" w:eastAsia="黑体" w:hAnsi="黑体" w:hint="eastAsia"/>
          <w:noProof w:val="0"/>
          <w:color w:val="000000"/>
        </w:rPr>
        <w:t>瞄准光功率</w:t>
      </w:r>
    </w:p>
    <w:p w:rsidR="00002B64" w:rsidRPr="00917707" w:rsidRDefault="00B81254" w:rsidP="00992C91">
      <w:pPr>
        <w:pStyle w:val="af0"/>
        <w:spacing w:line="360" w:lineRule="auto"/>
        <w:ind w:firstLine="420"/>
        <w:rPr>
          <w:rFonts w:ascii="Times New Roman"/>
          <w:color w:val="000000"/>
        </w:rPr>
      </w:pPr>
      <w:r w:rsidRPr="00917707">
        <w:rPr>
          <w:rFonts w:ascii="Times New Roman" w:hint="eastAsia"/>
          <w:color w:val="000000"/>
        </w:rPr>
        <w:t>使用激光功率</w:t>
      </w:r>
      <w:r w:rsidR="00002B64" w:rsidRPr="00917707">
        <w:rPr>
          <w:rFonts w:ascii="Times New Roman" w:hint="eastAsia"/>
          <w:color w:val="000000"/>
        </w:rPr>
        <w:t>计进行测量，结果应符合</w:t>
      </w:r>
      <w:r w:rsidR="00002B64" w:rsidRPr="00917707">
        <w:rPr>
          <w:rFonts w:ascii="Times New Roman"/>
          <w:color w:val="000000"/>
        </w:rPr>
        <w:t>5.2.2</w:t>
      </w:r>
      <w:r w:rsidR="00002B64" w:rsidRPr="00917707">
        <w:rPr>
          <w:rFonts w:ascii="Times New Roman" w:hint="eastAsia"/>
          <w:color w:val="000000"/>
        </w:rPr>
        <w:t>的要求。</w:t>
      </w:r>
    </w:p>
    <w:p w:rsidR="00002B64" w:rsidRPr="00F23931" w:rsidRDefault="00002B64" w:rsidP="008101C6">
      <w:pPr>
        <w:pStyle w:val="af4"/>
        <w:spacing w:line="360" w:lineRule="auto"/>
        <w:rPr>
          <w:rFonts w:ascii="黑体" w:eastAsia="黑体" w:hAnsi="黑体"/>
          <w:noProof/>
          <w:color w:val="000000"/>
          <w:kern w:val="0"/>
          <w:szCs w:val="21"/>
        </w:rPr>
      </w:pPr>
      <w:r w:rsidRPr="00F23931">
        <w:rPr>
          <w:rFonts w:ascii="黑体" w:eastAsia="黑体" w:hAnsi="黑体"/>
          <w:color w:val="000000"/>
        </w:rPr>
        <w:t>6.3</w:t>
      </w:r>
      <w:r w:rsidR="00DD6968" w:rsidRPr="00F23931">
        <w:rPr>
          <w:rFonts w:ascii="黑体" w:eastAsia="黑体" w:hAnsi="黑体" w:hint="eastAsia"/>
          <w:color w:val="000000"/>
          <w:kern w:val="0"/>
        </w:rPr>
        <w:t>传输和/或观察系统的性能</w:t>
      </w:r>
    </w:p>
    <w:p w:rsidR="008101C6" w:rsidRDefault="00002B64" w:rsidP="008101C6">
      <w:pPr>
        <w:pStyle w:val="a9"/>
        <w:spacing w:line="360" w:lineRule="auto"/>
        <w:ind w:leftChars="229" w:left="481" w:firstLineChars="0" w:firstLine="0"/>
        <w:rPr>
          <w:rFonts w:ascii="Times New Roman" w:hAnsi="Times New Roman"/>
          <w:color w:val="000000"/>
        </w:rPr>
      </w:pPr>
      <w:r w:rsidRPr="00917707">
        <w:rPr>
          <w:rFonts w:ascii="Times New Roman" w:hAnsi="Times New Roman" w:hint="eastAsia"/>
          <w:color w:val="000000"/>
        </w:rPr>
        <w:t>按照制造商规定方法、相应的国家或行业标准规定方法检验，结果应符合</w:t>
      </w:r>
      <w:r w:rsidRPr="00917707">
        <w:rPr>
          <w:rFonts w:ascii="Times New Roman" w:hAnsi="Times New Roman"/>
          <w:color w:val="000000"/>
        </w:rPr>
        <w:t>5.3</w:t>
      </w:r>
      <w:r w:rsidRPr="00917707">
        <w:rPr>
          <w:rFonts w:ascii="Times New Roman" w:hAnsi="Times New Roman" w:hint="eastAsia"/>
          <w:color w:val="000000"/>
        </w:rPr>
        <w:t>的要求。</w:t>
      </w:r>
    </w:p>
    <w:p w:rsidR="00EF3ED2" w:rsidRDefault="00EF3ED2" w:rsidP="003B43F7">
      <w:pPr>
        <w:pStyle w:val="a9"/>
        <w:spacing w:line="360" w:lineRule="auto"/>
        <w:ind w:firstLineChars="0" w:firstLine="0"/>
        <w:rPr>
          <w:rFonts w:ascii="黑体" w:eastAsia="黑体" w:hAnsi="黑体"/>
          <w:color w:val="000000"/>
          <w:kern w:val="0"/>
          <w:sz w:val="21"/>
          <w:szCs w:val="20"/>
        </w:rPr>
      </w:pPr>
      <w:r w:rsidRPr="003B43F7">
        <w:rPr>
          <w:rFonts w:ascii="黑体" w:eastAsia="黑体" w:hAnsi="黑体" w:hint="eastAsia"/>
          <w:color w:val="000000"/>
          <w:kern w:val="0"/>
          <w:sz w:val="21"/>
          <w:szCs w:val="20"/>
        </w:rPr>
        <w:t>6.4脚踏开关</w:t>
      </w:r>
    </w:p>
    <w:p w:rsidR="00EF3ED2" w:rsidRPr="003B43F7" w:rsidRDefault="00EF3ED2" w:rsidP="003B43F7">
      <w:pPr>
        <w:pStyle w:val="a9"/>
        <w:spacing w:line="360" w:lineRule="auto"/>
        <w:ind w:firstLineChars="0" w:firstLine="0"/>
        <w:rPr>
          <w:rFonts w:ascii="黑体" w:eastAsia="黑体" w:hAnsi="黑体"/>
          <w:color w:val="000000"/>
          <w:kern w:val="0"/>
          <w:sz w:val="21"/>
          <w:szCs w:val="20"/>
        </w:rPr>
      </w:pPr>
      <w:r>
        <w:rPr>
          <w:rFonts w:ascii="黑体" w:eastAsia="黑体" w:hAnsi="黑体" w:hint="eastAsia"/>
          <w:color w:val="000000"/>
          <w:kern w:val="0"/>
          <w:sz w:val="21"/>
          <w:szCs w:val="20"/>
        </w:rPr>
        <w:tab/>
      </w:r>
      <w:r w:rsidRPr="003B43F7">
        <w:rPr>
          <w:rFonts w:ascii="Times New Roman" w:hAnsi="Times New Roman" w:hint="eastAsia"/>
          <w:color w:val="000000"/>
        </w:rPr>
        <w:t>按</w:t>
      </w:r>
      <w:r w:rsidRPr="003B43F7">
        <w:rPr>
          <w:rFonts w:ascii="Times New Roman" w:hAnsi="Times New Roman"/>
          <w:color w:val="000000"/>
        </w:rPr>
        <w:t>YY 1057</w:t>
      </w:r>
      <w:r w:rsidRPr="003B43F7">
        <w:rPr>
          <w:rFonts w:ascii="Times New Roman" w:hAnsi="Times New Roman" w:hint="eastAsia"/>
          <w:color w:val="000000"/>
        </w:rPr>
        <w:t>中相关的试验方法进行检验，结果应符合</w:t>
      </w:r>
      <w:r w:rsidRPr="003B43F7">
        <w:rPr>
          <w:rFonts w:ascii="Times New Roman" w:hAnsi="Times New Roman"/>
          <w:color w:val="000000"/>
        </w:rPr>
        <w:t>5.4</w:t>
      </w:r>
      <w:r w:rsidRPr="003B43F7">
        <w:rPr>
          <w:rFonts w:ascii="Times New Roman" w:hAnsi="Times New Roman" w:hint="eastAsia"/>
          <w:color w:val="000000"/>
        </w:rPr>
        <w:t>的要求</w:t>
      </w:r>
      <w:r>
        <w:rPr>
          <w:rFonts w:ascii="Times New Roman" w:hAnsi="Times New Roman" w:hint="eastAsia"/>
          <w:color w:val="000000"/>
        </w:rPr>
        <w:t>。</w:t>
      </w:r>
    </w:p>
    <w:p w:rsidR="00992C91" w:rsidRDefault="00002B64" w:rsidP="00992C91">
      <w:pPr>
        <w:pStyle w:val="a9"/>
        <w:spacing w:line="360" w:lineRule="auto"/>
        <w:ind w:firstLineChars="0" w:firstLine="0"/>
        <w:rPr>
          <w:rFonts w:ascii="黑体" w:eastAsia="黑体" w:hAnsi="黑体"/>
          <w:color w:val="000000"/>
        </w:rPr>
      </w:pPr>
      <w:r w:rsidRPr="00F23931">
        <w:rPr>
          <w:rFonts w:ascii="黑体" w:eastAsia="黑体" w:hAnsi="黑体"/>
          <w:color w:val="000000"/>
        </w:rPr>
        <w:t>6.</w:t>
      </w:r>
      <w:r w:rsidR="00EF3ED2">
        <w:rPr>
          <w:rFonts w:ascii="黑体" w:eastAsia="黑体" w:hAnsi="黑体" w:hint="eastAsia"/>
          <w:color w:val="000000"/>
        </w:rPr>
        <w:t>5</w:t>
      </w:r>
      <w:r w:rsidRPr="00F23931">
        <w:rPr>
          <w:rFonts w:ascii="黑体" w:eastAsia="黑体" w:hAnsi="黑体" w:hint="eastAsia"/>
          <w:color w:val="000000"/>
        </w:rPr>
        <w:t>接触人体材料的生物相容性</w:t>
      </w:r>
    </w:p>
    <w:p w:rsidR="00002B64" w:rsidRPr="00992C91" w:rsidRDefault="00002B64" w:rsidP="00992C91">
      <w:pPr>
        <w:pStyle w:val="a9"/>
        <w:spacing w:line="360" w:lineRule="auto"/>
        <w:ind w:leftChars="229" w:left="481" w:firstLineChars="0" w:firstLine="0"/>
        <w:rPr>
          <w:rFonts w:ascii="Times New Roman" w:hAnsi="Times New Roman"/>
          <w:color w:val="000000"/>
        </w:rPr>
      </w:pPr>
      <w:r w:rsidRPr="00992C91">
        <w:rPr>
          <w:rFonts w:ascii="Times New Roman" w:hAnsi="Times New Roman" w:hint="eastAsia"/>
          <w:color w:val="000000"/>
        </w:rPr>
        <w:t>按</w:t>
      </w:r>
      <w:r w:rsidRPr="00992C91">
        <w:rPr>
          <w:rFonts w:ascii="Times New Roman" w:hAnsi="Times New Roman"/>
          <w:color w:val="000000"/>
        </w:rPr>
        <w:t>GB/T</w:t>
      </w:r>
      <w:r w:rsidR="001A18A9">
        <w:rPr>
          <w:rFonts w:ascii="Times New Roman" w:hAnsi="Times New Roman" w:hint="eastAsia"/>
          <w:color w:val="000000"/>
        </w:rPr>
        <w:t xml:space="preserve"> </w:t>
      </w:r>
      <w:r w:rsidRPr="00992C91">
        <w:rPr>
          <w:rFonts w:ascii="Times New Roman" w:hAnsi="Times New Roman"/>
          <w:color w:val="000000"/>
        </w:rPr>
        <w:t>16886.1</w:t>
      </w:r>
      <w:r w:rsidRPr="00992C91">
        <w:rPr>
          <w:rFonts w:ascii="Times New Roman" w:hAnsi="Times New Roman" w:hint="eastAsia"/>
          <w:color w:val="000000"/>
        </w:rPr>
        <w:t>的规定的方法</w:t>
      </w:r>
      <w:r w:rsidRPr="00992C91">
        <w:rPr>
          <w:rFonts w:ascii="Times New Roman" w:hAnsi="Times New Roman"/>
          <w:color w:val="000000"/>
        </w:rPr>
        <w:t>,</w:t>
      </w:r>
      <w:r w:rsidRPr="00992C91">
        <w:rPr>
          <w:rFonts w:ascii="Times New Roman" w:hAnsi="Times New Roman" w:hint="eastAsia"/>
          <w:color w:val="000000"/>
        </w:rPr>
        <w:t>评价相关材料的生物相容性，结果应符合</w:t>
      </w:r>
      <w:r w:rsidRPr="00992C91">
        <w:rPr>
          <w:rFonts w:ascii="Times New Roman" w:hAnsi="Times New Roman"/>
          <w:color w:val="000000"/>
        </w:rPr>
        <w:t>5.</w:t>
      </w:r>
      <w:r w:rsidR="00EF3ED2">
        <w:rPr>
          <w:rFonts w:ascii="Times New Roman" w:hAnsi="Times New Roman" w:hint="eastAsia"/>
          <w:color w:val="000000"/>
        </w:rPr>
        <w:t>5</w:t>
      </w:r>
      <w:r w:rsidRPr="00992C91">
        <w:rPr>
          <w:rFonts w:ascii="Times New Roman" w:hAnsi="Times New Roman" w:hint="eastAsia"/>
          <w:color w:val="000000"/>
        </w:rPr>
        <w:t>要求。</w:t>
      </w:r>
    </w:p>
    <w:p w:rsidR="00002B64" w:rsidRPr="00992C91" w:rsidRDefault="00002B64" w:rsidP="00992C91">
      <w:pPr>
        <w:spacing w:line="360" w:lineRule="auto"/>
        <w:ind w:left="420" w:hangingChars="200" w:hanging="420"/>
        <w:rPr>
          <w:rFonts w:ascii="黑体" w:eastAsia="黑体" w:hAnsi="黑体"/>
          <w:color w:val="000000"/>
          <w:szCs w:val="21"/>
        </w:rPr>
      </w:pPr>
      <w:r w:rsidRPr="00F23931">
        <w:rPr>
          <w:rFonts w:ascii="黑体" w:eastAsia="黑体" w:hAnsi="黑体"/>
          <w:color w:val="000000"/>
          <w:szCs w:val="21"/>
        </w:rPr>
        <w:t>6.</w:t>
      </w:r>
      <w:r w:rsidR="00EF3ED2">
        <w:rPr>
          <w:rFonts w:ascii="黑体" w:eastAsia="黑体" w:hAnsi="黑体" w:hint="eastAsia"/>
          <w:color w:val="000000"/>
          <w:szCs w:val="21"/>
        </w:rPr>
        <w:t>6</w:t>
      </w:r>
      <w:r w:rsidR="00EF3ED2" w:rsidRPr="00F23931">
        <w:rPr>
          <w:rFonts w:ascii="黑体" w:eastAsia="黑体" w:hAnsi="黑体"/>
          <w:color w:val="000000"/>
          <w:szCs w:val="21"/>
        </w:rPr>
        <w:t xml:space="preserve"> </w:t>
      </w:r>
      <w:r w:rsidRPr="00F23931">
        <w:rPr>
          <w:rFonts w:ascii="黑体" w:eastAsia="黑体" w:hAnsi="黑体" w:hint="eastAsia"/>
          <w:color w:val="000000"/>
          <w:szCs w:val="21"/>
        </w:rPr>
        <w:t>外观</w:t>
      </w:r>
      <w:r w:rsidR="00992C91">
        <w:rPr>
          <w:rFonts w:ascii="黑体" w:eastAsia="黑体" w:hAnsi="黑体" w:hint="eastAsia"/>
          <w:color w:val="000000"/>
          <w:szCs w:val="21"/>
        </w:rPr>
        <w:br/>
      </w:r>
      <w:r w:rsidRPr="00917707">
        <w:rPr>
          <w:rFonts w:ascii="Times New Roman" w:hAnsi="Times New Roman" w:hint="eastAsia"/>
          <w:color w:val="000000"/>
          <w:szCs w:val="21"/>
        </w:rPr>
        <w:t>手感及目测检查，结果应符合</w:t>
      </w:r>
      <w:r w:rsidRPr="00917707">
        <w:rPr>
          <w:rFonts w:ascii="Times New Roman" w:hAnsi="Times New Roman"/>
          <w:color w:val="000000"/>
          <w:szCs w:val="21"/>
        </w:rPr>
        <w:t>5.</w:t>
      </w:r>
      <w:r w:rsidR="00EF3ED2">
        <w:rPr>
          <w:rFonts w:ascii="Times New Roman" w:hAnsi="Times New Roman" w:hint="eastAsia"/>
          <w:color w:val="000000"/>
          <w:szCs w:val="21"/>
        </w:rPr>
        <w:t>6</w:t>
      </w:r>
      <w:r w:rsidRPr="00917707">
        <w:rPr>
          <w:rFonts w:ascii="Times New Roman" w:hAnsi="Times New Roman" w:hint="eastAsia"/>
          <w:color w:val="000000"/>
          <w:szCs w:val="21"/>
        </w:rPr>
        <w:t>的要求。</w:t>
      </w:r>
    </w:p>
    <w:p w:rsidR="00002B64" w:rsidRPr="00F23931" w:rsidRDefault="00002B64" w:rsidP="008A078A">
      <w:pPr>
        <w:pStyle w:val="a9"/>
        <w:spacing w:line="360" w:lineRule="auto"/>
        <w:ind w:firstLineChars="0" w:firstLine="0"/>
        <w:rPr>
          <w:rFonts w:ascii="黑体" w:eastAsia="黑体" w:hAnsi="黑体"/>
          <w:color w:val="000000"/>
        </w:rPr>
      </w:pPr>
      <w:r w:rsidRPr="00F23931">
        <w:rPr>
          <w:rFonts w:ascii="黑体" w:eastAsia="黑体" w:hAnsi="黑体"/>
          <w:color w:val="000000"/>
        </w:rPr>
        <w:t>6.</w:t>
      </w:r>
      <w:r w:rsidR="00EF3ED2">
        <w:rPr>
          <w:rFonts w:ascii="黑体" w:eastAsia="黑体" w:hAnsi="黑体" w:hint="eastAsia"/>
          <w:color w:val="000000"/>
        </w:rPr>
        <w:t>7</w:t>
      </w:r>
      <w:r w:rsidR="00EF3ED2" w:rsidRPr="00F23931">
        <w:rPr>
          <w:rFonts w:ascii="黑体" w:eastAsia="黑体" w:hAnsi="黑体"/>
          <w:color w:val="000000"/>
        </w:rPr>
        <w:t xml:space="preserve"> </w:t>
      </w:r>
      <w:r w:rsidRPr="00F23931">
        <w:rPr>
          <w:rFonts w:ascii="黑体" w:eastAsia="黑体" w:hAnsi="黑体" w:hint="eastAsia"/>
          <w:color w:val="000000"/>
        </w:rPr>
        <w:t>安全要求</w:t>
      </w:r>
    </w:p>
    <w:p w:rsidR="00002B64" w:rsidRPr="00917707" w:rsidRDefault="00002B64" w:rsidP="00992C91">
      <w:pPr>
        <w:pStyle w:val="a9"/>
        <w:spacing w:line="360" w:lineRule="auto"/>
        <w:ind w:firstLineChars="0"/>
        <w:rPr>
          <w:rFonts w:ascii="Times New Roman" w:hAnsi="Times New Roman"/>
          <w:color w:val="000000"/>
        </w:rPr>
      </w:pPr>
      <w:r w:rsidRPr="00917707">
        <w:rPr>
          <w:rFonts w:ascii="Times New Roman" w:hAnsi="Times New Roman" w:hint="eastAsia"/>
          <w:color w:val="000000"/>
        </w:rPr>
        <w:t>按照</w:t>
      </w:r>
      <w:r w:rsidRPr="00917707">
        <w:rPr>
          <w:rFonts w:ascii="Times New Roman" w:hAnsi="Times New Roman"/>
          <w:color w:val="000000"/>
        </w:rPr>
        <w:t>GB 9706.1</w:t>
      </w:r>
      <w:r w:rsidRPr="00917707">
        <w:rPr>
          <w:rFonts w:ascii="Times New Roman" w:hAnsi="Times New Roman" w:hint="eastAsia"/>
          <w:color w:val="000000"/>
        </w:rPr>
        <w:t>、</w:t>
      </w:r>
      <w:r w:rsidRPr="00917707">
        <w:rPr>
          <w:rFonts w:ascii="Times New Roman" w:hAnsi="Times New Roman"/>
          <w:color w:val="000000"/>
        </w:rPr>
        <w:t>GB 9706.</w:t>
      </w:r>
      <w:r w:rsidR="001A18A9" w:rsidRPr="00917707">
        <w:rPr>
          <w:rFonts w:ascii="Times New Roman" w:hAnsi="Times New Roman"/>
          <w:color w:val="000000"/>
        </w:rPr>
        <w:t>2</w:t>
      </w:r>
      <w:r w:rsidR="001A18A9">
        <w:rPr>
          <w:rFonts w:ascii="Times New Roman" w:hAnsi="Times New Roman" w:hint="eastAsia"/>
          <w:color w:val="000000"/>
        </w:rPr>
        <w:t>22</w:t>
      </w:r>
      <w:r w:rsidRPr="00917707">
        <w:rPr>
          <w:rFonts w:ascii="Times New Roman" w:hAnsi="Times New Roman" w:hint="eastAsia"/>
          <w:color w:val="000000"/>
        </w:rPr>
        <w:t>、</w:t>
      </w:r>
      <w:r w:rsidRPr="00917707">
        <w:rPr>
          <w:rFonts w:ascii="Times New Roman" w:hAnsi="Times New Roman"/>
          <w:color w:val="000000"/>
        </w:rPr>
        <w:t>GB 7247.1</w:t>
      </w:r>
      <w:r w:rsidR="00A10612" w:rsidRPr="00917707">
        <w:rPr>
          <w:rFonts w:ascii="Times New Roman" w:hAnsi="Times New Roman" w:hint="eastAsia"/>
          <w:color w:val="000000"/>
        </w:rPr>
        <w:t>、</w:t>
      </w:r>
      <w:r w:rsidR="001A18A9" w:rsidRPr="00917707">
        <w:rPr>
          <w:rFonts w:ascii="Times New Roman" w:hAnsi="Times New Roman" w:hint="eastAsia"/>
          <w:color w:val="000000"/>
        </w:rPr>
        <w:t>YY</w:t>
      </w:r>
      <w:r w:rsidR="001A18A9">
        <w:rPr>
          <w:rFonts w:ascii="Times New Roman" w:hAnsi="Times New Roman" w:hint="eastAsia"/>
          <w:color w:val="000000"/>
        </w:rPr>
        <w:t xml:space="preserve"> 9706.102</w:t>
      </w:r>
      <w:r w:rsidRPr="00917707">
        <w:rPr>
          <w:rFonts w:ascii="Times New Roman" w:hAnsi="Times New Roman" w:hint="eastAsia"/>
          <w:color w:val="000000"/>
        </w:rPr>
        <w:t>规定的方法进行试验。其结果应符合</w:t>
      </w:r>
      <w:r w:rsidRPr="00917707">
        <w:rPr>
          <w:rFonts w:ascii="Times New Roman" w:hAnsi="Times New Roman"/>
          <w:color w:val="000000"/>
        </w:rPr>
        <w:t>5.</w:t>
      </w:r>
      <w:r w:rsidR="00EF3ED2">
        <w:rPr>
          <w:rFonts w:ascii="Times New Roman" w:hAnsi="Times New Roman" w:hint="eastAsia"/>
          <w:color w:val="000000"/>
        </w:rPr>
        <w:t>7</w:t>
      </w:r>
      <w:r w:rsidRPr="00917707">
        <w:rPr>
          <w:rFonts w:ascii="Times New Roman" w:hAnsi="Times New Roman" w:hint="eastAsia"/>
          <w:color w:val="000000"/>
        </w:rPr>
        <w:t>的要求。</w:t>
      </w:r>
    </w:p>
    <w:p w:rsidR="00002B64" w:rsidRPr="00F23931" w:rsidRDefault="00002B64" w:rsidP="008A078A">
      <w:pPr>
        <w:spacing w:line="360" w:lineRule="auto"/>
        <w:rPr>
          <w:rFonts w:ascii="黑体" w:eastAsia="黑体" w:hAnsi="黑体"/>
          <w:color w:val="000000"/>
        </w:rPr>
      </w:pPr>
      <w:r w:rsidRPr="00F23931">
        <w:rPr>
          <w:rFonts w:ascii="黑体" w:eastAsia="黑体" w:hAnsi="黑体"/>
          <w:color w:val="000000"/>
        </w:rPr>
        <w:t>6.</w:t>
      </w:r>
      <w:r w:rsidR="00EF3ED2">
        <w:rPr>
          <w:rFonts w:ascii="黑体" w:eastAsia="黑体" w:hAnsi="黑体" w:hint="eastAsia"/>
          <w:color w:val="000000"/>
        </w:rPr>
        <w:t>8</w:t>
      </w:r>
      <w:r w:rsidR="00EF3ED2" w:rsidRPr="00F23931">
        <w:rPr>
          <w:rFonts w:ascii="黑体" w:eastAsia="黑体" w:hAnsi="黑体"/>
          <w:color w:val="000000"/>
        </w:rPr>
        <w:t xml:space="preserve"> </w:t>
      </w:r>
      <w:r w:rsidRPr="00F23931">
        <w:rPr>
          <w:rFonts w:ascii="黑体" w:eastAsia="黑体" w:hAnsi="黑体" w:hint="eastAsia"/>
          <w:color w:val="000000"/>
        </w:rPr>
        <w:t>环境适应性</w:t>
      </w:r>
    </w:p>
    <w:p w:rsidR="00002B64" w:rsidRPr="00917707" w:rsidRDefault="00002B64" w:rsidP="00992C91">
      <w:pPr>
        <w:pStyle w:val="a9"/>
        <w:spacing w:line="360" w:lineRule="auto"/>
        <w:ind w:firstLineChars="0"/>
        <w:rPr>
          <w:rFonts w:ascii="Times New Roman" w:hAnsi="Times New Roman"/>
          <w:color w:val="000000"/>
        </w:rPr>
      </w:pPr>
      <w:r w:rsidRPr="00917707">
        <w:rPr>
          <w:rFonts w:ascii="Times New Roman" w:hAnsi="Times New Roman" w:hint="eastAsia"/>
          <w:color w:val="000000"/>
        </w:rPr>
        <w:t>按照</w:t>
      </w:r>
      <w:r w:rsidRPr="00917707">
        <w:rPr>
          <w:rFonts w:ascii="Times New Roman" w:hAnsi="Times New Roman"/>
          <w:color w:val="000000"/>
        </w:rPr>
        <w:t>GB/T 14710</w:t>
      </w:r>
      <w:r w:rsidRPr="00917707">
        <w:rPr>
          <w:rFonts w:ascii="Times New Roman" w:hAnsi="Times New Roman" w:hint="eastAsia"/>
          <w:color w:val="000000"/>
        </w:rPr>
        <w:t>规定的方法和制造商的具体试验条件和检验项目进行检验，其结果应符合</w:t>
      </w:r>
      <w:r w:rsidRPr="00917707">
        <w:rPr>
          <w:rFonts w:ascii="Times New Roman" w:hAnsi="Times New Roman"/>
          <w:color w:val="000000"/>
        </w:rPr>
        <w:t>5.</w:t>
      </w:r>
      <w:r w:rsidR="00EF3ED2">
        <w:rPr>
          <w:rFonts w:ascii="Times New Roman" w:hAnsi="Times New Roman" w:hint="eastAsia"/>
          <w:color w:val="000000"/>
        </w:rPr>
        <w:t>8</w:t>
      </w:r>
      <w:r w:rsidRPr="00917707">
        <w:rPr>
          <w:rFonts w:ascii="Times New Roman" w:hAnsi="Times New Roman" w:hint="eastAsia"/>
          <w:color w:val="000000"/>
        </w:rPr>
        <w:t>的要求。</w:t>
      </w:r>
    </w:p>
    <w:p w:rsidR="00002B64" w:rsidRPr="00F23931" w:rsidRDefault="0051728F" w:rsidP="008A078A">
      <w:pPr>
        <w:spacing w:line="360" w:lineRule="auto"/>
        <w:rPr>
          <w:rFonts w:ascii="黑体" w:eastAsia="黑体" w:hAnsi="黑体"/>
          <w:color w:val="000000"/>
        </w:rPr>
      </w:pPr>
      <w:r>
        <w:rPr>
          <w:rFonts w:ascii="黑体" w:eastAsia="黑体" w:hAnsi="黑体" w:hint="eastAsia"/>
          <w:color w:val="000000"/>
        </w:rPr>
        <w:t>7</w:t>
      </w:r>
      <w:r w:rsidR="00002B64" w:rsidRPr="00F23931">
        <w:rPr>
          <w:rFonts w:ascii="黑体" w:eastAsia="黑体" w:hAnsi="黑体"/>
          <w:color w:val="000000"/>
        </w:rPr>
        <w:t xml:space="preserve"> </w:t>
      </w:r>
      <w:r w:rsidR="00002B64" w:rsidRPr="00F23931">
        <w:rPr>
          <w:rFonts w:ascii="黑体" w:eastAsia="黑体" w:hAnsi="黑体" w:hint="eastAsia"/>
          <w:color w:val="000000"/>
        </w:rPr>
        <w:t>标志、标签、使用说明书</w:t>
      </w:r>
    </w:p>
    <w:p w:rsidR="00002B64" w:rsidRPr="00F23931" w:rsidRDefault="0051728F" w:rsidP="008A078A">
      <w:pPr>
        <w:spacing w:line="360" w:lineRule="auto"/>
        <w:rPr>
          <w:rFonts w:ascii="黑体" w:eastAsia="黑体" w:hAnsi="黑体"/>
          <w:color w:val="000000"/>
        </w:rPr>
      </w:pPr>
      <w:r>
        <w:rPr>
          <w:rFonts w:ascii="黑体" w:eastAsia="黑体" w:hAnsi="黑体" w:hint="eastAsia"/>
          <w:color w:val="000000"/>
        </w:rPr>
        <w:t>7</w:t>
      </w:r>
      <w:r w:rsidR="00002B64" w:rsidRPr="00F23931">
        <w:rPr>
          <w:rFonts w:ascii="黑体" w:eastAsia="黑体" w:hAnsi="黑体"/>
          <w:color w:val="000000"/>
        </w:rPr>
        <w:t xml:space="preserve">.1 </w:t>
      </w:r>
      <w:r w:rsidR="00002B64" w:rsidRPr="00F23931">
        <w:rPr>
          <w:rFonts w:ascii="黑体" w:eastAsia="黑体" w:hAnsi="黑体" w:hint="eastAsia"/>
          <w:color w:val="000000"/>
        </w:rPr>
        <w:t>标志</w:t>
      </w:r>
    </w:p>
    <w:p w:rsidR="00002B64" w:rsidRPr="00917707" w:rsidRDefault="0051728F" w:rsidP="008A078A">
      <w:pPr>
        <w:spacing w:line="360" w:lineRule="auto"/>
        <w:rPr>
          <w:color w:val="000000"/>
        </w:rPr>
      </w:pPr>
      <w:r>
        <w:rPr>
          <w:rFonts w:hint="eastAsia"/>
          <w:color w:val="000000"/>
        </w:rPr>
        <w:t>7</w:t>
      </w:r>
      <w:r w:rsidR="00002B64" w:rsidRPr="00917707">
        <w:rPr>
          <w:color w:val="000000"/>
        </w:rPr>
        <w:t xml:space="preserve">.1.1 </w:t>
      </w:r>
      <w:r w:rsidR="00002B64" w:rsidRPr="00917707">
        <w:rPr>
          <w:rFonts w:hint="eastAsia"/>
          <w:color w:val="000000"/>
        </w:rPr>
        <w:t>光凝仪至少应有下列外部标志</w:t>
      </w:r>
      <w:r w:rsidR="00002B64" w:rsidRPr="00917707">
        <w:rPr>
          <w:color w:val="000000"/>
        </w:rPr>
        <w:t>:</w:t>
      </w:r>
    </w:p>
    <w:p w:rsidR="00002B64" w:rsidRPr="00917707" w:rsidRDefault="00002B64" w:rsidP="00030EE6">
      <w:pPr>
        <w:spacing w:line="360" w:lineRule="auto"/>
        <w:ind w:firstLineChars="200" w:firstLine="420"/>
        <w:rPr>
          <w:color w:val="000000"/>
        </w:rPr>
      </w:pPr>
      <w:r w:rsidRPr="00917707">
        <w:rPr>
          <w:color w:val="000000"/>
        </w:rPr>
        <w:t xml:space="preserve">a) </w:t>
      </w:r>
      <w:r w:rsidR="00BE0B1F" w:rsidRPr="00917707">
        <w:rPr>
          <w:rFonts w:hint="eastAsia"/>
          <w:color w:val="000000"/>
        </w:rPr>
        <w:t>生产企业名称和</w:t>
      </w:r>
      <w:r w:rsidR="0095688D" w:rsidRPr="00917707">
        <w:rPr>
          <w:rFonts w:hint="eastAsia"/>
          <w:color w:val="000000"/>
        </w:rPr>
        <w:t>（或）</w:t>
      </w:r>
      <w:r w:rsidR="00BE0B1F" w:rsidRPr="00917707">
        <w:rPr>
          <w:rFonts w:hint="eastAsia"/>
          <w:color w:val="000000"/>
        </w:rPr>
        <w:t>商标</w:t>
      </w:r>
      <w:r w:rsidRPr="00917707">
        <w:rPr>
          <w:color w:val="000000"/>
        </w:rPr>
        <w:t>;</w:t>
      </w:r>
    </w:p>
    <w:p w:rsidR="00002B64" w:rsidRPr="00917707" w:rsidRDefault="00002B64" w:rsidP="00030EE6">
      <w:pPr>
        <w:spacing w:line="360" w:lineRule="auto"/>
        <w:ind w:firstLineChars="200" w:firstLine="420"/>
        <w:rPr>
          <w:color w:val="000000"/>
        </w:rPr>
      </w:pPr>
      <w:r w:rsidRPr="00917707">
        <w:rPr>
          <w:color w:val="000000"/>
        </w:rPr>
        <w:t xml:space="preserve">b) </w:t>
      </w:r>
      <w:r w:rsidRPr="00917707">
        <w:rPr>
          <w:rFonts w:hint="eastAsia"/>
          <w:color w:val="000000"/>
        </w:rPr>
        <w:t>名称和型号</w:t>
      </w:r>
      <w:r w:rsidRPr="00917707">
        <w:rPr>
          <w:color w:val="000000"/>
        </w:rPr>
        <w:t>;</w:t>
      </w:r>
    </w:p>
    <w:p w:rsidR="00002B64" w:rsidRPr="00917707" w:rsidRDefault="00002B64" w:rsidP="00030EE6">
      <w:pPr>
        <w:spacing w:line="360" w:lineRule="auto"/>
        <w:ind w:firstLineChars="200" w:firstLine="420"/>
        <w:rPr>
          <w:color w:val="000000"/>
        </w:rPr>
      </w:pPr>
      <w:r w:rsidRPr="00917707">
        <w:rPr>
          <w:color w:val="000000"/>
        </w:rPr>
        <w:t xml:space="preserve">c) </w:t>
      </w:r>
      <w:r w:rsidRPr="00917707">
        <w:rPr>
          <w:rFonts w:hint="eastAsia"/>
          <w:color w:val="000000"/>
        </w:rPr>
        <w:t>电源电压</w:t>
      </w:r>
      <w:r w:rsidRPr="00917707">
        <w:rPr>
          <w:color w:val="000000"/>
        </w:rPr>
        <w:t>;</w:t>
      </w:r>
    </w:p>
    <w:p w:rsidR="00002B64" w:rsidRPr="00917707" w:rsidRDefault="00002B64" w:rsidP="00030EE6">
      <w:pPr>
        <w:spacing w:line="360" w:lineRule="auto"/>
        <w:ind w:firstLineChars="200" w:firstLine="420"/>
        <w:rPr>
          <w:color w:val="000000"/>
        </w:rPr>
      </w:pPr>
      <w:r w:rsidRPr="00917707">
        <w:rPr>
          <w:color w:val="000000"/>
        </w:rPr>
        <w:t xml:space="preserve">d) </w:t>
      </w:r>
      <w:r w:rsidRPr="00917707">
        <w:rPr>
          <w:rFonts w:hint="eastAsia"/>
          <w:color w:val="000000"/>
        </w:rPr>
        <w:t>电源频率</w:t>
      </w:r>
      <w:r w:rsidRPr="00917707">
        <w:rPr>
          <w:color w:val="000000"/>
        </w:rPr>
        <w:t>;</w:t>
      </w:r>
    </w:p>
    <w:p w:rsidR="00002B64" w:rsidRPr="00917707" w:rsidRDefault="00002B64" w:rsidP="00030EE6">
      <w:pPr>
        <w:spacing w:line="360" w:lineRule="auto"/>
        <w:ind w:firstLineChars="200" w:firstLine="420"/>
        <w:rPr>
          <w:color w:val="000000"/>
        </w:rPr>
      </w:pPr>
      <w:r w:rsidRPr="00917707">
        <w:rPr>
          <w:color w:val="000000"/>
        </w:rPr>
        <w:t xml:space="preserve">e) </w:t>
      </w:r>
      <w:r w:rsidRPr="00917707">
        <w:rPr>
          <w:rFonts w:hint="eastAsia"/>
          <w:color w:val="000000"/>
        </w:rPr>
        <w:t>输入功率</w:t>
      </w:r>
      <w:r w:rsidRPr="00917707">
        <w:rPr>
          <w:color w:val="000000"/>
        </w:rPr>
        <w:t>;</w:t>
      </w:r>
    </w:p>
    <w:p w:rsidR="00002B64" w:rsidRPr="00917707" w:rsidRDefault="00002B64" w:rsidP="00030EE6">
      <w:pPr>
        <w:spacing w:line="360" w:lineRule="auto"/>
        <w:ind w:firstLineChars="200" w:firstLine="420"/>
        <w:rPr>
          <w:color w:val="000000"/>
        </w:rPr>
      </w:pPr>
      <w:r w:rsidRPr="00917707">
        <w:rPr>
          <w:color w:val="000000"/>
        </w:rPr>
        <w:t>f)</w:t>
      </w:r>
      <w:r w:rsidR="00BE0B1F" w:rsidRPr="00917707">
        <w:rPr>
          <w:rFonts w:hint="eastAsia"/>
          <w:color w:val="000000"/>
        </w:rPr>
        <w:t xml:space="preserve"> </w:t>
      </w:r>
      <w:r w:rsidR="00BE0B1F" w:rsidRPr="00917707">
        <w:rPr>
          <w:rFonts w:hint="eastAsia"/>
          <w:color w:val="000000"/>
        </w:rPr>
        <w:t>产品</w:t>
      </w:r>
      <w:r w:rsidR="00BE0B1F" w:rsidRPr="00917707">
        <w:rPr>
          <w:color w:val="000000"/>
        </w:rPr>
        <w:t>注册证编号或者备案凭证编号</w:t>
      </w:r>
      <w:r w:rsidRPr="00917707">
        <w:rPr>
          <w:color w:val="000000"/>
        </w:rPr>
        <w:t>;</w:t>
      </w:r>
    </w:p>
    <w:p w:rsidR="00002B64" w:rsidRPr="00917707" w:rsidRDefault="00002B64" w:rsidP="00030EE6">
      <w:pPr>
        <w:spacing w:line="360" w:lineRule="auto"/>
        <w:ind w:firstLineChars="200" w:firstLine="420"/>
        <w:rPr>
          <w:color w:val="000000"/>
        </w:rPr>
      </w:pPr>
      <w:r w:rsidRPr="00917707">
        <w:rPr>
          <w:color w:val="000000"/>
        </w:rPr>
        <w:t>g)</w:t>
      </w:r>
      <w:r w:rsidRPr="00917707">
        <w:rPr>
          <w:rFonts w:ascii="宋体"/>
          <w:color w:val="000000"/>
        </w:rPr>
        <w:t xml:space="preserve"> GB 9706.1</w:t>
      </w:r>
      <w:r w:rsidRPr="00917707">
        <w:rPr>
          <w:rFonts w:ascii="宋体" w:hint="eastAsia"/>
          <w:color w:val="000000"/>
        </w:rPr>
        <w:t>、</w:t>
      </w:r>
      <w:r w:rsidRPr="00917707">
        <w:rPr>
          <w:rFonts w:ascii="宋体"/>
          <w:color w:val="000000"/>
        </w:rPr>
        <w:t>GB 9706.</w:t>
      </w:r>
      <w:r w:rsidR="001A18A9">
        <w:rPr>
          <w:rFonts w:ascii="宋体" w:hint="eastAsia"/>
          <w:color w:val="000000"/>
        </w:rPr>
        <w:t>222</w:t>
      </w:r>
      <w:r w:rsidRPr="00917707">
        <w:rPr>
          <w:rFonts w:ascii="宋体" w:hint="eastAsia"/>
          <w:color w:val="000000"/>
        </w:rPr>
        <w:t>、</w:t>
      </w:r>
      <w:r w:rsidRPr="00917707">
        <w:rPr>
          <w:rFonts w:ascii="宋体"/>
          <w:color w:val="000000"/>
        </w:rPr>
        <w:t>GB 7247.1</w:t>
      </w:r>
      <w:r w:rsidR="00C64258" w:rsidRPr="00917707">
        <w:rPr>
          <w:rFonts w:hint="eastAsia"/>
          <w:color w:val="000000"/>
        </w:rPr>
        <w:t>的适用标志；</w:t>
      </w:r>
    </w:p>
    <w:p w:rsidR="00C64258" w:rsidRPr="00917707" w:rsidRDefault="00C64258" w:rsidP="00030EE6">
      <w:pPr>
        <w:spacing w:line="360" w:lineRule="auto"/>
        <w:ind w:firstLineChars="200" w:firstLine="420"/>
        <w:rPr>
          <w:color w:val="000000"/>
        </w:rPr>
      </w:pPr>
      <w:r w:rsidRPr="00917707">
        <w:rPr>
          <w:rFonts w:hint="eastAsia"/>
          <w:color w:val="000000"/>
        </w:rPr>
        <w:t>h</w:t>
      </w:r>
      <w:r w:rsidRPr="00917707">
        <w:rPr>
          <w:rFonts w:hint="eastAsia"/>
          <w:color w:val="000000"/>
        </w:rPr>
        <w:t>）生产日期；</w:t>
      </w:r>
    </w:p>
    <w:p w:rsidR="00C64258" w:rsidRPr="00917707" w:rsidRDefault="00C64258" w:rsidP="00030EE6">
      <w:pPr>
        <w:spacing w:line="360" w:lineRule="auto"/>
        <w:ind w:firstLineChars="200" w:firstLine="420"/>
        <w:rPr>
          <w:color w:val="000000"/>
        </w:rPr>
      </w:pPr>
      <w:r w:rsidRPr="00917707">
        <w:rPr>
          <w:rFonts w:hint="eastAsia"/>
          <w:color w:val="000000"/>
        </w:rPr>
        <w:t>i</w:t>
      </w:r>
      <w:r w:rsidRPr="00917707">
        <w:rPr>
          <w:rFonts w:hint="eastAsia"/>
          <w:color w:val="000000"/>
        </w:rPr>
        <w:t>）使用期限或失效日期；</w:t>
      </w:r>
    </w:p>
    <w:p w:rsidR="00C64258" w:rsidRPr="00917707" w:rsidRDefault="00C64258" w:rsidP="00030EE6">
      <w:pPr>
        <w:spacing w:line="360" w:lineRule="auto"/>
        <w:ind w:firstLineChars="200" w:firstLine="420"/>
        <w:rPr>
          <w:color w:val="000000"/>
        </w:rPr>
      </w:pPr>
      <w:r w:rsidRPr="00917707">
        <w:rPr>
          <w:rFonts w:hint="eastAsia"/>
          <w:color w:val="000000"/>
        </w:rPr>
        <w:t>j</w:t>
      </w:r>
      <w:r w:rsidRPr="00917707">
        <w:rPr>
          <w:rFonts w:hint="eastAsia"/>
          <w:color w:val="000000"/>
        </w:rPr>
        <w:t>）“其他内容详见说明书”。</w:t>
      </w:r>
    </w:p>
    <w:p w:rsidR="00002B64" w:rsidRPr="00917707" w:rsidRDefault="0051728F" w:rsidP="008A078A">
      <w:pPr>
        <w:spacing w:line="360" w:lineRule="auto"/>
        <w:rPr>
          <w:color w:val="000000"/>
        </w:rPr>
      </w:pPr>
      <w:r>
        <w:rPr>
          <w:rFonts w:hint="eastAsia"/>
          <w:color w:val="000000"/>
        </w:rPr>
        <w:t>7</w:t>
      </w:r>
      <w:r w:rsidR="00002B64" w:rsidRPr="00917707">
        <w:rPr>
          <w:color w:val="000000"/>
        </w:rPr>
        <w:t xml:space="preserve">.1.2 </w:t>
      </w:r>
      <w:r w:rsidR="00002B64" w:rsidRPr="00917707">
        <w:rPr>
          <w:rFonts w:hint="eastAsia"/>
          <w:color w:val="000000"/>
        </w:rPr>
        <w:t>外包装箱上至少应有下列标志</w:t>
      </w:r>
      <w:r w:rsidR="00002B64" w:rsidRPr="00917707">
        <w:rPr>
          <w:color w:val="000000"/>
        </w:rPr>
        <w:t>:</w:t>
      </w:r>
    </w:p>
    <w:p w:rsidR="00002B64" w:rsidRPr="00917707" w:rsidRDefault="00002B64" w:rsidP="00030EE6">
      <w:pPr>
        <w:spacing w:line="360" w:lineRule="auto"/>
        <w:ind w:firstLineChars="200" w:firstLine="420"/>
        <w:rPr>
          <w:color w:val="000000"/>
        </w:rPr>
      </w:pPr>
      <w:r w:rsidRPr="00917707">
        <w:rPr>
          <w:color w:val="000000"/>
        </w:rPr>
        <w:t>a)</w:t>
      </w:r>
      <w:r w:rsidR="00BE0B1F" w:rsidRPr="00917707">
        <w:rPr>
          <w:rFonts w:hint="eastAsia"/>
          <w:color w:val="000000"/>
        </w:rPr>
        <w:t xml:space="preserve"> </w:t>
      </w:r>
      <w:r w:rsidR="00BE0B1F" w:rsidRPr="00917707">
        <w:rPr>
          <w:rFonts w:hint="eastAsia"/>
          <w:color w:val="000000"/>
        </w:rPr>
        <w:t>生产企业名称和</w:t>
      </w:r>
      <w:r w:rsidR="00C64258" w:rsidRPr="00917707">
        <w:rPr>
          <w:rFonts w:hint="eastAsia"/>
          <w:color w:val="000000"/>
        </w:rPr>
        <w:t>（或）</w:t>
      </w:r>
      <w:r w:rsidR="00BE0B1F" w:rsidRPr="00917707">
        <w:rPr>
          <w:rFonts w:hint="eastAsia"/>
          <w:color w:val="000000"/>
        </w:rPr>
        <w:t>商标</w:t>
      </w:r>
      <w:r w:rsidRPr="00917707">
        <w:rPr>
          <w:color w:val="000000"/>
        </w:rPr>
        <w:t>;</w:t>
      </w:r>
    </w:p>
    <w:p w:rsidR="00002B64" w:rsidRPr="00917707" w:rsidRDefault="00002B64" w:rsidP="00030EE6">
      <w:pPr>
        <w:spacing w:line="360" w:lineRule="auto"/>
        <w:ind w:firstLineChars="200" w:firstLine="420"/>
        <w:rPr>
          <w:color w:val="000000"/>
        </w:rPr>
      </w:pPr>
      <w:r w:rsidRPr="00917707">
        <w:rPr>
          <w:color w:val="000000"/>
        </w:rPr>
        <w:t xml:space="preserve">b) </w:t>
      </w:r>
      <w:r w:rsidR="00BE0B1F" w:rsidRPr="00917707">
        <w:rPr>
          <w:rFonts w:hint="eastAsia"/>
          <w:color w:val="000000"/>
        </w:rPr>
        <w:t>生产企业住所</w:t>
      </w:r>
      <w:r w:rsidRPr="00917707">
        <w:rPr>
          <w:color w:val="000000"/>
        </w:rPr>
        <w:t>;</w:t>
      </w:r>
    </w:p>
    <w:p w:rsidR="00002B64" w:rsidRPr="00917707" w:rsidRDefault="00002B64" w:rsidP="00030EE6">
      <w:pPr>
        <w:spacing w:line="360" w:lineRule="auto"/>
        <w:ind w:firstLineChars="200" w:firstLine="420"/>
        <w:rPr>
          <w:color w:val="000000"/>
        </w:rPr>
      </w:pPr>
      <w:r w:rsidRPr="00917707">
        <w:rPr>
          <w:color w:val="000000"/>
        </w:rPr>
        <w:t xml:space="preserve">c) </w:t>
      </w:r>
      <w:r w:rsidRPr="00917707">
        <w:rPr>
          <w:rFonts w:hint="eastAsia"/>
          <w:color w:val="000000"/>
        </w:rPr>
        <w:t>产品名称及型号</w:t>
      </w:r>
      <w:r w:rsidRPr="00917707">
        <w:rPr>
          <w:color w:val="000000"/>
        </w:rPr>
        <w:t>;</w:t>
      </w:r>
    </w:p>
    <w:p w:rsidR="00002B64" w:rsidRPr="00917707" w:rsidRDefault="00002B64" w:rsidP="00030EE6">
      <w:pPr>
        <w:spacing w:line="360" w:lineRule="auto"/>
        <w:ind w:firstLineChars="200" w:firstLine="420"/>
        <w:rPr>
          <w:color w:val="000000"/>
        </w:rPr>
      </w:pPr>
      <w:r w:rsidRPr="00917707">
        <w:rPr>
          <w:color w:val="000000"/>
        </w:rPr>
        <w:t xml:space="preserve">d) </w:t>
      </w:r>
      <w:r w:rsidRPr="00917707">
        <w:rPr>
          <w:rFonts w:hint="eastAsia"/>
          <w:color w:val="000000"/>
        </w:rPr>
        <w:t>毛重、净重；</w:t>
      </w:r>
    </w:p>
    <w:p w:rsidR="00002B64" w:rsidRPr="00917707" w:rsidRDefault="00002B64" w:rsidP="00030EE6">
      <w:pPr>
        <w:spacing w:line="360" w:lineRule="auto"/>
        <w:ind w:firstLineChars="200" w:firstLine="420"/>
        <w:rPr>
          <w:color w:val="000000"/>
        </w:rPr>
      </w:pPr>
      <w:r w:rsidRPr="00917707">
        <w:rPr>
          <w:color w:val="000000"/>
        </w:rPr>
        <w:t>e</w:t>
      </w:r>
      <w:r w:rsidRPr="00917707">
        <w:rPr>
          <w:rFonts w:hint="eastAsia"/>
          <w:color w:val="000000"/>
        </w:rPr>
        <w:t>）体积；</w:t>
      </w:r>
    </w:p>
    <w:p w:rsidR="00002B64" w:rsidRPr="00917707" w:rsidRDefault="00002B64" w:rsidP="00030EE6">
      <w:pPr>
        <w:spacing w:line="360" w:lineRule="auto"/>
        <w:ind w:firstLineChars="200" w:firstLine="420"/>
        <w:rPr>
          <w:color w:val="000000"/>
        </w:rPr>
      </w:pPr>
      <w:r w:rsidRPr="00917707">
        <w:rPr>
          <w:color w:val="000000"/>
        </w:rPr>
        <w:t>f</w:t>
      </w:r>
      <w:r w:rsidRPr="00917707">
        <w:rPr>
          <w:rFonts w:hint="eastAsia"/>
          <w:color w:val="000000"/>
        </w:rPr>
        <w:t>）数量；</w:t>
      </w:r>
    </w:p>
    <w:p w:rsidR="00002B64" w:rsidRPr="00917707" w:rsidRDefault="00002B64" w:rsidP="00030EE6">
      <w:pPr>
        <w:spacing w:line="360" w:lineRule="auto"/>
        <w:ind w:firstLineChars="200" w:firstLine="420"/>
        <w:rPr>
          <w:color w:val="000000"/>
        </w:rPr>
      </w:pPr>
      <w:r w:rsidRPr="00917707">
        <w:rPr>
          <w:color w:val="000000"/>
        </w:rPr>
        <w:t>g</w:t>
      </w:r>
      <w:r w:rsidRPr="00917707">
        <w:rPr>
          <w:rFonts w:hint="eastAsia"/>
          <w:color w:val="000000"/>
        </w:rPr>
        <w:t>）生产日期；</w:t>
      </w:r>
    </w:p>
    <w:p w:rsidR="00002B64" w:rsidRPr="00917707" w:rsidRDefault="00002B64" w:rsidP="00030EE6">
      <w:pPr>
        <w:spacing w:line="360" w:lineRule="auto"/>
        <w:ind w:firstLineChars="200" w:firstLine="420"/>
        <w:rPr>
          <w:color w:val="000000"/>
        </w:rPr>
      </w:pPr>
      <w:r w:rsidRPr="00917707">
        <w:rPr>
          <w:color w:val="000000"/>
        </w:rPr>
        <w:t>h</w:t>
      </w:r>
      <w:r w:rsidRPr="00917707">
        <w:rPr>
          <w:rFonts w:hint="eastAsia"/>
          <w:color w:val="000000"/>
        </w:rPr>
        <w:t>）</w:t>
      </w:r>
      <w:r w:rsidR="00BE0B1F" w:rsidRPr="00917707">
        <w:rPr>
          <w:color w:val="000000"/>
        </w:rPr>
        <w:t>生产许可证编号或者生产备案凭证编号</w:t>
      </w:r>
      <w:r w:rsidRPr="00917707">
        <w:rPr>
          <w:rFonts w:hint="eastAsia"/>
          <w:color w:val="000000"/>
        </w:rPr>
        <w:t>；</w:t>
      </w:r>
    </w:p>
    <w:p w:rsidR="00002B64" w:rsidRPr="00917707" w:rsidRDefault="00002B64" w:rsidP="00030EE6">
      <w:pPr>
        <w:spacing w:line="360" w:lineRule="auto"/>
        <w:ind w:firstLineChars="200" w:firstLine="420"/>
        <w:rPr>
          <w:color w:val="000000"/>
        </w:rPr>
      </w:pPr>
      <w:r w:rsidRPr="00917707">
        <w:rPr>
          <w:color w:val="000000"/>
        </w:rPr>
        <w:t>i</w:t>
      </w:r>
      <w:r w:rsidRPr="00917707">
        <w:rPr>
          <w:rFonts w:hint="eastAsia"/>
          <w:color w:val="000000"/>
        </w:rPr>
        <w:t>）产品标准号；</w:t>
      </w:r>
    </w:p>
    <w:p w:rsidR="00002B64" w:rsidRPr="00917707" w:rsidRDefault="00002B64" w:rsidP="00030EE6">
      <w:pPr>
        <w:spacing w:line="360" w:lineRule="auto"/>
        <w:ind w:firstLineChars="200" w:firstLine="420"/>
        <w:rPr>
          <w:color w:val="000000"/>
        </w:rPr>
      </w:pPr>
      <w:r w:rsidRPr="00917707">
        <w:rPr>
          <w:color w:val="000000"/>
        </w:rPr>
        <w:t>j</w:t>
      </w:r>
      <w:r w:rsidRPr="00917707">
        <w:rPr>
          <w:rFonts w:hint="eastAsia"/>
          <w:color w:val="000000"/>
        </w:rPr>
        <w:t>）“易碎物品”、</w:t>
      </w:r>
      <w:r w:rsidRPr="00917707">
        <w:rPr>
          <w:color w:val="000000"/>
        </w:rPr>
        <w:t xml:space="preserve"> </w:t>
      </w:r>
      <w:r w:rsidRPr="00917707">
        <w:rPr>
          <w:rFonts w:hint="eastAsia"/>
          <w:color w:val="000000"/>
        </w:rPr>
        <w:t>“向上”、</w:t>
      </w:r>
      <w:r w:rsidRPr="00917707">
        <w:rPr>
          <w:color w:val="000000"/>
        </w:rPr>
        <w:t xml:space="preserve"> </w:t>
      </w:r>
      <w:r w:rsidRPr="00917707">
        <w:rPr>
          <w:rFonts w:hint="eastAsia"/>
          <w:color w:val="000000"/>
        </w:rPr>
        <w:t>“怕晒”、</w:t>
      </w:r>
      <w:r w:rsidRPr="00917707">
        <w:rPr>
          <w:color w:val="000000"/>
        </w:rPr>
        <w:t xml:space="preserve"> </w:t>
      </w:r>
      <w:r w:rsidRPr="00917707">
        <w:rPr>
          <w:rFonts w:hint="eastAsia"/>
          <w:color w:val="000000"/>
        </w:rPr>
        <w:t>“怕雨”等标志，应符合</w:t>
      </w:r>
      <w:r w:rsidRPr="00917707">
        <w:rPr>
          <w:color w:val="000000"/>
        </w:rPr>
        <w:t>GB/T 191</w:t>
      </w:r>
      <w:r w:rsidRPr="00917707">
        <w:rPr>
          <w:rFonts w:hint="eastAsia"/>
          <w:color w:val="000000"/>
        </w:rPr>
        <w:t>规定；</w:t>
      </w:r>
    </w:p>
    <w:p w:rsidR="00002B64" w:rsidRPr="00917707" w:rsidRDefault="00002B64" w:rsidP="00030EE6">
      <w:pPr>
        <w:spacing w:line="360" w:lineRule="auto"/>
        <w:ind w:firstLineChars="200" w:firstLine="420"/>
        <w:rPr>
          <w:color w:val="000000"/>
        </w:rPr>
      </w:pPr>
      <w:r w:rsidRPr="00917707">
        <w:rPr>
          <w:rFonts w:hint="eastAsia"/>
          <w:color w:val="000000"/>
        </w:rPr>
        <w:t>箱体上的字样和标志应保证不因历时较久而模糊不清。</w:t>
      </w:r>
    </w:p>
    <w:p w:rsidR="00002B64" w:rsidRPr="00917707" w:rsidRDefault="0051728F" w:rsidP="008A078A">
      <w:pPr>
        <w:pStyle w:val="af4"/>
        <w:spacing w:line="360" w:lineRule="auto"/>
        <w:rPr>
          <w:color w:val="000000"/>
        </w:rPr>
      </w:pPr>
      <w:r>
        <w:rPr>
          <w:rFonts w:hint="eastAsia"/>
          <w:color w:val="000000"/>
        </w:rPr>
        <w:t>7</w:t>
      </w:r>
      <w:r w:rsidR="00002B64" w:rsidRPr="00917707">
        <w:rPr>
          <w:color w:val="000000"/>
        </w:rPr>
        <w:t xml:space="preserve">.1.3 </w:t>
      </w:r>
      <w:r w:rsidR="00002B64" w:rsidRPr="00917707">
        <w:rPr>
          <w:rFonts w:hint="eastAsia"/>
          <w:color w:val="000000"/>
        </w:rPr>
        <w:t>标签</w:t>
      </w:r>
    </w:p>
    <w:p w:rsidR="00030EE6" w:rsidRDefault="00002B64" w:rsidP="00030EE6">
      <w:pPr>
        <w:spacing w:line="360" w:lineRule="auto"/>
        <w:ind w:firstLineChars="200" w:firstLine="420"/>
        <w:rPr>
          <w:color w:val="000000"/>
        </w:rPr>
      </w:pPr>
      <w:r w:rsidRPr="00917707">
        <w:rPr>
          <w:rFonts w:hint="eastAsia"/>
          <w:color w:val="000000"/>
        </w:rPr>
        <w:t>检验合格证上应有下列内容：</w:t>
      </w:r>
    </w:p>
    <w:p w:rsidR="00030EE6" w:rsidRDefault="00002B64" w:rsidP="00030EE6">
      <w:pPr>
        <w:spacing w:line="360" w:lineRule="auto"/>
        <w:ind w:firstLineChars="200" w:firstLine="420"/>
        <w:rPr>
          <w:color w:val="000000"/>
        </w:rPr>
      </w:pPr>
      <w:r w:rsidRPr="00917707">
        <w:rPr>
          <w:rFonts w:ascii="宋体" w:hAnsi="宋体"/>
          <w:color w:val="000000"/>
        </w:rPr>
        <w:t xml:space="preserve">a) </w:t>
      </w:r>
      <w:r w:rsidR="00BE0B1F" w:rsidRPr="00917707">
        <w:rPr>
          <w:rFonts w:hint="eastAsia"/>
          <w:color w:val="000000"/>
        </w:rPr>
        <w:t>生产企业名称</w:t>
      </w:r>
      <w:r w:rsidRPr="00917707">
        <w:rPr>
          <w:rFonts w:ascii="宋体" w:hAnsi="宋体"/>
          <w:color w:val="000000"/>
        </w:rPr>
        <w:t>;</w:t>
      </w:r>
    </w:p>
    <w:p w:rsidR="00030EE6" w:rsidRDefault="00002B64" w:rsidP="00030EE6">
      <w:pPr>
        <w:spacing w:line="360" w:lineRule="auto"/>
        <w:ind w:firstLineChars="200" w:firstLine="420"/>
        <w:rPr>
          <w:color w:val="000000"/>
        </w:rPr>
      </w:pPr>
      <w:r w:rsidRPr="00917707">
        <w:rPr>
          <w:rFonts w:ascii="宋体" w:hAnsi="宋体"/>
          <w:color w:val="000000"/>
        </w:rPr>
        <w:t xml:space="preserve">b) </w:t>
      </w:r>
      <w:r w:rsidRPr="00917707">
        <w:rPr>
          <w:rFonts w:ascii="宋体" w:hAnsi="宋体" w:hint="eastAsia"/>
          <w:color w:val="000000"/>
        </w:rPr>
        <w:t>产品名称</w:t>
      </w:r>
      <w:r w:rsidRPr="00917707">
        <w:rPr>
          <w:rFonts w:ascii="宋体" w:hAnsi="宋体"/>
          <w:color w:val="000000"/>
        </w:rPr>
        <w:t>;</w:t>
      </w:r>
    </w:p>
    <w:p w:rsidR="00030EE6" w:rsidRDefault="00002B64" w:rsidP="00030EE6">
      <w:pPr>
        <w:spacing w:line="360" w:lineRule="auto"/>
        <w:ind w:firstLineChars="200" w:firstLine="420"/>
        <w:rPr>
          <w:color w:val="000000"/>
        </w:rPr>
      </w:pPr>
      <w:r w:rsidRPr="00917707">
        <w:rPr>
          <w:rFonts w:ascii="宋体" w:hAnsi="宋体"/>
          <w:color w:val="000000"/>
        </w:rPr>
        <w:t xml:space="preserve">c) </w:t>
      </w:r>
      <w:r w:rsidRPr="00917707">
        <w:rPr>
          <w:rFonts w:ascii="宋体" w:hAnsi="宋体" w:hint="eastAsia"/>
          <w:color w:val="000000"/>
        </w:rPr>
        <w:t>检验日期</w:t>
      </w:r>
      <w:r w:rsidRPr="00917707">
        <w:rPr>
          <w:rFonts w:ascii="宋体" w:hAnsi="宋体"/>
          <w:color w:val="000000"/>
        </w:rPr>
        <w:t>;</w:t>
      </w:r>
    </w:p>
    <w:p w:rsidR="00002B64" w:rsidRPr="00030EE6" w:rsidRDefault="00002B64" w:rsidP="00030EE6">
      <w:pPr>
        <w:spacing w:line="360" w:lineRule="auto"/>
        <w:ind w:firstLineChars="200" w:firstLine="420"/>
        <w:rPr>
          <w:color w:val="000000"/>
        </w:rPr>
      </w:pPr>
      <w:r w:rsidRPr="00917707">
        <w:rPr>
          <w:rFonts w:ascii="宋体" w:hAnsi="宋体"/>
          <w:color w:val="000000"/>
        </w:rPr>
        <w:t xml:space="preserve">d) </w:t>
      </w:r>
      <w:r w:rsidRPr="00917707">
        <w:rPr>
          <w:rFonts w:ascii="宋体" w:hAnsi="宋体" w:hint="eastAsia"/>
          <w:color w:val="000000"/>
        </w:rPr>
        <w:t>检验员代号。</w:t>
      </w:r>
    </w:p>
    <w:p w:rsidR="00002B64" w:rsidRPr="00A53409" w:rsidRDefault="0051728F" w:rsidP="008A078A">
      <w:pPr>
        <w:pStyle w:val="5"/>
        <w:numPr>
          <w:ilvl w:val="0"/>
          <w:numId w:val="0"/>
        </w:numPr>
        <w:spacing w:before="0" w:line="360" w:lineRule="auto"/>
        <w:rPr>
          <w:rFonts w:ascii="黑体" w:eastAsia="黑体" w:hAnsi="黑体"/>
          <w:color w:val="000000"/>
          <w:sz w:val="21"/>
          <w:szCs w:val="22"/>
        </w:rPr>
      </w:pPr>
      <w:r w:rsidRPr="00A53409">
        <w:rPr>
          <w:rFonts w:ascii="黑体" w:eastAsia="黑体" w:hAnsi="黑体" w:hint="eastAsia"/>
          <w:color w:val="000000"/>
          <w:sz w:val="21"/>
          <w:szCs w:val="22"/>
        </w:rPr>
        <w:t>7</w:t>
      </w:r>
      <w:r w:rsidR="00002B64" w:rsidRPr="00A53409">
        <w:rPr>
          <w:rFonts w:ascii="黑体" w:eastAsia="黑体" w:hAnsi="黑体"/>
          <w:color w:val="000000"/>
          <w:sz w:val="21"/>
          <w:szCs w:val="22"/>
        </w:rPr>
        <w:t xml:space="preserve">.2 </w:t>
      </w:r>
      <w:r w:rsidR="00002B64" w:rsidRPr="00A53409">
        <w:rPr>
          <w:rFonts w:ascii="黑体" w:eastAsia="黑体" w:hAnsi="黑体" w:hint="eastAsia"/>
          <w:color w:val="000000"/>
          <w:sz w:val="21"/>
          <w:szCs w:val="22"/>
        </w:rPr>
        <w:t>使用说明书</w:t>
      </w:r>
    </w:p>
    <w:p w:rsidR="00002B64" w:rsidRPr="00917707" w:rsidRDefault="0051728F" w:rsidP="008A078A">
      <w:pPr>
        <w:spacing w:line="360" w:lineRule="auto"/>
        <w:rPr>
          <w:rFonts w:ascii="宋体"/>
          <w:color w:val="000000"/>
          <w:szCs w:val="21"/>
        </w:rPr>
      </w:pPr>
      <w:r>
        <w:rPr>
          <w:rFonts w:ascii="宋体" w:hAnsi="宋体" w:hint="eastAsia"/>
          <w:color w:val="000000"/>
        </w:rPr>
        <w:t>7</w:t>
      </w:r>
      <w:r w:rsidR="00002B64" w:rsidRPr="00917707">
        <w:rPr>
          <w:rFonts w:ascii="宋体" w:hAnsi="宋体"/>
          <w:color w:val="000000"/>
        </w:rPr>
        <w:t xml:space="preserve">.2.1 </w:t>
      </w:r>
      <w:r w:rsidR="00002B64" w:rsidRPr="00917707">
        <w:rPr>
          <w:rFonts w:ascii="宋体" w:hAnsi="宋体" w:hint="eastAsia"/>
          <w:color w:val="000000"/>
          <w:szCs w:val="21"/>
        </w:rPr>
        <w:t>使用说明书应有下列主要内容：</w:t>
      </w:r>
    </w:p>
    <w:p w:rsidR="00002B64" w:rsidRPr="00917707" w:rsidRDefault="00002B64" w:rsidP="00030EE6">
      <w:pPr>
        <w:spacing w:line="360" w:lineRule="auto"/>
        <w:ind w:firstLineChars="200" w:firstLine="420"/>
        <w:rPr>
          <w:rFonts w:ascii="宋体"/>
          <w:color w:val="000000"/>
          <w:szCs w:val="21"/>
        </w:rPr>
      </w:pPr>
      <w:r w:rsidRPr="00917707">
        <w:rPr>
          <w:rFonts w:ascii="宋体" w:hAnsi="宋体"/>
          <w:color w:val="000000"/>
          <w:szCs w:val="21"/>
        </w:rPr>
        <w:t xml:space="preserve">a) </w:t>
      </w:r>
      <w:r w:rsidRPr="00917707">
        <w:rPr>
          <w:rFonts w:ascii="宋体" w:hAnsi="宋体" w:hint="eastAsia"/>
          <w:color w:val="000000"/>
          <w:szCs w:val="21"/>
        </w:rPr>
        <w:t>主要性能指标，包括</w:t>
      </w:r>
    </w:p>
    <w:p w:rsidR="00002B64" w:rsidRPr="00917707" w:rsidRDefault="00002B64" w:rsidP="00585AD8">
      <w:pPr>
        <w:pStyle w:val="a9"/>
        <w:tabs>
          <w:tab w:val="left" w:pos="658"/>
        </w:tabs>
        <w:ind w:left="376" w:firstLineChars="0" w:firstLine="0"/>
        <w:rPr>
          <w:color w:val="000000"/>
        </w:rPr>
      </w:pPr>
      <w:r w:rsidRPr="00917707">
        <w:rPr>
          <w:rFonts w:ascii="Times New Roman"/>
          <w:color w:val="000000"/>
          <w:szCs w:val="21"/>
        </w:rPr>
        <w:tab/>
      </w:r>
      <w:r w:rsidRPr="00917707">
        <w:rPr>
          <w:rFonts w:hint="eastAsia"/>
          <w:color w:val="000000"/>
        </w:rPr>
        <w:t>治疗激光</w:t>
      </w:r>
      <w:r w:rsidRPr="00917707">
        <w:rPr>
          <w:rFonts w:hint="eastAsia"/>
          <w:color w:val="000000"/>
          <w:szCs w:val="21"/>
        </w:rPr>
        <w:t>的峰值</w:t>
      </w:r>
      <w:r w:rsidRPr="00917707">
        <w:rPr>
          <w:rFonts w:hint="eastAsia"/>
          <w:color w:val="000000"/>
        </w:rPr>
        <w:t>波长；</w:t>
      </w:r>
    </w:p>
    <w:p w:rsidR="002407EA" w:rsidRPr="00917707" w:rsidRDefault="00002B64" w:rsidP="002107FB">
      <w:pPr>
        <w:pStyle w:val="a9"/>
        <w:tabs>
          <w:tab w:val="left" w:pos="660"/>
        </w:tabs>
        <w:ind w:left="376" w:firstLineChars="0" w:firstLine="0"/>
        <w:rPr>
          <w:color w:val="000000"/>
          <w:szCs w:val="21"/>
        </w:rPr>
      </w:pPr>
      <w:r w:rsidRPr="00917707">
        <w:rPr>
          <w:color w:val="000000"/>
        </w:rPr>
        <w:tab/>
      </w:r>
      <w:r w:rsidR="004514C8" w:rsidRPr="00917707">
        <w:rPr>
          <w:rFonts w:hint="eastAsia"/>
          <w:color w:val="000000"/>
        </w:rPr>
        <w:t>光束模式</w:t>
      </w:r>
      <w:r w:rsidR="002407EA" w:rsidRPr="00917707">
        <w:rPr>
          <w:rFonts w:hint="eastAsia"/>
          <w:color w:val="000000"/>
          <w:szCs w:val="21"/>
        </w:rPr>
        <w:t>；</w:t>
      </w:r>
    </w:p>
    <w:p w:rsidR="00002B64" w:rsidRPr="00917707" w:rsidRDefault="00002B64" w:rsidP="00D24583">
      <w:pPr>
        <w:pStyle w:val="a9"/>
        <w:tabs>
          <w:tab w:val="left" w:pos="658"/>
        </w:tabs>
        <w:ind w:leftChars="179" w:left="376" w:firstLineChars="150" w:firstLine="330"/>
        <w:rPr>
          <w:color w:val="000000"/>
          <w:szCs w:val="21"/>
        </w:rPr>
      </w:pPr>
      <w:r w:rsidRPr="00917707">
        <w:rPr>
          <w:rFonts w:hint="eastAsia"/>
          <w:color w:val="000000"/>
          <w:szCs w:val="21"/>
        </w:rPr>
        <w:t>治疗激光的功率（或能量）；</w:t>
      </w:r>
    </w:p>
    <w:p w:rsidR="00002B64" w:rsidRPr="00917707" w:rsidRDefault="00002B64" w:rsidP="00585AD8">
      <w:pPr>
        <w:pStyle w:val="a9"/>
        <w:tabs>
          <w:tab w:val="left" w:pos="658"/>
        </w:tabs>
        <w:spacing w:line="360" w:lineRule="auto"/>
        <w:ind w:left="376" w:firstLineChars="0" w:firstLine="0"/>
        <w:rPr>
          <w:color w:val="000000"/>
          <w:szCs w:val="21"/>
        </w:rPr>
      </w:pPr>
      <w:r w:rsidRPr="00917707">
        <w:rPr>
          <w:color w:val="000000"/>
        </w:rPr>
        <w:tab/>
      </w:r>
      <w:r w:rsidRPr="00917707">
        <w:rPr>
          <w:rFonts w:hint="eastAsia"/>
          <w:color w:val="000000"/>
        </w:rPr>
        <w:t>治疗激光光束会聚角或发散角；</w:t>
      </w:r>
    </w:p>
    <w:p w:rsidR="00002B64" w:rsidRPr="00917707" w:rsidRDefault="00002B64" w:rsidP="00FB5141">
      <w:pPr>
        <w:pStyle w:val="a9"/>
        <w:tabs>
          <w:tab w:val="left" w:pos="658"/>
        </w:tabs>
        <w:spacing w:line="360" w:lineRule="auto"/>
        <w:ind w:left="376" w:firstLineChars="0" w:firstLine="0"/>
        <w:rPr>
          <w:color w:val="000000"/>
          <w:szCs w:val="21"/>
        </w:rPr>
      </w:pPr>
      <w:r w:rsidRPr="00917707">
        <w:rPr>
          <w:color w:val="000000"/>
          <w:szCs w:val="21"/>
        </w:rPr>
        <w:tab/>
      </w:r>
      <w:r w:rsidRPr="00917707">
        <w:rPr>
          <w:rFonts w:hint="eastAsia"/>
          <w:color w:val="000000"/>
          <w:szCs w:val="21"/>
        </w:rPr>
        <w:t>终端输出光斑直径；</w:t>
      </w:r>
    </w:p>
    <w:p w:rsidR="00002B64" w:rsidRPr="00917707" w:rsidRDefault="00002B64" w:rsidP="001405D4">
      <w:pPr>
        <w:pStyle w:val="a9"/>
        <w:tabs>
          <w:tab w:val="left" w:pos="658"/>
        </w:tabs>
        <w:spacing w:line="360" w:lineRule="auto"/>
        <w:ind w:left="376" w:firstLineChars="0" w:firstLine="0"/>
        <w:rPr>
          <w:color w:val="000000"/>
          <w:szCs w:val="21"/>
        </w:rPr>
      </w:pPr>
      <w:r w:rsidRPr="00917707">
        <w:rPr>
          <w:color w:val="000000"/>
          <w:szCs w:val="21"/>
        </w:rPr>
        <w:tab/>
      </w:r>
      <w:r w:rsidRPr="00917707">
        <w:rPr>
          <w:rFonts w:hint="eastAsia"/>
          <w:color w:val="000000"/>
          <w:szCs w:val="21"/>
        </w:rPr>
        <w:t>治疗激光的时间特性（</w:t>
      </w:r>
      <w:r w:rsidR="0032640B" w:rsidRPr="00917707">
        <w:rPr>
          <w:rFonts w:hint="eastAsia"/>
          <w:color w:val="000000"/>
          <w:szCs w:val="21"/>
        </w:rPr>
        <w:t>脉冲输出方式、</w:t>
      </w:r>
      <w:r w:rsidRPr="00917707">
        <w:rPr>
          <w:rFonts w:hint="eastAsia"/>
          <w:color w:val="000000"/>
          <w:szCs w:val="21"/>
        </w:rPr>
        <w:t>脉冲宽度、重复频率等）及相应的脉冲图形；</w:t>
      </w:r>
    </w:p>
    <w:p w:rsidR="00002B64" w:rsidRPr="00917707" w:rsidRDefault="00002B64" w:rsidP="00D24583">
      <w:pPr>
        <w:pStyle w:val="a9"/>
        <w:tabs>
          <w:tab w:val="left" w:pos="658"/>
        </w:tabs>
        <w:spacing w:line="360" w:lineRule="auto"/>
        <w:ind w:left="376" w:firstLineChars="150" w:firstLine="330"/>
        <w:rPr>
          <w:color w:val="000000"/>
        </w:rPr>
      </w:pPr>
      <w:r w:rsidRPr="00917707">
        <w:rPr>
          <w:rFonts w:hint="eastAsia"/>
          <w:color w:val="000000"/>
        </w:rPr>
        <w:t>终端输出功率（或能量）不稳定度、复现性；</w:t>
      </w:r>
    </w:p>
    <w:p w:rsidR="00002B64" w:rsidRPr="00917707" w:rsidRDefault="00002B64" w:rsidP="00585AD8">
      <w:pPr>
        <w:pStyle w:val="a9"/>
        <w:tabs>
          <w:tab w:val="left" w:pos="658"/>
        </w:tabs>
        <w:spacing w:line="360" w:lineRule="auto"/>
        <w:ind w:left="376" w:firstLineChars="0" w:firstLine="0"/>
        <w:rPr>
          <w:color w:val="000000"/>
          <w:szCs w:val="21"/>
        </w:rPr>
      </w:pPr>
      <w:r w:rsidRPr="00917707">
        <w:rPr>
          <w:color w:val="000000"/>
          <w:szCs w:val="21"/>
        </w:rPr>
        <w:tab/>
      </w:r>
      <w:r w:rsidR="00461E36" w:rsidRPr="00917707">
        <w:rPr>
          <w:rFonts w:hint="eastAsia"/>
          <w:color w:val="000000"/>
        </w:rPr>
        <w:t>传输和</w:t>
      </w:r>
      <w:r w:rsidR="00461E36" w:rsidRPr="00917707">
        <w:rPr>
          <w:rFonts w:hint="eastAsia"/>
          <w:color w:val="000000"/>
        </w:rPr>
        <w:t>/</w:t>
      </w:r>
      <w:r w:rsidR="00461E36" w:rsidRPr="00917707">
        <w:rPr>
          <w:rFonts w:hint="eastAsia"/>
          <w:color w:val="000000"/>
        </w:rPr>
        <w:t>或观察系统</w:t>
      </w:r>
      <w:r w:rsidRPr="00917707">
        <w:rPr>
          <w:rFonts w:hint="eastAsia"/>
          <w:color w:val="000000"/>
          <w:szCs w:val="21"/>
        </w:rPr>
        <w:t>的</w:t>
      </w:r>
      <w:r w:rsidRPr="00917707">
        <w:rPr>
          <w:rFonts w:hint="eastAsia"/>
          <w:color w:val="000000"/>
        </w:rPr>
        <w:t>关键性能参数；</w:t>
      </w:r>
    </w:p>
    <w:p w:rsidR="00461E36" w:rsidRPr="00917707" w:rsidRDefault="00002B64" w:rsidP="00461E36">
      <w:pPr>
        <w:pStyle w:val="a9"/>
        <w:tabs>
          <w:tab w:val="left" w:pos="658"/>
        </w:tabs>
        <w:spacing w:line="360" w:lineRule="auto"/>
        <w:ind w:left="376" w:firstLineChars="0" w:firstLine="0"/>
        <w:rPr>
          <w:color w:val="000000"/>
        </w:rPr>
      </w:pPr>
      <w:r w:rsidRPr="00917707">
        <w:rPr>
          <w:color w:val="000000"/>
          <w:szCs w:val="21"/>
        </w:rPr>
        <w:tab/>
      </w:r>
      <w:r w:rsidRPr="00917707">
        <w:rPr>
          <w:rFonts w:hint="eastAsia"/>
          <w:color w:val="000000"/>
          <w:szCs w:val="21"/>
        </w:rPr>
        <w:t>瞄准光的波长、功率</w:t>
      </w:r>
      <w:r w:rsidR="00461E36" w:rsidRPr="00917707">
        <w:rPr>
          <w:rFonts w:hint="eastAsia"/>
          <w:color w:val="000000"/>
          <w:szCs w:val="21"/>
        </w:rPr>
        <w:t>。</w:t>
      </w:r>
    </w:p>
    <w:p w:rsidR="00002B64" w:rsidRPr="00917707" w:rsidRDefault="00002B64" w:rsidP="00D24583">
      <w:pPr>
        <w:pStyle w:val="a9"/>
        <w:tabs>
          <w:tab w:val="left" w:pos="658"/>
        </w:tabs>
        <w:spacing w:line="360" w:lineRule="auto"/>
        <w:ind w:firstLine="440"/>
        <w:rPr>
          <w:color w:val="000000"/>
          <w:szCs w:val="21"/>
        </w:rPr>
      </w:pPr>
      <w:r w:rsidRPr="00917707">
        <w:rPr>
          <w:color w:val="000000"/>
          <w:szCs w:val="21"/>
        </w:rPr>
        <w:t xml:space="preserve">b) </w:t>
      </w:r>
      <w:r w:rsidRPr="00917707">
        <w:rPr>
          <w:rFonts w:hint="eastAsia"/>
          <w:color w:val="000000"/>
          <w:szCs w:val="21"/>
        </w:rPr>
        <w:t>适用范围</w:t>
      </w:r>
    </w:p>
    <w:p w:rsidR="00002B64" w:rsidRPr="00917707" w:rsidRDefault="00002B64" w:rsidP="00D24583">
      <w:pPr>
        <w:pStyle w:val="a9"/>
        <w:tabs>
          <w:tab w:val="left" w:pos="658"/>
        </w:tabs>
        <w:spacing w:line="360" w:lineRule="auto"/>
        <w:ind w:firstLine="440"/>
        <w:rPr>
          <w:color w:val="000000"/>
          <w:szCs w:val="21"/>
        </w:rPr>
      </w:pPr>
      <w:r w:rsidRPr="00917707">
        <w:rPr>
          <w:color w:val="000000"/>
          <w:szCs w:val="21"/>
        </w:rPr>
        <w:t xml:space="preserve">c) </w:t>
      </w:r>
      <w:r w:rsidRPr="00917707">
        <w:rPr>
          <w:rFonts w:hint="eastAsia"/>
          <w:color w:val="000000"/>
          <w:szCs w:val="21"/>
        </w:rPr>
        <w:t>激光治疗的不良反应、副作用和并发症等相关信息；</w:t>
      </w:r>
    </w:p>
    <w:p w:rsidR="00002B64" w:rsidRPr="00917707" w:rsidRDefault="00002B64" w:rsidP="0043193C">
      <w:pPr>
        <w:pStyle w:val="a9"/>
        <w:tabs>
          <w:tab w:val="left" w:pos="658"/>
        </w:tabs>
        <w:spacing w:line="360" w:lineRule="auto"/>
        <w:ind w:left="376" w:firstLineChars="0" w:firstLine="0"/>
        <w:rPr>
          <w:color w:val="000000"/>
          <w:szCs w:val="21"/>
        </w:rPr>
      </w:pPr>
      <w:r w:rsidRPr="00917707">
        <w:rPr>
          <w:color w:val="000000"/>
          <w:szCs w:val="21"/>
        </w:rPr>
        <w:t xml:space="preserve">d) </w:t>
      </w:r>
      <w:r w:rsidRPr="00917707">
        <w:rPr>
          <w:rFonts w:hint="eastAsia"/>
          <w:color w:val="000000"/>
          <w:szCs w:val="21"/>
        </w:rPr>
        <w:t>储运条件；</w:t>
      </w:r>
    </w:p>
    <w:p w:rsidR="00002B64" w:rsidRPr="00917707" w:rsidRDefault="00002B64" w:rsidP="0043193C">
      <w:pPr>
        <w:pStyle w:val="a9"/>
        <w:tabs>
          <w:tab w:val="left" w:pos="658"/>
        </w:tabs>
        <w:spacing w:line="360" w:lineRule="auto"/>
        <w:ind w:left="376" w:firstLineChars="0" w:firstLine="0"/>
        <w:rPr>
          <w:color w:val="000000"/>
          <w:szCs w:val="21"/>
        </w:rPr>
      </w:pPr>
      <w:r w:rsidRPr="00917707">
        <w:rPr>
          <w:color w:val="000000"/>
          <w:szCs w:val="21"/>
        </w:rPr>
        <w:t xml:space="preserve">e) </w:t>
      </w:r>
      <w:r w:rsidRPr="00917707">
        <w:rPr>
          <w:rFonts w:hint="eastAsia"/>
          <w:color w:val="000000"/>
          <w:szCs w:val="21"/>
        </w:rPr>
        <w:t>安装要求；</w:t>
      </w:r>
    </w:p>
    <w:p w:rsidR="00002B64" w:rsidRPr="00917707" w:rsidRDefault="00002B64" w:rsidP="0043193C">
      <w:pPr>
        <w:pStyle w:val="a9"/>
        <w:tabs>
          <w:tab w:val="left" w:pos="658"/>
        </w:tabs>
        <w:spacing w:line="360" w:lineRule="auto"/>
        <w:ind w:left="376" w:firstLineChars="0" w:firstLine="0"/>
        <w:rPr>
          <w:color w:val="000000"/>
          <w:szCs w:val="21"/>
        </w:rPr>
      </w:pPr>
      <w:r w:rsidRPr="00917707">
        <w:rPr>
          <w:color w:val="000000"/>
          <w:szCs w:val="21"/>
        </w:rPr>
        <w:t xml:space="preserve">f) </w:t>
      </w:r>
      <w:r w:rsidRPr="00917707">
        <w:rPr>
          <w:rFonts w:hint="eastAsia"/>
          <w:color w:val="000000"/>
          <w:szCs w:val="21"/>
        </w:rPr>
        <w:t>使用方法及注意事项；</w:t>
      </w:r>
    </w:p>
    <w:p w:rsidR="00002B64" w:rsidRPr="00917707" w:rsidRDefault="00002B64" w:rsidP="0043193C">
      <w:pPr>
        <w:pStyle w:val="a9"/>
        <w:tabs>
          <w:tab w:val="left" w:pos="658"/>
        </w:tabs>
        <w:spacing w:line="360" w:lineRule="auto"/>
        <w:ind w:left="376" w:firstLineChars="0" w:firstLine="0"/>
        <w:rPr>
          <w:color w:val="000000"/>
          <w:szCs w:val="21"/>
        </w:rPr>
      </w:pPr>
      <w:r w:rsidRPr="00917707">
        <w:rPr>
          <w:color w:val="000000"/>
          <w:szCs w:val="21"/>
        </w:rPr>
        <w:t xml:space="preserve">g) </w:t>
      </w:r>
      <w:r w:rsidRPr="00917707">
        <w:rPr>
          <w:rFonts w:hint="eastAsia"/>
          <w:color w:val="000000"/>
          <w:szCs w:val="21"/>
        </w:rPr>
        <w:t>安全使用规则；</w:t>
      </w:r>
    </w:p>
    <w:p w:rsidR="00002B64" w:rsidRPr="00917707" w:rsidRDefault="00002B64" w:rsidP="0043193C">
      <w:pPr>
        <w:pStyle w:val="a9"/>
        <w:tabs>
          <w:tab w:val="left" w:pos="658"/>
        </w:tabs>
        <w:spacing w:line="360" w:lineRule="auto"/>
        <w:ind w:left="376" w:firstLineChars="0" w:firstLine="0"/>
        <w:rPr>
          <w:color w:val="000000"/>
          <w:szCs w:val="21"/>
        </w:rPr>
      </w:pPr>
      <w:r w:rsidRPr="00917707">
        <w:rPr>
          <w:color w:val="000000"/>
          <w:szCs w:val="21"/>
        </w:rPr>
        <w:t xml:space="preserve">h) </w:t>
      </w:r>
      <w:r w:rsidRPr="00917707">
        <w:rPr>
          <w:rFonts w:hint="eastAsia"/>
          <w:color w:val="000000"/>
          <w:szCs w:val="21"/>
        </w:rPr>
        <w:t>常见故障排除；</w:t>
      </w:r>
    </w:p>
    <w:p w:rsidR="00002B64" w:rsidRPr="00917707" w:rsidRDefault="00002B64" w:rsidP="0043193C">
      <w:pPr>
        <w:pStyle w:val="a9"/>
        <w:tabs>
          <w:tab w:val="left" w:pos="658"/>
        </w:tabs>
        <w:spacing w:line="360" w:lineRule="auto"/>
        <w:ind w:left="376" w:firstLineChars="0" w:firstLine="0"/>
        <w:rPr>
          <w:color w:val="000000"/>
          <w:szCs w:val="21"/>
        </w:rPr>
      </w:pPr>
      <w:r w:rsidRPr="00917707">
        <w:rPr>
          <w:color w:val="000000"/>
          <w:szCs w:val="21"/>
        </w:rPr>
        <w:t xml:space="preserve">i) </w:t>
      </w:r>
      <w:r w:rsidRPr="00917707">
        <w:rPr>
          <w:rFonts w:hint="eastAsia"/>
          <w:color w:val="000000"/>
          <w:szCs w:val="21"/>
        </w:rPr>
        <w:t>维护及保养；</w:t>
      </w:r>
    </w:p>
    <w:p w:rsidR="00002B64" w:rsidRPr="00917707" w:rsidRDefault="00002B64" w:rsidP="0043193C">
      <w:pPr>
        <w:pStyle w:val="a9"/>
        <w:tabs>
          <w:tab w:val="left" w:pos="658"/>
        </w:tabs>
        <w:spacing w:line="360" w:lineRule="auto"/>
        <w:ind w:left="376" w:firstLineChars="0" w:firstLine="0"/>
        <w:rPr>
          <w:color w:val="000000"/>
          <w:szCs w:val="21"/>
        </w:rPr>
      </w:pPr>
      <w:r w:rsidRPr="00917707">
        <w:rPr>
          <w:color w:val="000000"/>
          <w:szCs w:val="21"/>
        </w:rPr>
        <w:t xml:space="preserve">j) </w:t>
      </w:r>
      <w:r w:rsidRPr="00917707">
        <w:rPr>
          <w:rFonts w:hint="eastAsia"/>
          <w:color w:val="000000"/>
          <w:szCs w:val="21"/>
        </w:rPr>
        <w:t>警告语；</w:t>
      </w:r>
    </w:p>
    <w:p w:rsidR="00002B64" w:rsidRPr="00917707" w:rsidRDefault="00002B64" w:rsidP="0043193C">
      <w:pPr>
        <w:pStyle w:val="a9"/>
        <w:tabs>
          <w:tab w:val="left" w:pos="658"/>
        </w:tabs>
        <w:spacing w:line="360" w:lineRule="auto"/>
        <w:ind w:left="376" w:firstLineChars="0" w:firstLine="0"/>
        <w:rPr>
          <w:color w:val="000000"/>
          <w:szCs w:val="21"/>
        </w:rPr>
      </w:pPr>
      <w:r w:rsidRPr="00917707">
        <w:rPr>
          <w:color w:val="000000"/>
          <w:szCs w:val="21"/>
        </w:rPr>
        <w:t xml:space="preserve">k) </w:t>
      </w:r>
      <w:r w:rsidRPr="00917707">
        <w:rPr>
          <w:rFonts w:hint="eastAsia"/>
          <w:color w:val="000000"/>
          <w:szCs w:val="21"/>
        </w:rPr>
        <w:t>售后服务承诺。</w:t>
      </w:r>
    </w:p>
    <w:p w:rsidR="00002B64" w:rsidRPr="00917707" w:rsidRDefault="0051728F" w:rsidP="00C5319E">
      <w:pPr>
        <w:spacing w:line="360" w:lineRule="auto"/>
        <w:rPr>
          <w:rFonts w:ascii="宋体"/>
          <w:color w:val="000000"/>
        </w:rPr>
      </w:pPr>
      <w:r>
        <w:rPr>
          <w:rFonts w:ascii="宋体" w:hAnsi="宋体" w:hint="eastAsia"/>
          <w:color w:val="000000"/>
        </w:rPr>
        <w:t>7</w:t>
      </w:r>
      <w:r w:rsidR="00002B64" w:rsidRPr="00917707">
        <w:rPr>
          <w:rFonts w:ascii="宋体" w:hAnsi="宋体"/>
          <w:color w:val="000000"/>
        </w:rPr>
        <w:t xml:space="preserve">.2.2 </w:t>
      </w:r>
      <w:r w:rsidR="00002B64" w:rsidRPr="00917707">
        <w:rPr>
          <w:rFonts w:ascii="宋体" w:hAnsi="宋体" w:hint="eastAsia"/>
          <w:color w:val="000000"/>
        </w:rPr>
        <w:t>使用说明书还应包括</w:t>
      </w:r>
      <w:r w:rsidR="00002B64" w:rsidRPr="00917707">
        <w:rPr>
          <w:rFonts w:ascii="宋体" w:hAnsi="宋体"/>
          <w:color w:val="000000"/>
        </w:rPr>
        <w:t>GB 9706.1</w:t>
      </w:r>
      <w:r w:rsidR="00002B64" w:rsidRPr="00917707">
        <w:rPr>
          <w:rFonts w:ascii="宋体" w:hAnsi="宋体" w:hint="eastAsia"/>
          <w:color w:val="000000"/>
        </w:rPr>
        <w:t>、</w:t>
      </w:r>
      <w:r w:rsidR="00002B64" w:rsidRPr="00917707">
        <w:rPr>
          <w:rFonts w:ascii="宋体" w:hAnsi="宋体"/>
          <w:color w:val="000000"/>
        </w:rPr>
        <w:t>GB9706.</w:t>
      </w:r>
      <w:r w:rsidR="001A18A9">
        <w:rPr>
          <w:rFonts w:ascii="宋体" w:hAnsi="宋体" w:hint="eastAsia"/>
          <w:color w:val="000000"/>
        </w:rPr>
        <w:t>222</w:t>
      </w:r>
      <w:r w:rsidR="001A18A9" w:rsidRPr="00917707">
        <w:rPr>
          <w:rFonts w:ascii="宋体" w:hAnsi="宋体"/>
          <w:color w:val="000000"/>
        </w:rPr>
        <w:t xml:space="preserve"> </w:t>
      </w:r>
      <w:r w:rsidR="00002B64" w:rsidRPr="00917707">
        <w:rPr>
          <w:rFonts w:ascii="宋体" w:hAnsi="宋体" w:hint="eastAsia"/>
          <w:color w:val="000000"/>
        </w:rPr>
        <w:t>、</w:t>
      </w:r>
      <w:r w:rsidR="00002B64" w:rsidRPr="00917707">
        <w:rPr>
          <w:rFonts w:ascii="宋体" w:hAnsi="宋体"/>
          <w:color w:val="000000"/>
        </w:rPr>
        <w:t>GB 7247.1</w:t>
      </w:r>
      <w:r w:rsidR="00002B64" w:rsidRPr="00917707">
        <w:rPr>
          <w:rFonts w:ascii="宋体" w:hAnsi="宋体" w:hint="eastAsia"/>
          <w:color w:val="000000"/>
        </w:rPr>
        <w:t>规定的内容。</w:t>
      </w:r>
    </w:p>
    <w:p w:rsidR="00002B64" w:rsidRPr="00F23931" w:rsidRDefault="0051728F" w:rsidP="00C5319E">
      <w:pPr>
        <w:spacing w:line="360" w:lineRule="auto"/>
        <w:ind w:leftChars="-67" w:left="-141"/>
        <w:rPr>
          <w:rFonts w:ascii="黑体" w:eastAsia="黑体" w:hAnsi="黑体"/>
          <w:color w:val="000000"/>
        </w:rPr>
      </w:pPr>
      <w:r>
        <w:rPr>
          <w:rFonts w:ascii="黑体" w:eastAsia="黑体" w:hAnsi="黑体" w:hint="eastAsia"/>
          <w:color w:val="000000"/>
        </w:rPr>
        <w:t>8</w:t>
      </w:r>
      <w:r w:rsidRPr="00F23931">
        <w:rPr>
          <w:rFonts w:ascii="黑体" w:eastAsia="黑体" w:hAnsi="黑体"/>
          <w:color w:val="000000"/>
        </w:rPr>
        <w:t xml:space="preserve"> </w:t>
      </w:r>
      <w:r w:rsidR="00002B64" w:rsidRPr="00F23931">
        <w:rPr>
          <w:rFonts w:ascii="黑体" w:eastAsia="黑体" w:hAnsi="黑体" w:hint="eastAsia"/>
          <w:color w:val="000000"/>
        </w:rPr>
        <w:t>包装、运输、贮存</w:t>
      </w:r>
    </w:p>
    <w:p w:rsidR="00002B64" w:rsidRPr="00F23931" w:rsidRDefault="0051728F" w:rsidP="008A078A">
      <w:pPr>
        <w:spacing w:line="360" w:lineRule="auto"/>
        <w:rPr>
          <w:rFonts w:ascii="黑体" w:eastAsia="黑体" w:hAnsi="黑体"/>
          <w:color w:val="000000"/>
        </w:rPr>
      </w:pPr>
      <w:r>
        <w:rPr>
          <w:rFonts w:ascii="黑体" w:eastAsia="黑体" w:hAnsi="黑体" w:hint="eastAsia"/>
          <w:color w:val="000000"/>
        </w:rPr>
        <w:t>8</w:t>
      </w:r>
      <w:r w:rsidR="00002B64" w:rsidRPr="00F23931">
        <w:rPr>
          <w:rFonts w:ascii="黑体" w:eastAsia="黑体" w:hAnsi="黑体"/>
          <w:color w:val="000000"/>
        </w:rPr>
        <w:t xml:space="preserve">.1 </w:t>
      </w:r>
      <w:r w:rsidR="00002B64" w:rsidRPr="00F23931">
        <w:rPr>
          <w:rFonts w:ascii="黑体" w:eastAsia="黑体" w:hAnsi="黑体" w:hint="eastAsia"/>
          <w:color w:val="000000"/>
        </w:rPr>
        <w:t>包装</w:t>
      </w:r>
    </w:p>
    <w:p w:rsidR="00002B64" w:rsidRPr="00917707" w:rsidRDefault="00836719" w:rsidP="00030EE6">
      <w:pPr>
        <w:spacing w:line="360" w:lineRule="auto"/>
        <w:ind w:firstLineChars="200" w:firstLine="420"/>
        <w:rPr>
          <w:color w:val="000000"/>
        </w:rPr>
      </w:pPr>
      <w:r w:rsidRPr="00917707">
        <w:rPr>
          <w:rFonts w:hint="eastAsia"/>
          <w:color w:val="000000"/>
        </w:rPr>
        <w:t>生产企业</w:t>
      </w:r>
      <w:r w:rsidR="00002B64" w:rsidRPr="00917707">
        <w:rPr>
          <w:rFonts w:hint="eastAsia"/>
          <w:color w:val="000000"/>
        </w:rPr>
        <w:t>应规定合适的包装形式。包装应确保产品在储运时不会导致使用性能和安全性能失效。包装内应附有使用说明书、检验合格证、装箱单各一份。</w:t>
      </w:r>
    </w:p>
    <w:p w:rsidR="00002B64" w:rsidRPr="00F23931" w:rsidRDefault="0051728F" w:rsidP="008A078A">
      <w:pPr>
        <w:spacing w:line="360" w:lineRule="auto"/>
        <w:rPr>
          <w:rFonts w:ascii="黑体" w:eastAsia="黑体" w:hAnsi="黑体"/>
          <w:color w:val="000000"/>
        </w:rPr>
      </w:pPr>
      <w:r>
        <w:rPr>
          <w:rFonts w:ascii="黑体" w:eastAsia="黑体" w:hAnsi="黑体" w:hint="eastAsia"/>
          <w:color w:val="000000"/>
        </w:rPr>
        <w:t>8</w:t>
      </w:r>
      <w:r w:rsidR="00002B64" w:rsidRPr="00F23931">
        <w:rPr>
          <w:rFonts w:ascii="黑体" w:eastAsia="黑体" w:hAnsi="黑体"/>
          <w:color w:val="000000"/>
        </w:rPr>
        <w:t xml:space="preserve">.2 </w:t>
      </w:r>
      <w:r w:rsidR="00002B64" w:rsidRPr="00F23931">
        <w:rPr>
          <w:rFonts w:ascii="黑体" w:eastAsia="黑体" w:hAnsi="黑体" w:hint="eastAsia"/>
          <w:color w:val="000000"/>
        </w:rPr>
        <w:t>运输</w:t>
      </w:r>
    </w:p>
    <w:p w:rsidR="00002B64" w:rsidRPr="00917707" w:rsidRDefault="00002B64" w:rsidP="00030EE6">
      <w:pPr>
        <w:spacing w:line="360" w:lineRule="auto"/>
        <w:ind w:firstLineChars="200" w:firstLine="420"/>
        <w:rPr>
          <w:color w:val="000000"/>
        </w:rPr>
      </w:pPr>
      <w:r w:rsidRPr="00917707">
        <w:rPr>
          <w:rFonts w:hint="eastAsia"/>
          <w:color w:val="000000"/>
        </w:rPr>
        <w:t>运输方式由制造商与客户商定，可使用一般交通工具运输，但应防止剧烈冲击、震动及雨雪淋溅。</w:t>
      </w:r>
    </w:p>
    <w:p w:rsidR="00002B64" w:rsidRPr="00F23931" w:rsidRDefault="0051728F" w:rsidP="008A078A">
      <w:pPr>
        <w:tabs>
          <w:tab w:val="left" w:pos="360"/>
        </w:tabs>
        <w:spacing w:line="360" w:lineRule="auto"/>
        <w:rPr>
          <w:rFonts w:ascii="黑体" w:eastAsia="黑体" w:hAnsi="黑体"/>
          <w:color w:val="000000"/>
        </w:rPr>
      </w:pPr>
      <w:r>
        <w:rPr>
          <w:rFonts w:ascii="黑体" w:eastAsia="黑体" w:hAnsi="黑体" w:hint="eastAsia"/>
          <w:color w:val="000000"/>
        </w:rPr>
        <w:t>8</w:t>
      </w:r>
      <w:r w:rsidR="00002B64" w:rsidRPr="00F23931">
        <w:rPr>
          <w:rFonts w:ascii="黑体" w:eastAsia="黑体" w:hAnsi="黑体"/>
          <w:color w:val="000000"/>
        </w:rPr>
        <w:t xml:space="preserve">.3 </w:t>
      </w:r>
      <w:r w:rsidR="00002B64" w:rsidRPr="00F23931">
        <w:rPr>
          <w:rFonts w:ascii="黑体" w:eastAsia="黑体" w:hAnsi="黑体" w:hint="eastAsia"/>
          <w:color w:val="000000"/>
        </w:rPr>
        <w:t>贮存</w:t>
      </w:r>
    </w:p>
    <w:p w:rsidR="00002B64" w:rsidRDefault="00002B64" w:rsidP="00030EE6">
      <w:pPr>
        <w:spacing w:line="360" w:lineRule="auto"/>
        <w:ind w:firstLineChars="200" w:firstLine="420"/>
        <w:rPr>
          <w:color w:val="000000"/>
        </w:rPr>
      </w:pPr>
      <w:r w:rsidRPr="00917707">
        <w:rPr>
          <w:rFonts w:hint="eastAsia"/>
          <w:color w:val="000000"/>
        </w:rPr>
        <w:t>应贮存在环境温度为××××</w:t>
      </w:r>
      <w:r w:rsidR="00136959" w:rsidRPr="00917707">
        <w:rPr>
          <w:rFonts w:hint="eastAsia"/>
          <w:color w:val="000000"/>
        </w:rPr>
        <w:t>（由制造商规定）</w:t>
      </w:r>
      <w:r w:rsidRPr="00917707">
        <w:rPr>
          <w:rFonts w:hint="eastAsia"/>
          <w:color w:val="000000"/>
        </w:rPr>
        <w:t>，相对湿度不超过××××</w:t>
      </w:r>
      <w:r w:rsidR="00136959" w:rsidRPr="00917707">
        <w:rPr>
          <w:rFonts w:hint="eastAsia"/>
          <w:color w:val="000000"/>
        </w:rPr>
        <w:t>（由制造商规定）</w:t>
      </w:r>
      <w:r w:rsidRPr="00917707">
        <w:rPr>
          <w:rFonts w:hint="eastAsia"/>
          <w:color w:val="000000"/>
        </w:rPr>
        <w:t>，无腐蚀性物质和通风良好的室内。</w:t>
      </w:r>
    </w:p>
    <w:p w:rsidR="004D7262" w:rsidRDefault="004D7262" w:rsidP="00136959">
      <w:pPr>
        <w:spacing w:line="360" w:lineRule="auto"/>
        <w:ind w:firstLineChars="150" w:firstLine="315"/>
        <w:rPr>
          <w:color w:val="000000"/>
        </w:rPr>
      </w:pPr>
    </w:p>
    <w:p w:rsidR="004D7262" w:rsidRPr="00444D25" w:rsidRDefault="004D7262" w:rsidP="004D7262">
      <w:pPr>
        <w:pStyle w:val="aff1"/>
        <w:framePr w:wrap="around" w:y="1"/>
      </w:pPr>
      <w:r>
        <w:t>_________________________________</w:t>
      </w:r>
    </w:p>
    <w:p w:rsidR="004D7262" w:rsidRPr="00917707" w:rsidRDefault="004D7262" w:rsidP="00136959">
      <w:pPr>
        <w:spacing w:line="360" w:lineRule="auto"/>
        <w:ind w:firstLineChars="150" w:firstLine="315"/>
        <w:rPr>
          <w:color w:val="000000"/>
        </w:rPr>
      </w:pPr>
    </w:p>
    <w:sectPr w:rsidR="004D7262" w:rsidRPr="00917707" w:rsidSect="005C693F">
      <w:footerReference w:type="default" r:id="rId88"/>
      <w:footerReference w:type="first" r:id="rId89"/>
      <w:pgSz w:w="11906" w:h="16838"/>
      <w:pgMar w:top="1440" w:right="1474" w:bottom="1440" w:left="1474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40A2" w:rsidRDefault="000D40A2">
      <w:r>
        <w:separator/>
      </w:r>
    </w:p>
  </w:endnote>
  <w:endnote w:type="continuationSeparator" w:id="0">
    <w:p w:rsidR="000D40A2" w:rsidRDefault="000D40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utiger 45 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27B" w:rsidRDefault="00D015A9">
    <w:pPr>
      <w:pStyle w:val="ad"/>
      <w:jc w:val="right"/>
      <w:rPr>
        <w:rStyle w:val="af2"/>
      </w:rPr>
    </w:pPr>
    <w:r>
      <w:rPr>
        <w:rStyle w:val="af2"/>
      </w:rPr>
      <w:fldChar w:fldCharType="begin"/>
    </w:r>
    <w:r w:rsidR="0073027B"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73027B">
      <w:rPr>
        <w:rStyle w:val="af2"/>
        <w:noProof/>
      </w:rPr>
      <w:t>II</w:t>
    </w:r>
    <w:r>
      <w:rPr>
        <w:rStyle w:val="af2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27B" w:rsidRDefault="0073027B">
    <w:pPr>
      <w:pStyle w:val="ae"/>
      <w:rPr>
        <w:rStyle w:val="af2"/>
      </w:rPr>
    </w:pPr>
    <w:r>
      <w:rPr>
        <w:rStyle w:val="af2"/>
        <w:rFonts w:ascii="宋体" w:hAnsi="宋体" w:hint="eastAsia"/>
      </w:rPr>
      <w:t>Ⅰ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27B" w:rsidRDefault="00D015A9">
    <w:pPr>
      <w:pStyle w:val="ae"/>
      <w:rPr>
        <w:rStyle w:val="af2"/>
      </w:rPr>
    </w:pPr>
    <w:r w:rsidRPr="00F762C8">
      <w:rPr>
        <w:rStyle w:val="af2"/>
      </w:rPr>
      <w:fldChar w:fldCharType="begin"/>
    </w:r>
    <w:r w:rsidR="0073027B" w:rsidRPr="00F762C8">
      <w:rPr>
        <w:rStyle w:val="af2"/>
      </w:rPr>
      <w:instrText xml:space="preserve"> PAGE   \* MERGEFORMAT </w:instrText>
    </w:r>
    <w:r w:rsidRPr="00F762C8">
      <w:rPr>
        <w:rStyle w:val="af2"/>
      </w:rPr>
      <w:fldChar w:fldCharType="separate"/>
    </w:r>
    <w:r w:rsidR="003C52EE" w:rsidRPr="003C52EE">
      <w:rPr>
        <w:rStyle w:val="af2"/>
        <w:noProof/>
        <w:lang w:val="zh-CN"/>
      </w:rPr>
      <w:t>1</w:t>
    </w:r>
    <w:r w:rsidRPr="00F762C8">
      <w:rPr>
        <w:rStyle w:val="af2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27B" w:rsidRDefault="0073027B">
    <w:pPr>
      <w:pStyle w:val="af6"/>
    </w:pPr>
    <w:r>
      <w:t xml:space="preserve">                                                                                                </w:t>
    </w:r>
    <w:r>
      <w:rPr>
        <w:rFonts w:ascii="宋体" w:hAnsi="宋体" w:hint="eastAsia"/>
      </w:rPr>
      <w:t>Ⅱ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40A2" w:rsidRDefault="000D40A2">
      <w:r>
        <w:separator/>
      </w:r>
    </w:p>
  </w:footnote>
  <w:footnote w:type="continuationSeparator" w:id="0">
    <w:p w:rsidR="000D40A2" w:rsidRDefault="000D40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27B" w:rsidRDefault="0073027B">
    <w:pPr>
      <w:pStyle w:val="af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A274DEA0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tabs>
          <w:tab w:val="num" w:pos="1130"/>
        </w:tabs>
        <w:ind w:left="1130" w:hanging="420"/>
      </w:pPr>
      <w:rPr>
        <w:rFonts w:ascii="宋体" w:eastAsia="宋体" w:hAnsi="宋体" w:cs="Times New Roman"/>
        <w:b w:val="0"/>
      </w:rPr>
    </w:lvl>
    <w:lvl w:ilvl="2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  <w:rPr>
        <w:rFonts w:cs="Times New Roman"/>
      </w:rPr>
    </w:lvl>
  </w:abstractNum>
  <w:abstractNum w:abstractNumId="1">
    <w:nsid w:val="0000000B"/>
    <w:multiLevelType w:val="singleLevel"/>
    <w:tmpl w:val="0000000B"/>
    <w:lvl w:ilvl="0">
      <w:start w:val="1"/>
      <w:numFmt w:val="lowerLetter"/>
      <w:lvlText w:val="%1)"/>
      <w:lvlJc w:val="left"/>
      <w:pPr>
        <w:tabs>
          <w:tab w:val="num" w:pos="586"/>
        </w:tabs>
        <w:ind w:left="586" w:hanging="210"/>
      </w:pPr>
      <w:rPr>
        <w:rFonts w:cs="Times New Roman" w:hint="default"/>
      </w:rPr>
    </w:lvl>
  </w:abstractNum>
  <w:abstractNum w:abstractNumId="2">
    <w:nsid w:val="00000013"/>
    <w:multiLevelType w:val="singleLevel"/>
    <w:tmpl w:val="00000013"/>
    <w:lvl w:ilvl="0">
      <w:start w:val="1"/>
      <w:numFmt w:val="lowerLetter"/>
      <w:lvlText w:val="%1)"/>
      <w:lvlJc w:val="left"/>
      <w:pPr>
        <w:tabs>
          <w:tab w:val="num" w:pos="885"/>
        </w:tabs>
        <w:ind w:left="885" w:hanging="360"/>
      </w:pPr>
      <w:rPr>
        <w:rFonts w:cs="Times New Roman" w:hint="eastAsia"/>
      </w:rPr>
    </w:lvl>
  </w:abstractNum>
  <w:abstractNum w:abstractNumId="3">
    <w:nsid w:val="00000016"/>
    <w:multiLevelType w:val="multilevel"/>
    <w:tmpl w:val="00000016"/>
    <w:lvl w:ilvl="0">
      <w:start w:val="1"/>
      <w:numFmt w:val="none"/>
      <w:suff w:val="nothing"/>
      <w:lvlText w:val="%1"/>
      <w:lvlJc w:val="left"/>
      <w:rPr>
        <w:rFonts w:ascii="Times New Roman" w:hAnsi="Times New Roman" w:cs="Times New Roman" w:hint="default"/>
        <w:b/>
        <w:i w:val="0"/>
        <w:sz w:val="21"/>
      </w:rPr>
    </w:lvl>
    <w:lvl w:ilvl="1">
      <w:start w:val="1"/>
      <w:numFmt w:val="decimal"/>
      <w:suff w:val="nothing"/>
      <w:lvlText w:val="%1%2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2">
      <w:start w:val="1"/>
      <w:numFmt w:val="decimal"/>
      <w:suff w:val="nothing"/>
      <w:lvlText w:val="%1%2.%3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%2.%3.%4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cs="Times New Roman" w:hint="eastAsia"/>
      </w:rPr>
    </w:lvl>
  </w:abstractNum>
  <w:abstractNum w:abstractNumId="4">
    <w:nsid w:val="03933DFD"/>
    <w:multiLevelType w:val="hybridMultilevel"/>
    <w:tmpl w:val="E678437E"/>
    <w:lvl w:ilvl="0" w:tplc="2ECEFDC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3E3CD08E">
      <w:start w:val="1"/>
      <w:numFmt w:val="upperLetter"/>
      <w:lvlText w:val="%2．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2" w:tplc="87AE8EEE">
      <w:start w:val="1"/>
      <w:numFmt w:val="japaneseCounting"/>
      <w:lvlText w:val="%3."/>
      <w:lvlJc w:val="left"/>
      <w:pPr>
        <w:tabs>
          <w:tab w:val="num" w:pos="1320"/>
        </w:tabs>
        <w:ind w:left="1320" w:hanging="48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>
    <w:nsid w:val="060F130C"/>
    <w:multiLevelType w:val="hybridMultilevel"/>
    <w:tmpl w:val="B662567C"/>
    <w:lvl w:ilvl="0" w:tplc="6F24238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6">
    <w:nsid w:val="064A75E8"/>
    <w:multiLevelType w:val="hybridMultilevel"/>
    <w:tmpl w:val="27D20504"/>
    <w:lvl w:ilvl="0" w:tplc="C03EB498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cs="Times New Roman" w:hint="eastAsia"/>
        <w:color w:val="auto"/>
        <w:sz w:val="21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>
    <w:nsid w:val="106B13BB"/>
    <w:multiLevelType w:val="hybridMultilevel"/>
    <w:tmpl w:val="D940F5DA"/>
    <w:lvl w:ilvl="0" w:tplc="22465B4C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8">
    <w:nsid w:val="146E6B5F"/>
    <w:multiLevelType w:val="multilevel"/>
    <w:tmpl w:val="E80EEDCC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9">
    <w:nsid w:val="156B4D6B"/>
    <w:multiLevelType w:val="singleLevel"/>
    <w:tmpl w:val="A852E4E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10">
    <w:nsid w:val="169C1903"/>
    <w:multiLevelType w:val="hybridMultilevel"/>
    <w:tmpl w:val="6CBE242C"/>
    <w:lvl w:ilvl="0" w:tplc="153C0A8E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18E00BFD"/>
    <w:multiLevelType w:val="hybridMultilevel"/>
    <w:tmpl w:val="45AE9AFA"/>
    <w:lvl w:ilvl="0" w:tplc="C03EB498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cs="Times New Roman" w:hint="eastAsia"/>
        <w:color w:val="auto"/>
        <w:sz w:val="21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>
    <w:nsid w:val="1F886E26"/>
    <w:multiLevelType w:val="multilevel"/>
    <w:tmpl w:val="07DCE0B4"/>
    <w:lvl w:ilvl="0">
      <w:start w:val="1"/>
      <w:numFmt w:val="lowerLetter"/>
      <w:lvlText w:val="%1）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>
    <w:nsid w:val="2D012F48"/>
    <w:multiLevelType w:val="hybridMultilevel"/>
    <w:tmpl w:val="57A83976"/>
    <w:lvl w:ilvl="0" w:tplc="C03EB498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cs="Times New Roman" w:hint="eastAsia"/>
        <w:color w:val="auto"/>
        <w:sz w:val="21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>
    <w:nsid w:val="2DA83076"/>
    <w:multiLevelType w:val="hybridMultilevel"/>
    <w:tmpl w:val="4B30D978"/>
    <w:lvl w:ilvl="0" w:tplc="65AE2992">
      <w:start w:val="1"/>
      <w:numFmt w:val="lowerLetter"/>
      <w:lvlText w:val="%1)"/>
      <w:lvlJc w:val="left"/>
      <w:pPr>
        <w:tabs>
          <w:tab w:val="num" w:pos="795"/>
        </w:tabs>
        <w:ind w:left="79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  <w:rPr>
        <w:rFonts w:cs="Times New Roman"/>
      </w:rPr>
    </w:lvl>
  </w:abstractNum>
  <w:abstractNum w:abstractNumId="15">
    <w:nsid w:val="301008A3"/>
    <w:multiLevelType w:val="hybridMultilevel"/>
    <w:tmpl w:val="12B04760"/>
    <w:lvl w:ilvl="0" w:tplc="CE343246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16">
    <w:nsid w:val="3016744F"/>
    <w:multiLevelType w:val="multilevel"/>
    <w:tmpl w:val="2018C01A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17">
    <w:nsid w:val="30ED29B0"/>
    <w:multiLevelType w:val="multilevel"/>
    <w:tmpl w:val="106ECFF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>
    <w:nsid w:val="33CF4E84"/>
    <w:multiLevelType w:val="hybridMultilevel"/>
    <w:tmpl w:val="D4E60C6E"/>
    <w:lvl w:ilvl="0" w:tplc="04090019">
      <w:start w:val="1"/>
      <w:numFmt w:val="lowerLetter"/>
      <w:lvlText w:val="%1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19">
    <w:nsid w:val="36FF08A5"/>
    <w:multiLevelType w:val="hybridMultilevel"/>
    <w:tmpl w:val="3EEEC43E"/>
    <w:lvl w:ilvl="0" w:tplc="8FA8B39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20">
    <w:nsid w:val="371F6329"/>
    <w:multiLevelType w:val="hybridMultilevel"/>
    <w:tmpl w:val="3618AF1E"/>
    <w:lvl w:ilvl="0" w:tplc="2B5E150E">
      <w:start w:val="4"/>
      <w:numFmt w:val="decimal"/>
      <w:lvlText w:val="%1"/>
      <w:lvlJc w:val="left"/>
      <w:pPr>
        <w:ind w:left="360" w:hanging="360"/>
      </w:pPr>
      <w:rPr>
        <w:rFonts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1">
    <w:nsid w:val="38C76BC7"/>
    <w:multiLevelType w:val="multilevel"/>
    <w:tmpl w:val="1F3EEB5C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5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1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3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8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2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8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3040" w:hanging="1440"/>
      </w:pPr>
      <w:rPr>
        <w:rFonts w:cs="Times New Roman" w:hint="default"/>
      </w:rPr>
    </w:lvl>
  </w:abstractNum>
  <w:abstractNum w:abstractNumId="22">
    <w:nsid w:val="3D00675B"/>
    <w:multiLevelType w:val="hybridMultilevel"/>
    <w:tmpl w:val="957089FC"/>
    <w:lvl w:ilvl="0" w:tplc="B3A66DFA">
      <w:start w:val="1"/>
      <w:numFmt w:val="lowerLetter"/>
      <w:lvlText w:val="%1)"/>
      <w:lvlJc w:val="left"/>
      <w:pPr>
        <w:tabs>
          <w:tab w:val="num" w:pos="840"/>
        </w:tabs>
        <w:ind w:left="840" w:hanging="36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  <w:rPr>
        <w:rFonts w:cs="Times New Roman"/>
      </w:rPr>
    </w:lvl>
  </w:abstractNum>
  <w:abstractNum w:abstractNumId="23">
    <w:nsid w:val="44BA5CCF"/>
    <w:multiLevelType w:val="hybridMultilevel"/>
    <w:tmpl w:val="5644E688"/>
    <w:lvl w:ilvl="0" w:tplc="6ADA9262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Ansi="宋体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4">
    <w:nsid w:val="4CC034A7"/>
    <w:multiLevelType w:val="hybridMultilevel"/>
    <w:tmpl w:val="86FAA934"/>
    <w:lvl w:ilvl="0" w:tplc="1FB00F18">
      <w:start w:val="1"/>
      <w:numFmt w:val="lowerLetter"/>
      <w:lvlText w:val="%1)"/>
      <w:lvlJc w:val="left"/>
      <w:pPr>
        <w:ind w:left="7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25">
    <w:nsid w:val="4CF80A31"/>
    <w:multiLevelType w:val="hybridMultilevel"/>
    <w:tmpl w:val="54360EEA"/>
    <w:lvl w:ilvl="0" w:tplc="F77C19F6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Ansi="宋体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6">
    <w:nsid w:val="4EC531C7"/>
    <w:multiLevelType w:val="hybridMultilevel"/>
    <w:tmpl w:val="0302B538"/>
    <w:lvl w:ilvl="0" w:tplc="829E5CE4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C9C4E09C">
      <w:start w:val="1"/>
      <w:numFmt w:val="decimal"/>
      <w:lvlText w:val="%2)"/>
      <w:lvlJc w:val="left"/>
      <w:pPr>
        <w:tabs>
          <w:tab w:val="num" w:pos="1200"/>
        </w:tabs>
        <w:ind w:left="1200" w:hanging="36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27">
    <w:nsid w:val="55A01E72"/>
    <w:multiLevelType w:val="multilevel"/>
    <w:tmpl w:val="62F845DE"/>
    <w:lvl w:ilvl="0">
      <w:start w:val="5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Ansi="宋体" w:cs="Times New Roman" w:hint="default"/>
      </w:rPr>
    </w:lvl>
    <w:lvl w:ilvl="1">
      <w:start w:val="10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Ansi="宋体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Ansi="宋体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Ansi="宋体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Ansi="宋体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Ansi="宋体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Ansi="宋体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Ansi="宋体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Ansi="宋体" w:cs="Times New Roman" w:hint="default"/>
      </w:rPr>
    </w:lvl>
  </w:abstractNum>
  <w:abstractNum w:abstractNumId="28">
    <w:nsid w:val="5BD82865"/>
    <w:multiLevelType w:val="multilevel"/>
    <w:tmpl w:val="170A1F0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Ansi="宋体" w:cs="Times New Roman" w:hint="default"/>
      </w:rPr>
    </w:lvl>
    <w:lvl w:ilvl="1">
      <w:start w:val="5"/>
      <w:numFmt w:val="decimal"/>
      <w:isLgl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9">
    <w:nsid w:val="5D927F60"/>
    <w:multiLevelType w:val="hybridMultilevel"/>
    <w:tmpl w:val="0DCEDE6A"/>
    <w:lvl w:ilvl="0" w:tplc="9C921DAE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  <w:rPr>
        <w:rFonts w:cs="Times New Roman"/>
      </w:rPr>
    </w:lvl>
  </w:abstractNum>
  <w:abstractNum w:abstractNumId="30">
    <w:nsid w:val="62117AA8"/>
    <w:multiLevelType w:val="multilevel"/>
    <w:tmpl w:val="983CA79E"/>
    <w:lvl w:ilvl="0">
      <w:start w:val="5"/>
      <w:numFmt w:val="decimal"/>
      <w:lvlText w:val="%1"/>
      <w:lvlJc w:val="left"/>
      <w:pPr>
        <w:tabs>
          <w:tab w:val="num" w:pos="750"/>
        </w:tabs>
        <w:ind w:left="750" w:hanging="75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750"/>
        </w:tabs>
        <w:ind w:left="750" w:hanging="750"/>
      </w:pPr>
      <w:rPr>
        <w:rFonts w:ascii="Times New Roman" w:hAnsi="Times New Roman" w:cs="Times New Roman" w:hint="default"/>
      </w:rPr>
    </w:lvl>
    <w:lvl w:ilvl="2">
      <w:start w:val="10"/>
      <w:numFmt w:val="decimal"/>
      <w:lvlText w:val="%1.%2.%3"/>
      <w:lvlJc w:val="left"/>
      <w:pPr>
        <w:tabs>
          <w:tab w:val="num" w:pos="750"/>
        </w:tabs>
        <w:ind w:left="750" w:hanging="75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50"/>
        </w:tabs>
        <w:ind w:left="750" w:hanging="75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31">
    <w:nsid w:val="646260FA"/>
    <w:multiLevelType w:val="multilevel"/>
    <w:tmpl w:val="73C23BA8"/>
    <w:lvl w:ilvl="0">
      <w:start w:val="1"/>
      <w:numFmt w:val="decimal"/>
      <w:pStyle w:val="a"/>
      <w:suff w:val="nothing"/>
      <w:lvlText w:val="表%1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cs="Times New Roman"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cs="Times New Roman"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cs="Times New Roman"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32">
    <w:nsid w:val="698A29F2"/>
    <w:multiLevelType w:val="multilevel"/>
    <w:tmpl w:val="A8C06D1E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33">
    <w:nsid w:val="6B5B6093"/>
    <w:multiLevelType w:val="hybridMultilevel"/>
    <w:tmpl w:val="C5F01194"/>
    <w:lvl w:ilvl="0" w:tplc="09B008D2">
      <w:start w:val="1"/>
      <w:numFmt w:val="decimal"/>
      <w:lvlText w:val="（%1）"/>
      <w:lvlJc w:val="left"/>
      <w:pPr>
        <w:ind w:left="1146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6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6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  <w:rPr>
        <w:rFonts w:cs="Times New Roman"/>
      </w:rPr>
    </w:lvl>
  </w:abstractNum>
  <w:abstractNum w:abstractNumId="34">
    <w:nsid w:val="6CEA2025"/>
    <w:multiLevelType w:val="multilevel"/>
    <w:tmpl w:val="F83E02DE"/>
    <w:lvl w:ilvl="0">
      <w:start w:val="1"/>
      <w:numFmt w:val="none"/>
      <w:pStyle w:val="a0"/>
      <w:suff w:val="nothing"/>
      <w:lvlText w:val="%1"/>
      <w:lvlJc w:val="left"/>
      <w:rPr>
        <w:rFonts w:ascii="Times New Roman" w:hAnsi="Times New Roman" w:cs="Times New Roman" w:hint="default"/>
        <w:b/>
        <w:i w:val="0"/>
        <w:sz w:val="21"/>
      </w:rPr>
    </w:lvl>
    <w:lvl w:ilvl="1">
      <w:start w:val="1"/>
      <w:numFmt w:val="decimal"/>
      <w:pStyle w:val="a1"/>
      <w:suff w:val="nothing"/>
      <w:lvlText w:val="%1%2　"/>
      <w:lvlJc w:val="left"/>
      <w:rPr>
        <w:rFonts w:ascii="黑体" w:eastAsia="黑体" w:hAnsi="Times New Roman" w:cs="Times New Roman" w:hint="eastAsia"/>
        <w:b/>
        <w:i w:val="0"/>
        <w:sz w:val="21"/>
      </w:rPr>
    </w:lvl>
    <w:lvl w:ilvl="2">
      <w:start w:val="1"/>
      <w:numFmt w:val="decimal"/>
      <w:pStyle w:val="a2"/>
      <w:suff w:val="nothing"/>
      <w:lvlText w:val="%1%2.%3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3">
      <w:start w:val="1"/>
      <w:numFmt w:val="decimal"/>
      <w:pStyle w:val="a3"/>
      <w:suff w:val="nothing"/>
      <w:lvlText w:val="%1%2.%3.%4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4">
      <w:start w:val="1"/>
      <w:numFmt w:val="decimal"/>
      <w:pStyle w:val="a4"/>
      <w:suff w:val="nothing"/>
      <w:lvlText w:val="%1%2.%3.%4.%5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5">
      <w:start w:val="1"/>
      <w:numFmt w:val="decimal"/>
      <w:pStyle w:val="a5"/>
      <w:suff w:val="nothing"/>
      <w:lvlText w:val="%1%2.%3.%4.%5.%6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6">
      <w:start w:val="1"/>
      <w:numFmt w:val="decimal"/>
      <w:pStyle w:val="a6"/>
      <w:suff w:val="nothing"/>
      <w:lvlText w:val="%1%2.%3.%4.%5.%6.%7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cs="Times New Roman" w:hint="eastAsia"/>
      </w:rPr>
    </w:lvl>
  </w:abstractNum>
  <w:abstractNum w:abstractNumId="35">
    <w:nsid w:val="6CEF5F27"/>
    <w:multiLevelType w:val="multilevel"/>
    <w:tmpl w:val="ABC6707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6">
    <w:nsid w:val="6DBF04F4"/>
    <w:multiLevelType w:val="hybridMultilevel"/>
    <w:tmpl w:val="9C5613DA"/>
    <w:lvl w:ilvl="0" w:tplc="D6120888">
      <w:start w:val="1"/>
      <w:numFmt w:val="none"/>
      <w:pStyle w:val="a7"/>
      <w:lvlText w:val="%1注："/>
      <w:lvlJc w:val="left"/>
      <w:pPr>
        <w:tabs>
          <w:tab w:val="num" w:pos="825"/>
        </w:tabs>
        <w:ind w:left="525" w:hanging="42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1" w:tplc="BEB49CAA">
      <w:start w:val="1"/>
      <w:numFmt w:val="lowerLetter"/>
      <w:lvlText w:val="%2)"/>
      <w:lvlJc w:val="left"/>
      <w:pPr>
        <w:tabs>
          <w:tab w:val="num" w:pos="780"/>
        </w:tabs>
        <w:ind w:left="780" w:hanging="360"/>
      </w:pPr>
      <w:rPr>
        <w:rFonts w:cs="Times New Roman" w:hint="eastAsia"/>
      </w:rPr>
    </w:lvl>
    <w:lvl w:ilvl="2" w:tplc="70FAB704">
      <w:start w:val="1"/>
      <w:numFmt w:val="decimal"/>
      <w:lvlText w:val="%3、"/>
      <w:lvlJc w:val="left"/>
      <w:pPr>
        <w:tabs>
          <w:tab w:val="num" w:pos="1200"/>
        </w:tabs>
        <w:ind w:left="1200" w:hanging="360"/>
      </w:pPr>
      <w:rPr>
        <w:rFonts w:ascii="黑体" w:eastAsia="黑体" w:cs="Times New Roman"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7">
    <w:nsid w:val="753954E7"/>
    <w:multiLevelType w:val="hybridMultilevel"/>
    <w:tmpl w:val="C916D300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8">
    <w:nsid w:val="75F51828"/>
    <w:multiLevelType w:val="hybridMultilevel"/>
    <w:tmpl w:val="C41CE0B2"/>
    <w:lvl w:ilvl="0" w:tplc="47666144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9">
    <w:nsid w:val="7F065AEF"/>
    <w:multiLevelType w:val="hybridMultilevel"/>
    <w:tmpl w:val="6CC6816E"/>
    <w:lvl w:ilvl="0" w:tplc="F83A81FE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0">
    <w:nsid w:val="7F9839C3"/>
    <w:multiLevelType w:val="multilevel"/>
    <w:tmpl w:val="6B96C2D2"/>
    <w:lvl w:ilvl="0">
      <w:start w:val="4"/>
      <w:numFmt w:val="decimal"/>
      <w:lvlText w:val="%1"/>
      <w:lvlJc w:val="left"/>
      <w:pPr>
        <w:ind w:left="525" w:hanging="52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525" w:hanging="525"/>
      </w:pPr>
      <w:rPr>
        <w:rFonts w:cs="Times New Roman"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34"/>
  </w:num>
  <w:num w:numId="2">
    <w:abstractNumId w:val="35"/>
  </w:num>
  <w:num w:numId="3">
    <w:abstractNumId w:val="15"/>
  </w:num>
  <w:num w:numId="4">
    <w:abstractNumId w:val="26"/>
  </w:num>
  <w:num w:numId="5">
    <w:abstractNumId w:val="13"/>
  </w:num>
  <w:num w:numId="6">
    <w:abstractNumId w:val="11"/>
  </w:num>
  <w:num w:numId="7">
    <w:abstractNumId w:val="6"/>
  </w:num>
  <w:num w:numId="8">
    <w:abstractNumId w:val="37"/>
  </w:num>
  <w:num w:numId="9">
    <w:abstractNumId w:val="22"/>
  </w:num>
  <w:num w:numId="10">
    <w:abstractNumId w:val="14"/>
  </w:num>
  <w:num w:numId="11">
    <w:abstractNumId w:val="19"/>
  </w:num>
  <w:num w:numId="12">
    <w:abstractNumId w:val="9"/>
  </w:num>
  <w:num w:numId="13">
    <w:abstractNumId w:val="28"/>
  </w:num>
  <w:num w:numId="14">
    <w:abstractNumId w:val="27"/>
  </w:num>
  <w:num w:numId="15">
    <w:abstractNumId w:val="4"/>
  </w:num>
  <w:num w:numId="16">
    <w:abstractNumId w:val="12"/>
  </w:num>
  <w:num w:numId="17">
    <w:abstractNumId w:val="29"/>
  </w:num>
  <w:num w:numId="18">
    <w:abstractNumId w:val="3"/>
  </w:num>
  <w:num w:numId="19">
    <w:abstractNumId w:val="1"/>
  </w:num>
  <w:num w:numId="20">
    <w:abstractNumId w:val="32"/>
  </w:num>
  <w:num w:numId="21">
    <w:abstractNumId w:val="21"/>
  </w:num>
  <w:num w:numId="22">
    <w:abstractNumId w:val="40"/>
  </w:num>
  <w:num w:numId="23">
    <w:abstractNumId w:val="8"/>
  </w:num>
  <w:num w:numId="24">
    <w:abstractNumId w:val="2"/>
  </w:num>
  <w:num w:numId="25">
    <w:abstractNumId w:val="30"/>
  </w:num>
  <w:num w:numId="26">
    <w:abstractNumId w:val="23"/>
  </w:num>
  <w:num w:numId="27">
    <w:abstractNumId w:val="25"/>
  </w:num>
  <w:num w:numId="28">
    <w:abstractNumId w:val="34"/>
  </w:num>
  <w:num w:numId="29">
    <w:abstractNumId w:val="0"/>
  </w:num>
  <w:num w:numId="30">
    <w:abstractNumId w:val="20"/>
  </w:num>
  <w:num w:numId="31">
    <w:abstractNumId w:val="16"/>
  </w:num>
  <w:num w:numId="32">
    <w:abstractNumId w:val="24"/>
  </w:num>
  <w:num w:numId="33">
    <w:abstractNumId w:val="36"/>
  </w:num>
  <w:num w:numId="34">
    <w:abstractNumId w:val="38"/>
  </w:num>
  <w:num w:numId="35">
    <w:abstractNumId w:val="5"/>
  </w:num>
  <w:num w:numId="36">
    <w:abstractNumId w:val="18"/>
  </w:num>
  <w:num w:numId="37">
    <w:abstractNumId w:val="39"/>
  </w:num>
  <w:num w:numId="38">
    <w:abstractNumId w:val="10"/>
  </w:num>
  <w:num w:numId="39">
    <w:abstractNumId w:val="34"/>
  </w:num>
  <w:num w:numId="40">
    <w:abstractNumId w:val="34"/>
  </w:num>
  <w:num w:numId="41">
    <w:abstractNumId w:val="34"/>
  </w:num>
  <w:num w:numId="42">
    <w:abstractNumId w:val="34"/>
  </w:num>
  <w:num w:numId="43">
    <w:abstractNumId w:val="34"/>
  </w:num>
  <w:num w:numId="44">
    <w:abstractNumId w:val="34"/>
  </w:num>
  <w:num w:numId="45">
    <w:abstractNumId w:val="34"/>
  </w:num>
  <w:num w:numId="46">
    <w:abstractNumId w:val="7"/>
  </w:num>
  <w:num w:numId="47">
    <w:abstractNumId w:val="34"/>
  </w:num>
  <w:num w:numId="48">
    <w:abstractNumId w:val="34"/>
  </w:num>
  <w:num w:numId="49">
    <w:abstractNumId w:val="34"/>
  </w:num>
  <w:num w:numId="50">
    <w:abstractNumId w:val="34"/>
  </w:num>
  <w:num w:numId="51">
    <w:abstractNumId w:val="34"/>
  </w:num>
  <w:num w:numId="52">
    <w:abstractNumId w:val="34"/>
  </w:num>
  <w:num w:numId="53">
    <w:abstractNumId w:val="31"/>
  </w:num>
  <w:num w:numId="54">
    <w:abstractNumId w:val="33"/>
  </w:num>
  <w:num w:numId="55">
    <w:abstractNumId w:val="34"/>
  </w:num>
  <w:num w:numId="56">
    <w:abstractNumId w:val="34"/>
  </w:num>
  <w:num w:numId="57">
    <w:abstractNumId w:val="34"/>
  </w:num>
  <w:num w:numId="58">
    <w:abstractNumId w:val="34"/>
  </w:num>
  <w:num w:numId="59">
    <w:abstractNumId w:val="17"/>
  </w:num>
  <w:num w:numId="60">
    <w:abstractNumId w:val="35"/>
  </w:num>
  <w:numIdMacAtCleanup w:val="5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B4CBE"/>
    <w:rsid w:val="00002390"/>
    <w:rsid w:val="00002B64"/>
    <w:rsid w:val="00006ACE"/>
    <w:rsid w:val="00006C6F"/>
    <w:rsid w:val="000108C1"/>
    <w:rsid w:val="00012837"/>
    <w:rsid w:val="0001288C"/>
    <w:rsid w:val="000165D3"/>
    <w:rsid w:val="00017F10"/>
    <w:rsid w:val="00021C2A"/>
    <w:rsid w:val="0002246D"/>
    <w:rsid w:val="000240EE"/>
    <w:rsid w:val="000250FE"/>
    <w:rsid w:val="00030EE6"/>
    <w:rsid w:val="00033107"/>
    <w:rsid w:val="000335FC"/>
    <w:rsid w:val="00033AD7"/>
    <w:rsid w:val="000341E9"/>
    <w:rsid w:val="00036E07"/>
    <w:rsid w:val="00040612"/>
    <w:rsid w:val="000427EA"/>
    <w:rsid w:val="00042AEF"/>
    <w:rsid w:val="00043DDB"/>
    <w:rsid w:val="0004476E"/>
    <w:rsid w:val="00050FFD"/>
    <w:rsid w:val="00053050"/>
    <w:rsid w:val="00053B52"/>
    <w:rsid w:val="00053D62"/>
    <w:rsid w:val="0005495D"/>
    <w:rsid w:val="00054A98"/>
    <w:rsid w:val="00054CCC"/>
    <w:rsid w:val="00062B26"/>
    <w:rsid w:val="000638D1"/>
    <w:rsid w:val="00063B48"/>
    <w:rsid w:val="0006537C"/>
    <w:rsid w:val="00066315"/>
    <w:rsid w:val="00067FD4"/>
    <w:rsid w:val="00073889"/>
    <w:rsid w:val="00075E48"/>
    <w:rsid w:val="000762C1"/>
    <w:rsid w:val="00077B3A"/>
    <w:rsid w:val="000839F3"/>
    <w:rsid w:val="00084EA6"/>
    <w:rsid w:val="0008559A"/>
    <w:rsid w:val="00093045"/>
    <w:rsid w:val="000A2E2B"/>
    <w:rsid w:val="000A74B0"/>
    <w:rsid w:val="000B3DB8"/>
    <w:rsid w:val="000B69D0"/>
    <w:rsid w:val="000B7FF3"/>
    <w:rsid w:val="000C0799"/>
    <w:rsid w:val="000C4717"/>
    <w:rsid w:val="000C5380"/>
    <w:rsid w:val="000D1D57"/>
    <w:rsid w:val="000D220B"/>
    <w:rsid w:val="000D26B2"/>
    <w:rsid w:val="000D395F"/>
    <w:rsid w:val="000D40A2"/>
    <w:rsid w:val="000D6F40"/>
    <w:rsid w:val="000D70D8"/>
    <w:rsid w:val="000E3756"/>
    <w:rsid w:val="000E420C"/>
    <w:rsid w:val="000E4A02"/>
    <w:rsid w:val="000E606C"/>
    <w:rsid w:val="000E6C8F"/>
    <w:rsid w:val="000F02BC"/>
    <w:rsid w:val="000F3716"/>
    <w:rsid w:val="000F602E"/>
    <w:rsid w:val="000F7073"/>
    <w:rsid w:val="00100137"/>
    <w:rsid w:val="00102D7E"/>
    <w:rsid w:val="00103B21"/>
    <w:rsid w:val="00111103"/>
    <w:rsid w:val="00112878"/>
    <w:rsid w:val="00113DE8"/>
    <w:rsid w:val="0011471F"/>
    <w:rsid w:val="00115693"/>
    <w:rsid w:val="00115E56"/>
    <w:rsid w:val="001163DC"/>
    <w:rsid w:val="00116424"/>
    <w:rsid w:val="00116E8D"/>
    <w:rsid w:val="00116E9B"/>
    <w:rsid w:val="00122A5F"/>
    <w:rsid w:val="001252D2"/>
    <w:rsid w:val="00125730"/>
    <w:rsid w:val="00126E5C"/>
    <w:rsid w:val="001276EF"/>
    <w:rsid w:val="00134C29"/>
    <w:rsid w:val="0013686E"/>
    <w:rsid w:val="00136959"/>
    <w:rsid w:val="001402AE"/>
    <w:rsid w:val="001402F9"/>
    <w:rsid w:val="001405D4"/>
    <w:rsid w:val="00140F68"/>
    <w:rsid w:val="001425B8"/>
    <w:rsid w:val="0014387D"/>
    <w:rsid w:val="001455CC"/>
    <w:rsid w:val="001459A0"/>
    <w:rsid w:val="00147F08"/>
    <w:rsid w:val="00152825"/>
    <w:rsid w:val="00153559"/>
    <w:rsid w:val="00153E13"/>
    <w:rsid w:val="00153F02"/>
    <w:rsid w:val="001540FE"/>
    <w:rsid w:val="00155913"/>
    <w:rsid w:val="00155FBC"/>
    <w:rsid w:val="001560C5"/>
    <w:rsid w:val="001568E7"/>
    <w:rsid w:val="00156A0C"/>
    <w:rsid w:val="00156C1A"/>
    <w:rsid w:val="00163FEC"/>
    <w:rsid w:val="001643BE"/>
    <w:rsid w:val="001643F6"/>
    <w:rsid w:val="00164B78"/>
    <w:rsid w:val="0016685C"/>
    <w:rsid w:val="001727F7"/>
    <w:rsid w:val="00173D99"/>
    <w:rsid w:val="00174958"/>
    <w:rsid w:val="0017585C"/>
    <w:rsid w:val="001759E2"/>
    <w:rsid w:val="001769A7"/>
    <w:rsid w:val="00181FAA"/>
    <w:rsid w:val="00185237"/>
    <w:rsid w:val="0018604B"/>
    <w:rsid w:val="0019115A"/>
    <w:rsid w:val="00193687"/>
    <w:rsid w:val="0019536E"/>
    <w:rsid w:val="001961F5"/>
    <w:rsid w:val="001A0078"/>
    <w:rsid w:val="001A18A9"/>
    <w:rsid w:val="001A1EB8"/>
    <w:rsid w:val="001A349D"/>
    <w:rsid w:val="001A3A7D"/>
    <w:rsid w:val="001A533E"/>
    <w:rsid w:val="001B52FF"/>
    <w:rsid w:val="001B5505"/>
    <w:rsid w:val="001B597E"/>
    <w:rsid w:val="001B705E"/>
    <w:rsid w:val="001C54A5"/>
    <w:rsid w:val="001D46C2"/>
    <w:rsid w:val="001D46F9"/>
    <w:rsid w:val="001D6D3B"/>
    <w:rsid w:val="001D78D1"/>
    <w:rsid w:val="001E308E"/>
    <w:rsid w:val="001E33A0"/>
    <w:rsid w:val="001E3587"/>
    <w:rsid w:val="001E44C0"/>
    <w:rsid w:val="001E4EEB"/>
    <w:rsid w:val="001E6D5D"/>
    <w:rsid w:val="001E6E8B"/>
    <w:rsid w:val="001F0695"/>
    <w:rsid w:val="001F12CA"/>
    <w:rsid w:val="001F1793"/>
    <w:rsid w:val="001F7E0E"/>
    <w:rsid w:val="0020199C"/>
    <w:rsid w:val="00204D81"/>
    <w:rsid w:val="00207F93"/>
    <w:rsid w:val="002107FB"/>
    <w:rsid w:val="0021317C"/>
    <w:rsid w:val="00217CC0"/>
    <w:rsid w:val="0022194A"/>
    <w:rsid w:val="00221DE6"/>
    <w:rsid w:val="0022333E"/>
    <w:rsid w:val="00224DB1"/>
    <w:rsid w:val="002255A6"/>
    <w:rsid w:val="002268BB"/>
    <w:rsid w:val="00230738"/>
    <w:rsid w:val="00232A65"/>
    <w:rsid w:val="002354ED"/>
    <w:rsid w:val="002376DB"/>
    <w:rsid w:val="00240611"/>
    <w:rsid w:val="002407EA"/>
    <w:rsid w:val="00245F37"/>
    <w:rsid w:val="002463A6"/>
    <w:rsid w:val="00250411"/>
    <w:rsid w:val="0025376F"/>
    <w:rsid w:val="00253A88"/>
    <w:rsid w:val="00254998"/>
    <w:rsid w:val="002554FF"/>
    <w:rsid w:val="00256957"/>
    <w:rsid w:val="00256D4C"/>
    <w:rsid w:val="00263BDE"/>
    <w:rsid w:val="002662CA"/>
    <w:rsid w:val="00266C78"/>
    <w:rsid w:val="00273AE7"/>
    <w:rsid w:val="0027450C"/>
    <w:rsid w:val="00275A81"/>
    <w:rsid w:val="00277574"/>
    <w:rsid w:val="00282BDE"/>
    <w:rsid w:val="00283E26"/>
    <w:rsid w:val="0028418B"/>
    <w:rsid w:val="0028434C"/>
    <w:rsid w:val="002863A4"/>
    <w:rsid w:val="00290EF2"/>
    <w:rsid w:val="002914FA"/>
    <w:rsid w:val="002924E1"/>
    <w:rsid w:val="00295B2A"/>
    <w:rsid w:val="00295C75"/>
    <w:rsid w:val="00295D13"/>
    <w:rsid w:val="00295FC3"/>
    <w:rsid w:val="002A193C"/>
    <w:rsid w:val="002A3968"/>
    <w:rsid w:val="002A407E"/>
    <w:rsid w:val="002B0A59"/>
    <w:rsid w:val="002B59CD"/>
    <w:rsid w:val="002B641E"/>
    <w:rsid w:val="002C1022"/>
    <w:rsid w:val="002C121F"/>
    <w:rsid w:val="002C1FDC"/>
    <w:rsid w:val="002C2B36"/>
    <w:rsid w:val="002C36B0"/>
    <w:rsid w:val="002C550A"/>
    <w:rsid w:val="002C5623"/>
    <w:rsid w:val="002D1C34"/>
    <w:rsid w:val="002D6AEA"/>
    <w:rsid w:val="002E0C4B"/>
    <w:rsid w:val="002E5CEA"/>
    <w:rsid w:val="002E6E0B"/>
    <w:rsid w:val="002F0591"/>
    <w:rsid w:val="002F6226"/>
    <w:rsid w:val="002F65BA"/>
    <w:rsid w:val="00300CD5"/>
    <w:rsid w:val="0031049E"/>
    <w:rsid w:val="0031050F"/>
    <w:rsid w:val="00310A0D"/>
    <w:rsid w:val="00315BAB"/>
    <w:rsid w:val="00317B49"/>
    <w:rsid w:val="003211C7"/>
    <w:rsid w:val="0032305B"/>
    <w:rsid w:val="0032640B"/>
    <w:rsid w:val="00326B6D"/>
    <w:rsid w:val="00330455"/>
    <w:rsid w:val="0033053C"/>
    <w:rsid w:val="00332E41"/>
    <w:rsid w:val="00335C6B"/>
    <w:rsid w:val="00335C8D"/>
    <w:rsid w:val="0033678B"/>
    <w:rsid w:val="0034311E"/>
    <w:rsid w:val="00353A4A"/>
    <w:rsid w:val="00355160"/>
    <w:rsid w:val="0035551A"/>
    <w:rsid w:val="0035582C"/>
    <w:rsid w:val="00355A58"/>
    <w:rsid w:val="003563D0"/>
    <w:rsid w:val="0035661D"/>
    <w:rsid w:val="00356904"/>
    <w:rsid w:val="0036056B"/>
    <w:rsid w:val="00360B5D"/>
    <w:rsid w:val="00361642"/>
    <w:rsid w:val="0036173E"/>
    <w:rsid w:val="00362F10"/>
    <w:rsid w:val="00364226"/>
    <w:rsid w:val="00372369"/>
    <w:rsid w:val="00373622"/>
    <w:rsid w:val="0037754C"/>
    <w:rsid w:val="003801DE"/>
    <w:rsid w:val="00381306"/>
    <w:rsid w:val="00393666"/>
    <w:rsid w:val="00393B51"/>
    <w:rsid w:val="00396D79"/>
    <w:rsid w:val="003A0A90"/>
    <w:rsid w:val="003A0C1D"/>
    <w:rsid w:val="003A44BE"/>
    <w:rsid w:val="003A61F5"/>
    <w:rsid w:val="003A6C1C"/>
    <w:rsid w:val="003B1B17"/>
    <w:rsid w:val="003B43F7"/>
    <w:rsid w:val="003B710D"/>
    <w:rsid w:val="003C09FB"/>
    <w:rsid w:val="003C3477"/>
    <w:rsid w:val="003C4C16"/>
    <w:rsid w:val="003C52EE"/>
    <w:rsid w:val="003C71A5"/>
    <w:rsid w:val="003D0B0C"/>
    <w:rsid w:val="003D1B72"/>
    <w:rsid w:val="003D1D61"/>
    <w:rsid w:val="003D20F1"/>
    <w:rsid w:val="003D35DE"/>
    <w:rsid w:val="003D3EAB"/>
    <w:rsid w:val="003D44A1"/>
    <w:rsid w:val="003D483B"/>
    <w:rsid w:val="003D52AC"/>
    <w:rsid w:val="003D75B4"/>
    <w:rsid w:val="003E13FE"/>
    <w:rsid w:val="003E203D"/>
    <w:rsid w:val="003E72CC"/>
    <w:rsid w:val="003F0FE6"/>
    <w:rsid w:val="003F3FFE"/>
    <w:rsid w:val="003F4353"/>
    <w:rsid w:val="003F5837"/>
    <w:rsid w:val="003F5DAA"/>
    <w:rsid w:val="003F65F2"/>
    <w:rsid w:val="004001B5"/>
    <w:rsid w:val="004033D8"/>
    <w:rsid w:val="00404966"/>
    <w:rsid w:val="0040649E"/>
    <w:rsid w:val="004064C6"/>
    <w:rsid w:val="004119E8"/>
    <w:rsid w:val="00411F1D"/>
    <w:rsid w:val="0041394E"/>
    <w:rsid w:val="004159F6"/>
    <w:rsid w:val="004226B7"/>
    <w:rsid w:val="00423018"/>
    <w:rsid w:val="00424A20"/>
    <w:rsid w:val="0042511A"/>
    <w:rsid w:val="004313F6"/>
    <w:rsid w:val="0043193C"/>
    <w:rsid w:val="004334E1"/>
    <w:rsid w:val="00435FC1"/>
    <w:rsid w:val="004362EF"/>
    <w:rsid w:val="0043775D"/>
    <w:rsid w:val="00440D2E"/>
    <w:rsid w:val="00442D70"/>
    <w:rsid w:val="00447007"/>
    <w:rsid w:val="00447BAC"/>
    <w:rsid w:val="00447D90"/>
    <w:rsid w:val="00450C1C"/>
    <w:rsid w:val="004514C8"/>
    <w:rsid w:val="0045278E"/>
    <w:rsid w:val="004528EC"/>
    <w:rsid w:val="004574FC"/>
    <w:rsid w:val="00457794"/>
    <w:rsid w:val="00461E36"/>
    <w:rsid w:val="004706DC"/>
    <w:rsid w:val="00472ED3"/>
    <w:rsid w:val="004766B7"/>
    <w:rsid w:val="004776DB"/>
    <w:rsid w:val="00482061"/>
    <w:rsid w:val="00482569"/>
    <w:rsid w:val="004859C9"/>
    <w:rsid w:val="00491272"/>
    <w:rsid w:val="00491446"/>
    <w:rsid w:val="004925FE"/>
    <w:rsid w:val="00492702"/>
    <w:rsid w:val="0049306C"/>
    <w:rsid w:val="004945E3"/>
    <w:rsid w:val="004958C6"/>
    <w:rsid w:val="004A2E2E"/>
    <w:rsid w:val="004A44D0"/>
    <w:rsid w:val="004A6389"/>
    <w:rsid w:val="004B2A21"/>
    <w:rsid w:val="004B521A"/>
    <w:rsid w:val="004B5715"/>
    <w:rsid w:val="004B6865"/>
    <w:rsid w:val="004C64CD"/>
    <w:rsid w:val="004C6AF7"/>
    <w:rsid w:val="004D0865"/>
    <w:rsid w:val="004D1DCA"/>
    <w:rsid w:val="004D38D0"/>
    <w:rsid w:val="004D4B3B"/>
    <w:rsid w:val="004D5A82"/>
    <w:rsid w:val="004D7262"/>
    <w:rsid w:val="004D72E9"/>
    <w:rsid w:val="004D7403"/>
    <w:rsid w:val="004D78C6"/>
    <w:rsid w:val="004E2423"/>
    <w:rsid w:val="004F2DC8"/>
    <w:rsid w:val="004F45DB"/>
    <w:rsid w:val="004F6349"/>
    <w:rsid w:val="004F7DBC"/>
    <w:rsid w:val="00500D41"/>
    <w:rsid w:val="0050185E"/>
    <w:rsid w:val="00502D49"/>
    <w:rsid w:val="005031E5"/>
    <w:rsid w:val="00504413"/>
    <w:rsid w:val="00504AAC"/>
    <w:rsid w:val="00506868"/>
    <w:rsid w:val="0051059B"/>
    <w:rsid w:val="00511B3A"/>
    <w:rsid w:val="00513F4B"/>
    <w:rsid w:val="0051728F"/>
    <w:rsid w:val="00517BFF"/>
    <w:rsid w:val="00517CA2"/>
    <w:rsid w:val="005234F7"/>
    <w:rsid w:val="00525021"/>
    <w:rsid w:val="0052539C"/>
    <w:rsid w:val="0052653B"/>
    <w:rsid w:val="00527EDD"/>
    <w:rsid w:val="005311A8"/>
    <w:rsid w:val="00533A4E"/>
    <w:rsid w:val="00533F4A"/>
    <w:rsid w:val="0053479E"/>
    <w:rsid w:val="00534A35"/>
    <w:rsid w:val="00534C05"/>
    <w:rsid w:val="00535571"/>
    <w:rsid w:val="00537BD1"/>
    <w:rsid w:val="00540405"/>
    <w:rsid w:val="00542E08"/>
    <w:rsid w:val="00543233"/>
    <w:rsid w:val="005433F9"/>
    <w:rsid w:val="005436EF"/>
    <w:rsid w:val="0054588B"/>
    <w:rsid w:val="00546949"/>
    <w:rsid w:val="00547C03"/>
    <w:rsid w:val="00547E6D"/>
    <w:rsid w:val="0055014D"/>
    <w:rsid w:val="00551865"/>
    <w:rsid w:val="005518D1"/>
    <w:rsid w:val="0055287B"/>
    <w:rsid w:val="00552D5B"/>
    <w:rsid w:val="0055325A"/>
    <w:rsid w:val="0055443E"/>
    <w:rsid w:val="00556BB5"/>
    <w:rsid w:val="00556D63"/>
    <w:rsid w:val="00557144"/>
    <w:rsid w:val="0056128B"/>
    <w:rsid w:val="00572148"/>
    <w:rsid w:val="00574BF5"/>
    <w:rsid w:val="00580508"/>
    <w:rsid w:val="00581A3A"/>
    <w:rsid w:val="005856E0"/>
    <w:rsid w:val="00585AD8"/>
    <w:rsid w:val="005939C9"/>
    <w:rsid w:val="005959A3"/>
    <w:rsid w:val="00595EA0"/>
    <w:rsid w:val="0059737E"/>
    <w:rsid w:val="005A28FA"/>
    <w:rsid w:val="005A489C"/>
    <w:rsid w:val="005A5027"/>
    <w:rsid w:val="005A5A7B"/>
    <w:rsid w:val="005A6026"/>
    <w:rsid w:val="005A659F"/>
    <w:rsid w:val="005A71FA"/>
    <w:rsid w:val="005A7AED"/>
    <w:rsid w:val="005B04E4"/>
    <w:rsid w:val="005B1797"/>
    <w:rsid w:val="005B2055"/>
    <w:rsid w:val="005B2F5B"/>
    <w:rsid w:val="005B5094"/>
    <w:rsid w:val="005B7DE6"/>
    <w:rsid w:val="005C103C"/>
    <w:rsid w:val="005C106E"/>
    <w:rsid w:val="005C1DB6"/>
    <w:rsid w:val="005C27F0"/>
    <w:rsid w:val="005C33A1"/>
    <w:rsid w:val="005C429A"/>
    <w:rsid w:val="005C62A1"/>
    <w:rsid w:val="005C693F"/>
    <w:rsid w:val="005D2DF7"/>
    <w:rsid w:val="005D679F"/>
    <w:rsid w:val="005D71C8"/>
    <w:rsid w:val="005D7C12"/>
    <w:rsid w:val="005E1C72"/>
    <w:rsid w:val="005E3D70"/>
    <w:rsid w:val="005E5102"/>
    <w:rsid w:val="005E5A23"/>
    <w:rsid w:val="005E6D4D"/>
    <w:rsid w:val="005F0544"/>
    <w:rsid w:val="005F0D92"/>
    <w:rsid w:val="005F1A84"/>
    <w:rsid w:val="005F325D"/>
    <w:rsid w:val="005F42C0"/>
    <w:rsid w:val="005F4EA9"/>
    <w:rsid w:val="005F6169"/>
    <w:rsid w:val="005F7174"/>
    <w:rsid w:val="005F7A81"/>
    <w:rsid w:val="006004B1"/>
    <w:rsid w:val="00606EF2"/>
    <w:rsid w:val="006118EF"/>
    <w:rsid w:val="00611B13"/>
    <w:rsid w:val="006122A1"/>
    <w:rsid w:val="00613AC2"/>
    <w:rsid w:val="00615601"/>
    <w:rsid w:val="0061754E"/>
    <w:rsid w:val="00621B4F"/>
    <w:rsid w:val="0062342D"/>
    <w:rsid w:val="00626DD7"/>
    <w:rsid w:val="00627996"/>
    <w:rsid w:val="00630AF9"/>
    <w:rsid w:val="00632AF2"/>
    <w:rsid w:val="00636DC1"/>
    <w:rsid w:val="0063715E"/>
    <w:rsid w:val="00637D34"/>
    <w:rsid w:val="00640B37"/>
    <w:rsid w:val="00644511"/>
    <w:rsid w:val="00644C34"/>
    <w:rsid w:val="00645FD4"/>
    <w:rsid w:val="00647B9F"/>
    <w:rsid w:val="00656276"/>
    <w:rsid w:val="006578C4"/>
    <w:rsid w:val="006617AF"/>
    <w:rsid w:val="0066777A"/>
    <w:rsid w:val="00667FD2"/>
    <w:rsid w:val="0067067D"/>
    <w:rsid w:val="00673379"/>
    <w:rsid w:val="00673397"/>
    <w:rsid w:val="00674561"/>
    <w:rsid w:val="00675625"/>
    <w:rsid w:val="00676BA3"/>
    <w:rsid w:val="00680E16"/>
    <w:rsid w:val="00681066"/>
    <w:rsid w:val="0068130D"/>
    <w:rsid w:val="006831E9"/>
    <w:rsid w:val="00685135"/>
    <w:rsid w:val="00686B9A"/>
    <w:rsid w:val="0069027F"/>
    <w:rsid w:val="00690F46"/>
    <w:rsid w:val="00691684"/>
    <w:rsid w:val="00691C03"/>
    <w:rsid w:val="00693C1F"/>
    <w:rsid w:val="00696E96"/>
    <w:rsid w:val="006A0606"/>
    <w:rsid w:val="006A1079"/>
    <w:rsid w:val="006A207C"/>
    <w:rsid w:val="006B1125"/>
    <w:rsid w:val="006B3F83"/>
    <w:rsid w:val="006B5CB5"/>
    <w:rsid w:val="006B7840"/>
    <w:rsid w:val="006C497D"/>
    <w:rsid w:val="006C57A1"/>
    <w:rsid w:val="006C67D1"/>
    <w:rsid w:val="006D25D9"/>
    <w:rsid w:val="006D609C"/>
    <w:rsid w:val="006E58A4"/>
    <w:rsid w:val="006E769C"/>
    <w:rsid w:val="006F0ADE"/>
    <w:rsid w:val="006F3250"/>
    <w:rsid w:val="006F4C18"/>
    <w:rsid w:val="006F5259"/>
    <w:rsid w:val="006F7770"/>
    <w:rsid w:val="006F7D17"/>
    <w:rsid w:val="007000EA"/>
    <w:rsid w:val="00702A38"/>
    <w:rsid w:val="007037E7"/>
    <w:rsid w:val="00706948"/>
    <w:rsid w:val="007069A6"/>
    <w:rsid w:val="00706B36"/>
    <w:rsid w:val="00710AA3"/>
    <w:rsid w:val="00711BD5"/>
    <w:rsid w:val="0071219D"/>
    <w:rsid w:val="00712245"/>
    <w:rsid w:val="00715829"/>
    <w:rsid w:val="00717DF5"/>
    <w:rsid w:val="00724294"/>
    <w:rsid w:val="0073027B"/>
    <w:rsid w:val="0073054F"/>
    <w:rsid w:val="00734B18"/>
    <w:rsid w:val="00735007"/>
    <w:rsid w:val="00735342"/>
    <w:rsid w:val="00745994"/>
    <w:rsid w:val="00745C28"/>
    <w:rsid w:val="00746485"/>
    <w:rsid w:val="00746E06"/>
    <w:rsid w:val="007503B7"/>
    <w:rsid w:val="00757315"/>
    <w:rsid w:val="007606CA"/>
    <w:rsid w:val="00760E7F"/>
    <w:rsid w:val="00761204"/>
    <w:rsid w:val="00763195"/>
    <w:rsid w:val="00771216"/>
    <w:rsid w:val="007722A3"/>
    <w:rsid w:val="00773312"/>
    <w:rsid w:val="00776FB8"/>
    <w:rsid w:val="007771D6"/>
    <w:rsid w:val="00777755"/>
    <w:rsid w:val="00780E0F"/>
    <w:rsid w:val="007836C0"/>
    <w:rsid w:val="007852BD"/>
    <w:rsid w:val="00786D03"/>
    <w:rsid w:val="00786D46"/>
    <w:rsid w:val="00791129"/>
    <w:rsid w:val="00791315"/>
    <w:rsid w:val="00794783"/>
    <w:rsid w:val="007951C1"/>
    <w:rsid w:val="007954BC"/>
    <w:rsid w:val="007A03FD"/>
    <w:rsid w:val="007A57D0"/>
    <w:rsid w:val="007A59EA"/>
    <w:rsid w:val="007A7520"/>
    <w:rsid w:val="007A7629"/>
    <w:rsid w:val="007A7D4C"/>
    <w:rsid w:val="007B1C82"/>
    <w:rsid w:val="007B750B"/>
    <w:rsid w:val="007B78A1"/>
    <w:rsid w:val="007C105E"/>
    <w:rsid w:val="007C222C"/>
    <w:rsid w:val="007C2EA0"/>
    <w:rsid w:val="007C619B"/>
    <w:rsid w:val="007C66DC"/>
    <w:rsid w:val="007C7D68"/>
    <w:rsid w:val="007D141D"/>
    <w:rsid w:val="007D5180"/>
    <w:rsid w:val="007D5E74"/>
    <w:rsid w:val="007D63C0"/>
    <w:rsid w:val="007D6B80"/>
    <w:rsid w:val="007D787C"/>
    <w:rsid w:val="007E2474"/>
    <w:rsid w:val="007E28B1"/>
    <w:rsid w:val="007E3526"/>
    <w:rsid w:val="007E56FC"/>
    <w:rsid w:val="007E56FE"/>
    <w:rsid w:val="007F0705"/>
    <w:rsid w:val="007F0C9E"/>
    <w:rsid w:val="007F1075"/>
    <w:rsid w:val="007F217D"/>
    <w:rsid w:val="007F22C8"/>
    <w:rsid w:val="007F2E0F"/>
    <w:rsid w:val="007F5E7F"/>
    <w:rsid w:val="007F5EB7"/>
    <w:rsid w:val="0080237A"/>
    <w:rsid w:val="00803AB0"/>
    <w:rsid w:val="00806938"/>
    <w:rsid w:val="008072BE"/>
    <w:rsid w:val="008101C6"/>
    <w:rsid w:val="0081043C"/>
    <w:rsid w:val="00810F28"/>
    <w:rsid w:val="00811925"/>
    <w:rsid w:val="00811E5E"/>
    <w:rsid w:val="00812140"/>
    <w:rsid w:val="00813487"/>
    <w:rsid w:val="0081365C"/>
    <w:rsid w:val="00814685"/>
    <w:rsid w:val="00814DF9"/>
    <w:rsid w:val="00815364"/>
    <w:rsid w:val="00815EAC"/>
    <w:rsid w:val="00817C8B"/>
    <w:rsid w:val="00820B67"/>
    <w:rsid w:val="008266A6"/>
    <w:rsid w:val="00827D72"/>
    <w:rsid w:val="008300A5"/>
    <w:rsid w:val="00830F62"/>
    <w:rsid w:val="0083490B"/>
    <w:rsid w:val="00834C6A"/>
    <w:rsid w:val="00836719"/>
    <w:rsid w:val="008404D6"/>
    <w:rsid w:val="00842197"/>
    <w:rsid w:val="008425CB"/>
    <w:rsid w:val="0084275A"/>
    <w:rsid w:val="00843662"/>
    <w:rsid w:val="008461CA"/>
    <w:rsid w:val="00856782"/>
    <w:rsid w:val="00857256"/>
    <w:rsid w:val="0085779A"/>
    <w:rsid w:val="0086365F"/>
    <w:rsid w:val="00865866"/>
    <w:rsid w:val="008664A3"/>
    <w:rsid w:val="008713B6"/>
    <w:rsid w:val="00871B51"/>
    <w:rsid w:val="00872404"/>
    <w:rsid w:val="008732F7"/>
    <w:rsid w:val="00877028"/>
    <w:rsid w:val="0087783E"/>
    <w:rsid w:val="00880CEA"/>
    <w:rsid w:val="00882BAD"/>
    <w:rsid w:val="00882DF4"/>
    <w:rsid w:val="00883331"/>
    <w:rsid w:val="00885CBE"/>
    <w:rsid w:val="00886C57"/>
    <w:rsid w:val="00887473"/>
    <w:rsid w:val="00887F84"/>
    <w:rsid w:val="00890B44"/>
    <w:rsid w:val="00891279"/>
    <w:rsid w:val="00891A54"/>
    <w:rsid w:val="008955A0"/>
    <w:rsid w:val="00896527"/>
    <w:rsid w:val="00896B3F"/>
    <w:rsid w:val="008A078A"/>
    <w:rsid w:val="008A09B7"/>
    <w:rsid w:val="008A32F3"/>
    <w:rsid w:val="008A3AF1"/>
    <w:rsid w:val="008A4A01"/>
    <w:rsid w:val="008A5879"/>
    <w:rsid w:val="008A5FC8"/>
    <w:rsid w:val="008B101F"/>
    <w:rsid w:val="008B324F"/>
    <w:rsid w:val="008B3FE5"/>
    <w:rsid w:val="008B7E23"/>
    <w:rsid w:val="008C159D"/>
    <w:rsid w:val="008C3801"/>
    <w:rsid w:val="008C4787"/>
    <w:rsid w:val="008C4F42"/>
    <w:rsid w:val="008C71A7"/>
    <w:rsid w:val="008D0BD5"/>
    <w:rsid w:val="008D193B"/>
    <w:rsid w:val="008D276C"/>
    <w:rsid w:val="008D70DF"/>
    <w:rsid w:val="008E2DD9"/>
    <w:rsid w:val="008E32A3"/>
    <w:rsid w:val="008E6D51"/>
    <w:rsid w:val="008E6DE9"/>
    <w:rsid w:val="008E6F48"/>
    <w:rsid w:val="008F3E41"/>
    <w:rsid w:val="00902D3B"/>
    <w:rsid w:val="009034B2"/>
    <w:rsid w:val="00906E11"/>
    <w:rsid w:val="00910A74"/>
    <w:rsid w:val="00911145"/>
    <w:rsid w:val="00913851"/>
    <w:rsid w:val="00913C77"/>
    <w:rsid w:val="0091743D"/>
    <w:rsid w:val="00917483"/>
    <w:rsid w:val="00917707"/>
    <w:rsid w:val="00925F56"/>
    <w:rsid w:val="0092758E"/>
    <w:rsid w:val="00927876"/>
    <w:rsid w:val="00930438"/>
    <w:rsid w:val="00936706"/>
    <w:rsid w:val="009368D9"/>
    <w:rsid w:val="00936C8A"/>
    <w:rsid w:val="00936E80"/>
    <w:rsid w:val="00937C00"/>
    <w:rsid w:val="0094122C"/>
    <w:rsid w:val="00941C31"/>
    <w:rsid w:val="0095070B"/>
    <w:rsid w:val="009513FD"/>
    <w:rsid w:val="0095299F"/>
    <w:rsid w:val="00952A3F"/>
    <w:rsid w:val="00953666"/>
    <w:rsid w:val="0095665E"/>
    <w:rsid w:val="0095688D"/>
    <w:rsid w:val="0095791C"/>
    <w:rsid w:val="009615AD"/>
    <w:rsid w:val="00961BAC"/>
    <w:rsid w:val="00963C95"/>
    <w:rsid w:val="00967086"/>
    <w:rsid w:val="00970240"/>
    <w:rsid w:val="0097431A"/>
    <w:rsid w:val="00976217"/>
    <w:rsid w:val="009837C7"/>
    <w:rsid w:val="009841FC"/>
    <w:rsid w:val="0098530D"/>
    <w:rsid w:val="009854F0"/>
    <w:rsid w:val="009857D3"/>
    <w:rsid w:val="00986534"/>
    <w:rsid w:val="0098687E"/>
    <w:rsid w:val="00990003"/>
    <w:rsid w:val="00992259"/>
    <w:rsid w:val="00992C91"/>
    <w:rsid w:val="009A25A1"/>
    <w:rsid w:val="009A280F"/>
    <w:rsid w:val="009A5890"/>
    <w:rsid w:val="009A6500"/>
    <w:rsid w:val="009B1F45"/>
    <w:rsid w:val="009B2075"/>
    <w:rsid w:val="009B3D40"/>
    <w:rsid w:val="009B4E41"/>
    <w:rsid w:val="009B5CB9"/>
    <w:rsid w:val="009C3920"/>
    <w:rsid w:val="009C3B16"/>
    <w:rsid w:val="009C4CCF"/>
    <w:rsid w:val="009C640B"/>
    <w:rsid w:val="009C7FBB"/>
    <w:rsid w:val="009D1C65"/>
    <w:rsid w:val="009D1D5E"/>
    <w:rsid w:val="009D1FAD"/>
    <w:rsid w:val="009D732C"/>
    <w:rsid w:val="009D7D85"/>
    <w:rsid w:val="009E16D6"/>
    <w:rsid w:val="009E2261"/>
    <w:rsid w:val="009E407D"/>
    <w:rsid w:val="009E4513"/>
    <w:rsid w:val="009E516B"/>
    <w:rsid w:val="009E606A"/>
    <w:rsid w:val="009E6D9B"/>
    <w:rsid w:val="009E6E83"/>
    <w:rsid w:val="009F119F"/>
    <w:rsid w:val="009F1F3A"/>
    <w:rsid w:val="009F66F7"/>
    <w:rsid w:val="009F7080"/>
    <w:rsid w:val="00A01AD6"/>
    <w:rsid w:val="00A03A72"/>
    <w:rsid w:val="00A03D29"/>
    <w:rsid w:val="00A03F15"/>
    <w:rsid w:val="00A042A0"/>
    <w:rsid w:val="00A04BD3"/>
    <w:rsid w:val="00A05AB2"/>
    <w:rsid w:val="00A07D60"/>
    <w:rsid w:val="00A10612"/>
    <w:rsid w:val="00A17C4D"/>
    <w:rsid w:val="00A20F49"/>
    <w:rsid w:val="00A249F8"/>
    <w:rsid w:val="00A30F55"/>
    <w:rsid w:val="00A31CF5"/>
    <w:rsid w:val="00A344C4"/>
    <w:rsid w:val="00A35380"/>
    <w:rsid w:val="00A3563F"/>
    <w:rsid w:val="00A37670"/>
    <w:rsid w:val="00A40A62"/>
    <w:rsid w:val="00A457B9"/>
    <w:rsid w:val="00A504CB"/>
    <w:rsid w:val="00A531A9"/>
    <w:rsid w:val="00A53409"/>
    <w:rsid w:val="00A5590A"/>
    <w:rsid w:val="00A55E2E"/>
    <w:rsid w:val="00A56092"/>
    <w:rsid w:val="00A61859"/>
    <w:rsid w:val="00A61A98"/>
    <w:rsid w:val="00A6292B"/>
    <w:rsid w:val="00A629E4"/>
    <w:rsid w:val="00A62A06"/>
    <w:rsid w:val="00A648E5"/>
    <w:rsid w:val="00A6559F"/>
    <w:rsid w:val="00A6716B"/>
    <w:rsid w:val="00A708AB"/>
    <w:rsid w:val="00A71773"/>
    <w:rsid w:val="00A71FDC"/>
    <w:rsid w:val="00A757F8"/>
    <w:rsid w:val="00A76284"/>
    <w:rsid w:val="00A81518"/>
    <w:rsid w:val="00A822E2"/>
    <w:rsid w:val="00A85286"/>
    <w:rsid w:val="00A86321"/>
    <w:rsid w:val="00A877DB"/>
    <w:rsid w:val="00A9693D"/>
    <w:rsid w:val="00AA4438"/>
    <w:rsid w:val="00AA6340"/>
    <w:rsid w:val="00AA6E55"/>
    <w:rsid w:val="00AB1B92"/>
    <w:rsid w:val="00AB4CBE"/>
    <w:rsid w:val="00AB69A6"/>
    <w:rsid w:val="00AB7088"/>
    <w:rsid w:val="00AC2EFD"/>
    <w:rsid w:val="00AC3027"/>
    <w:rsid w:val="00AC645C"/>
    <w:rsid w:val="00AC692A"/>
    <w:rsid w:val="00AD08CB"/>
    <w:rsid w:val="00AD1023"/>
    <w:rsid w:val="00AD36B8"/>
    <w:rsid w:val="00AD41D1"/>
    <w:rsid w:val="00AE2373"/>
    <w:rsid w:val="00AE2C0F"/>
    <w:rsid w:val="00AE4970"/>
    <w:rsid w:val="00AF16AE"/>
    <w:rsid w:val="00AF2805"/>
    <w:rsid w:val="00AF46DA"/>
    <w:rsid w:val="00AF4F1A"/>
    <w:rsid w:val="00AF598C"/>
    <w:rsid w:val="00AF6E15"/>
    <w:rsid w:val="00AF73DC"/>
    <w:rsid w:val="00B0687E"/>
    <w:rsid w:val="00B10EB8"/>
    <w:rsid w:val="00B125DF"/>
    <w:rsid w:val="00B1458C"/>
    <w:rsid w:val="00B1741F"/>
    <w:rsid w:val="00B20324"/>
    <w:rsid w:val="00B203D1"/>
    <w:rsid w:val="00B212E0"/>
    <w:rsid w:val="00B21AEF"/>
    <w:rsid w:val="00B309FB"/>
    <w:rsid w:val="00B30A01"/>
    <w:rsid w:val="00B31A30"/>
    <w:rsid w:val="00B32635"/>
    <w:rsid w:val="00B32877"/>
    <w:rsid w:val="00B34CB6"/>
    <w:rsid w:val="00B35052"/>
    <w:rsid w:val="00B36739"/>
    <w:rsid w:val="00B4012A"/>
    <w:rsid w:val="00B41AA4"/>
    <w:rsid w:val="00B47931"/>
    <w:rsid w:val="00B479CA"/>
    <w:rsid w:val="00B50C64"/>
    <w:rsid w:val="00B511DA"/>
    <w:rsid w:val="00B51632"/>
    <w:rsid w:val="00B539A4"/>
    <w:rsid w:val="00B539BF"/>
    <w:rsid w:val="00B571DD"/>
    <w:rsid w:val="00B60E68"/>
    <w:rsid w:val="00B64587"/>
    <w:rsid w:val="00B6618D"/>
    <w:rsid w:val="00B71A70"/>
    <w:rsid w:val="00B76F82"/>
    <w:rsid w:val="00B81254"/>
    <w:rsid w:val="00B86ECC"/>
    <w:rsid w:val="00B905AC"/>
    <w:rsid w:val="00B90696"/>
    <w:rsid w:val="00B91C48"/>
    <w:rsid w:val="00B95FD0"/>
    <w:rsid w:val="00BA1A21"/>
    <w:rsid w:val="00BA222F"/>
    <w:rsid w:val="00BA240E"/>
    <w:rsid w:val="00BA35A7"/>
    <w:rsid w:val="00BA5E6D"/>
    <w:rsid w:val="00BA6D5F"/>
    <w:rsid w:val="00BA7349"/>
    <w:rsid w:val="00BB1698"/>
    <w:rsid w:val="00BB2A90"/>
    <w:rsid w:val="00BB364F"/>
    <w:rsid w:val="00BB4451"/>
    <w:rsid w:val="00BB56EB"/>
    <w:rsid w:val="00BB601F"/>
    <w:rsid w:val="00BC18E4"/>
    <w:rsid w:val="00BC3859"/>
    <w:rsid w:val="00BC3AE9"/>
    <w:rsid w:val="00BC3CF2"/>
    <w:rsid w:val="00BC54A1"/>
    <w:rsid w:val="00BC7E7C"/>
    <w:rsid w:val="00BC7F94"/>
    <w:rsid w:val="00BD00E3"/>
    <w:rsid w:val="00BD1859"/>
    <w:rsid w:val="00BE0B1F"/>
    <w:rsid w:val="00BE0E0C"/>
    <w:rsid w:val="00BE0ED0"/>
    <w:rsid w:val="00BE5DEB"/>
    <w:rsid w:val="00BE6DAA"/>
    <w:rsid w:val="00BE737E"/>
    <w:rsid w:val="00BF0A0C"/>
    <w:rsid w:val="00BF1128"/>
    <w:rsid w:val="00BF1789"/>
    <w:rsid w:val="00BF1920"/>
    <w:rsid w:val="00BF296D"/>
    <w:rsid w:val="00BF4509"/>
    <w:rsid w:val="00BF5362"/>
    <w:rsid w:val="00C02DA8"/>
    <w:rsid w:val="00C05D02"/>
    <w:rsid w:val="00C1039A"/>
    <w:rsid w:val="00C14A00"/>
    <w:rsid w:val="00C2190C"/>
    <w:rsid w:val="00C25C2A"/>
    <w:rsid w:val="00C27893"/>
    <w:rsid w:val="00C27F7B"/>
    <w:rsid w:val="00C35345"/>
    <w:rsid w:val="00C35530"/>
    <w:rsid w:val="00C3584B"/>
    <w:rsid w:val="00C36761"/>
    <w:rsid w:val="00C403BD"/>
    <w:rsid w:val="00C415BD"/>
    <w:rsid w:val="00C418A5"/>
    <w:rsid w:val="00C41D1A"/>
    <w:rsid w:val="00C41D77"/>
    <w:rsid w:val="00C42961"/>
    <w:rsid w:val="00C4405C"/>
    <w:rsid w:val="00C46432"/>
    <w:rsid w:val="00C47F24"/>
    <w:rsid w:val="00C5066B"/>
    <w:rsid w:val="00C5169F"/>
    <w:rsid w:val="00C5319E"/>
    <w:rsid w:val="00C56A21"/>
    <w:rsid w:val="00C60256"/>
    <w:rsid w:val="00C6171C"/>
    <w:rsid w:val="00C63EB4"/>
    <w:rsid w:val="00C64258"/>
    <w:rsid w:val="00C672D8"/>
    <w:rsid w:val="00C676B4"/>
    <w:rsid w:val="00C6799B"/>
    <w:rsid w:val="00C7004E"/>
    <w:rsid w:val="00C751A2"/>
    <w:rsid w:val="00C75611"/>
    <w:rsid w:val="00C76D78"/>
    <w:rsid w:val="00C801FE"/>
    <w:rsid w:val="00C80ECD"/>
    <w:rsid w:val="00C853FE"/>
    <w:rsid w:val="00C85D53"/>
    <w:rsid w:val="00C862C7"/>
    <w:rsid w:val="00C87115"/>
    <w:rsid w:val="00C90E79"/>
    <w:rsid w:val="00C91DC5"/>
    <w:rsid w:val="00C94366"/>
    <w:rsid w:val="00C94FCA"/>
    <w:rsid w:val="00CA15D1"/>
    <w:rsid w:val="00CA387E"/>
    <w:rsid w:val="00CA6218"/>
    <w:rsid w:val="00CB1A65"/>
    <w:rsid w:val="00CB21D4"/>
    <w:rsid w:val="00CB3EFD"/>
    <w:rsid w:val="00CB4DB6"/>
    <w:rsid w:val="00CB746D"/>
    <w:rsid w:val="00CB7E37"/>
    <w:rsid w:val="00CC21DC"/>
    <w:rsid w:val="00CC375E"/>
    <w:rsid w:val="00CC43CD"/>
    <w:rsid w:val="00CC594B"/>
    <w:rsid w:val="00CC77C1"/>
    <w:rsid w:val="00CC79AF"/>
    <w:rsid w:val="00CD27B4"/>
    <w:rsid w:val="00CD2BC3"/>
    <w:rsid w:val="00CD2FA8"/>
    <w:rsid w:val="00CD3C83"/>
    <w:rsid w:val="00CD414C"/>
    <w:rsid w:val="00CD43E3"/>
    <w:rsid w:val="00CD50C5"/>
    <w:rsid w:val="00CD74DD"/>
    <w:rsid w:val="00CE032E"/>
    <w:rsid w:val="00CE0D37"/>
    <w:rsid w:val="00CE2363"/>
    <w:rsid w:val="00CE354F"/>
    <w:rsid w:val="00CE6915"/>
    <w:rsid w:val="00CE7C6F"/>
    <w:rsid w:val="00CF14EE"/>
    <w:rsid w:val="00CF1794"/>
    <w:rsid w:val="00CF3F42"/>
    <w:rsid w:val="00CF4CC4"/>
    <w:rsid w:val="00CF60E7"/>
    <w:rsid w:val="00D00380"/>
    <w:rsid w:val="00D015A9"/>
    <w:rsid w:val="00D02615"/>
    <w:rsid w:val="00D062AF"/>
    <w:rsid w:val="00D06481"/>
    <w:rsid w:val="00D129FD"/>
    <w:rsid w:val="00D14DE7"/>
    <w:rsid w:val="00D16B31"/>
    <w:rsid w:val="00D16BF1"/>
    <w:rsid w:val="00D1783B"/>
    <w:rsid w:val="00D24583"/>
    <w:rsid w:val="00D24F04"/>
    <w:rsid w:val="00D2540F"/>
    <w:rsid w:val="00D2760F"/>
    <w:rsid w:val="00D3006D"/>
    <w:rsid w:val="00D30239"/>
    <w:rsid w:val="00D34EA4"/>
    <w:rsid w:val="00D3698F"/>
    <w:rsid w:val="00D37089"/>
    <w:rsid w:val="00D377D3"/>
    <w:rsid w:val="00D4050B"/>
    <w:rsid w:val="00D43166"/>
    <w:rsid w:val="00D431C7"/>
    <w:rsid w:val="00D45C61"/>
    <w:rsid w:val="00D579A9"/>
    <w:rsid w:val="00D57B15"/>
    <w:rsid w:val="00D61540"/>
    <w:rsid w:val="00D62230"/>
    <w:rsid w:val="00D667EB"/>
    <w:rsid w:val="00D66811"/>
    <w:rsid w:val="00D679B2"/>
    <w:rsid w:val="00D67F61"/>
    <w:rsid w:val="00D7016F"/>
    <w:rsid w:val="00D713BF"/>
    <w:rsid w:val="00D7418F"/>
    <w:rsid w:val="00D74634"/>
    <w:rsid w:val="00D772B5"/>
    <w:rsid w:val="00D814F9"/>
    <w:rsid w:val="00D83354"/>
    <w:rsid w:val="00D86A07"/>
    <w:rsid w:val="00D914F6"/>
    <w:rsid w:val="00DA001F"/>
    <w:rsid w:val="00DA43D4"/>
    <w:rsid w:val="00DA4F7F"/>
    <w:rsid w:val="00DA58F0"/>
    <w:rsid w:val="00DA5DEA"/>
    <w:rsid w:val="00DB0825"/>
    <w:rsid w:val="00DB223D"/>
    <w:rsid w:val="00DB4052"/>
    <w:rsid w:val="00DB470B"/>
    <w:rsid w:val="00DB5A1D"/>
    <w:rsid w:val="00DB6781"/>
    <w:rsid w:val="00DC00C7"/>
    <w:rsid w:val="00DC12DF"/>
    <w:rsid w:val="00DC3373"/>
    <w:rsid w:val="00DC4ED4"/>
    <w:rsid w:val="00DC5937"/>
    <w:rsid w:val="00DC6316"/>
    <w:rsid w:val="00DD3CD9"/>
    <w:rsid w:val="00DD3F86"/>
    <w:rsid w:val="00DD5D16"/>
    <w:rsid w:val="00DD6968"/>
    <w:rsid w:val="00DE037D"/>
    <w:rsid w:val="00DE1616"/>
    <w:rsid w:val="00DE2AD4"/>
    <w:rsid w:val="00DE2BCB"/>
    <w:rsid w:val="00DE2F70"/>
    <w:rsid w:val="00DE40BD"/>
    <w:rsid w:val="00DE4499"/>
    <w:rsid w:val="00DE526E"/>
    <w:rsid w:val="00DE5D40"/>
    <w:rsid w:val="00DE66E7"/>
    <w:rsid w:val="00DF1D59"/>
    <w:rsid w:val="00DF20F4"/>
    <w:rsid w:val="00DF40AF"/>
    <w:rsid w:val="00DF5F65"/>
    <w:rsid w:val="00DF6AA9"/>
    <w:rsid w:val="00DF7372"/>
    <w:rsid w:val="00E030F1"/>
    <w:rsid w:val="00E054DE"/>
    <w:rsid w:val="00E074E5"/>
    <w:rsid w:val="00E076AD"/>
    <w:rsid w:val="00E07A58"/>
    <w:rsid w:val="00E1208B"/>
    <w:rsid w:val="00E13491"/>
    <w:rsid w:val="00E155BB"/>
    <w:rsid w:val="00E1668A"/>
    <w:rsid w:val="00E16A98"/>
    <w:rsid w:val="00E201E5"/>
    <w:rsid w:val="00E22467"/>
    <w:rsid w:val="00E22D01"/>
    <w:rsid w:val="00E245F6"/>
    <w:rsid w:val="00E24873"/>
    <w:rsid w:val="00E254C9"/>
    <w:rsid w:val="00E26DF8"/>
    <w:rsid w:val="00E2734C"/>
    <w:rsid w:val="00E31F3F"/>
    <w:rsid w:val="00E340EA"/>
    <w:rsid w:val="00E37A35"/>
    <w:rsid w:val="00E401B0"/>
    <w:rsid w:val="00E41DE4"/>
    <w:rsid w:val="00E42409"/>
    <w:rsid w:val="00E42D3A"/>
    <w:rsid w:val="00E439A1"/>
    <w:rsid w:val="00E45FC0"/>
    <w:rsid w:val="00E46433"/>
    <w:rsid w:val="00E47CD9"/>
    <w:rsid w:val="00E52958"/>
    <w:rsid w:val="00E52C2D"/>
    <w:rsid w:val="00E538E1"/>
    <w:rsid w:val="00E54B88"/>
    <w:rsid w:val="00E57510"/>
    <w:rsid w:val="00E6010C"/>
    <w:rsid w:val="00E61784"/>
    <w:rsid w:val="00E63EC0"/>
    <w:rsid w:val="00E63EC9"/>
    <w:rsid w:val="00E66312"/>
    <w:rsid w:val="00E703DE"/>
    <w:rsid w:val="00E71869"/>
    <w:rsid w:val="00E74E81"/>
    <w:rsid w:val="00E77303"/>
    <w:rsid w:val="00E81317"/>
    <w:rsid w:val="00E82485"/>
    <w:rsid w:val="00E8458D"/>
    <w:rsid w:val="00E84957"/>
    <w:rsid w:val="00E85E2A"/>
    <w:rsid w:val="00E8787D"/>
    <w:rsid w:val="00E90388"/>
    <w:rsid w:val="00E90BEF"/>
    <w:rsid w:val="00E96D72"/>
    <w:rsid w:val="00E9704E"/>
    <w:rsid w:val="00EA24B8"/>
    <w:rsid w:val="00EA359A"/>
    <w:rsid w:val="00EB1F13"/>
    <w:rsid w:val="00EB255F"/>
    <w:rsid w:val="00EB2FBC"/>
    <w:rsid w:val="00EB3338"/>
    <w:rsid w:val="00EB3F0E"/>
    <w:rsid w:val="00EB484B"/>
    <w:rsid w:val="00EB63A7"/>
    <w:rsid w:val="00EC059D"/>
    <w:rsid w:val="00EC0A01"/>
    <w:rsid w:val="00EC6178"/>
    <w:rsid w:val="00EC6743"/>
    <w:rsid w:val="00ED0048"/>
    <w:rsid w:val="00ED3448"/>
    <w:rsid w:val="00ED557D"/>
    <w:rsid w:val="00EE261B"/>
    <w:rsid w:val="00EE2968"/>
    <w:rsid w:val="00EE396B"/>
    <w:rsid w:val="00EE4164"/>
    <w:rsid w:val="00EF1259"/>
    <w:rsid w:val="00EF3ED2"/>
    <w:rsid w:val="00F01BB5"/>
    <w:rsid w:val="00F04381"/>
    <w:rsid w:val="00F06D2B"/>
    <w:rsid w:val="00F07B86"/>
    <w:rsid w:val="00F11BC3"/>
    <w:rsid w:val="00F15956"/>
    <w:rsid w:val="00F160CE"/>
    <w:rsid w:val="00F212F5"/>
    <w:rsid w:val="00F22F19"/>
    <w:rsid w:val="00F23181"/>
    <w:rsid w:val="00F23931"/>
    <w:rsid w:val="00F272CD"/>
    <w:rsid w:val="00F31B39"/>
    <w:rsid w:val="00F31D04"/>
    <w:rsid w:val="00F32615"/>
    <w:rsid w:val="00F33117"/>
    <w:rsid w:val="00F34B45"/>
    <w:rsid w:val="00F34D48"/>
    <w:rsid w:val="00F37F8B"/>
    <w:rsid w:val="00F42054"/>
    <w:rsid w:val="00F42F21"/>
    <w:rsid w:val="00F44E36"/>
    <w:rsid w:val="00F4538E"/>
    <w:rsid w:val="00F45C35"/>
    <w:rsid w:val="00F45F28"/>
    <w:rsid w:val="00F50FE3"/>
    <w:rsid w:val="00F51A2B"/>
    <w:rsid w:val="00F525E8"/>
    <w:rsid w:val="00F554BA"/>
    <w:rsid w:val="00F57BCD"/>
    <w:rsid w:val="00F61CDE"/>
    <w:rsid w:val="00F62FB9"/>
    <w:rsid w:val="00F64016"/>
    <w:rsid w:val="00F64284"/>
    <w:rsid w:val="00F7375E"/>
    <w:rsid w:val="00F762C8"/>
    <w:rsid w:val="00F807AF"/>
    <w:rsid w:val="00F84DC1"/>
    <w:rsid w:val="00F859FF"/>
    <w:rsid w:val="00F8649E"/>
    <w:rsid w:val="00F86AC4"/>
    <w:rsid w:val="00F9072D"/>
    <w:rsid w:val="00F90754"/>
    <w:rsid w:val="00F951A3"/>
    <w:rsid w:val="00F96AD0"/>
    <w:rsid w:val="00F97DC7"/>
    <w:rsid w:val="00F97F72"/>
    <w:rsid w:val="00FA165F"/>
    <w:rsid w:val="00FA1669"/>
    <w:rsid w:val="00FA280D"/>
    <w:rsid w:val="00FA2C36"/>
    <w:rsid w:val="00FA745B"/>
    <w:rsid w:val="00FB1E63"/>
    <w:rsid w:val="00FB1F0B"/>
    <w:rsid w:val="00FB3910"/>
    <w:rsid w:val="00FB4BF4"/>
    <w:rsid w:val="00FB4CCD"/>
    <w:rsid w:val="00FB5141"/>
    <w:rsid w:val="00FC2159"/>
    <w:rsid w:val="00FC2DC2"/>
    <w:rsid w:val="00FC3327"/>
    <w:rsid w:val="00FC338E"/>
    <w:rsid w:val="00FC6058"/>
    <w:rsid w:val="00FC6C9C"/>
    <w:rsid w:val="00FC756E"/>
    <w:rsid w:val="00FD2FE7"/>
    <w:rsid w:val="00FD637A"/>
    <w:rsid w:val="00FD65B7"/>
    <w:rsid w:val="00FD742C"/>
    <w:rsid w:val="00FD7FB8"/>
    <w:rsid w:val="00FE0311"/>
    <w:rsid w:val="00FE1306"/>
    <w:rsid w:val="00FE64B1"/>
    <w:rsid w:val="00FE737D"/>
    <w:rsid w:val="00FF0AA7"/>
    <w:rsid w:val="00FF296C"/>
    <w:rsid w:val="00FF3707"/>
    <w:rsid w:val="00FF5B06"/>
    <w:rsid w:val="00FF6B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  <o:rules v:ext="edit">
        <o:r id="V:Rule14" type="connector" idref="#AutoShape 40"/>
        <o:r id="V:Rule15" type="connector" idref="#AutoShape 158"/>
        <o:r id="V:Rule16" type="connector" idref="#AutoShape 159"/>
        <o:r id="V:Rule27" type="connector" idref="#AutoShape 152"/>
        <o:r id="V:Rule28" type="connector" idref="#AutoShape 154"/>
        <o:r id="V:Rule29" type="connector" idref="#AutoShape 155"/>
        <o:r id="V:Rule30" type="connector" idref="#AutoShape 156"/>
        <o:r id="V:Rule31" type="connector" idref="#AutoShape 40"/>
        <o:r id="V:Rule32" type="connector" idref="#AutoShape 158"/>
        <o:r id="V:Rule33" type="connector" idref="#AutoShape 159"/>
        <o:r id="V:Rule34" type="connector" idref="#AutoShape 40"/>
        <o:r id="V:Rule35" type="connector" idref="#AutoShape 159"/>
        <o:r id="V:Rule36" type="connector" idref="#AutoShape 158"/>
        <o:r id="V:Rule39" type="connector" idref="#AutoShape 67"/>
        <o:r id="V:Rule42" type="connector" idref="#AutoShape 31"/>
        <o:r id="V:Rule44" type="connector" idref="#AutoShape 71"/>
        <o:r id="V:Rule47" type="connector" idref="#AutoShape 155"/>
        <o:r id="V:Rule48" type="connector" idref="#AutoShape 85"/>
        <o:r id="V:Rule50" type="connector" idref="#AutoShape 156"/>
        <o:r id="V:Rule54" type="connector" idref="#AutoShape 87"/>
        <o:r id="V:Rule56" type="connector" idref="#AutoShape 55"/>
        <o:r id="V:Rule58" type="connector" idref="#AutoShape 154"/>
        <o:r id="V:Rule59" type="connector" idref="#AutoShape 70"/>
        <o:r id="V:Rule60" type="connector" idref="#AutoShape 88"/>
        <o:r id="V:Rule61" type="connector" idref="#AutoShape 37"/>
        <o:r id="V:Rule62" type="connector" idref="#AutoShape 41"/>
        <o:r id="V:Rule63" type="connector" idref="#AutoShape 30"/>
        <o:r id="V:Rule64" type="connector" idref="#AutoShape 68"/>
        <o:r id="V:Rule65" type="connector" idref="#AutoShape 72"/>
        <o:r id="V:Rule66" type="connector" idref="#AutoShape 159"/>
        <o:r id="V:Rule67" type="connector" idref="#AutoShape 38"/>
        <o:r id="V:Rule68" type="connector" idref="#AutoShape 62"/>
        <o:r id="V:Rule69" type="connector" idref="#AutoShape 152"/>
        <o:r id="V:Rule70" type="connector" idref="#AutoShape 40"/>
        <o:r id="V:Rule71" type="connector" idref="#AutoShape 158"/>
        <o:r id="V:Rule72" type="connector" idref="#AutoShape 14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uiPriority="39"/>
    <w:lsdException w:name="toc 2" w:uiPriority="39"/>
    <w:lsdException w:name="header" w:locked="1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Normal (Web)" w:uiPriority="99"/>
    <w:lsdException w:name="HTML Preformatte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8">
    <w:name w:val="Normal"/>
    <w:qFormat/>
    <w:rsid w:val="00AB4CBE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8"/>
    <w:next w:val="a8"/>
    <w:qFormat/>
    <w:rsid w:val="00AB4CBE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paragraph" w:styleId="2">
    <w:name w:val="heading 2"/>
    <w:basedOn w:val="a8"/>
    <w:next w:val="a9"/>
    <w:qFormat/>
    <w:rsid w:val="00AB4CBE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sz w:val="32"/>
      <w:szCs w:val="20"/>
    </w:rPr>
  </w:style>
  <w:style w:type="paragraph" w:styleId="3">
    <w:name w:val="heading 3"/>
    <w:basedOn w:val="a8"/>
    <w:next w:val="a8"/>
    <w:link w:val="3Char"/>
    <w:qFormat/>
    <w:rsid w:val="00BA7349"/>
    <w:pPr>
      <w:keepNext/>
      <w:keepLines/>
      <w:spacing w:before="260" w:after="260" w:line="416" w:lineRule="auto"/>
      <w:outlineLvl w:val="2"/>
    </w:pPr>
    <w:rPr>
      <w:rFonts w:ascii="Times New Roman" w:hAnsi="Times New Roman"/>
      <w:b/>
      <w:bCs/>
      <w:sz w:val="32"/>
      <w:szCs w:val="32"/>
    </w:rPr>
  </w:style>
  <w:style w:type="character" w:default="1" w:styleId="aa">
    <w:name w:val="Default Paragraph Font"/>
    <w:uiPriority w:val="1"/>
    <w:semiHidden/>
    <w:unhideWhenUsed/>
  </w:style>
  <w:style w:type="table" w:default="1" w:styleId="ab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c">
    <w:name w:val="No List"/>
    <w:uiPriority w:val="99"/>
    <w:semiHidden/>
    <w:unhideWhenUsed/>
  </w:style>
  <w:style w:type="paragraph" w:styleId="a9">
    <w:name w:val="Normal Indent"/>
    <w:basedOn w:val="a8"/>
    <w:link w:val="Char"/>
    <w:rsid w:val="00AB4CBE"/>
    <w:pPr>
      <w:ind w:firstLineChars="200" w:firstLine="420"/>
    </w:pPr>
    <w:rPr>
      <w:sz w:val="22"/>
    </w:rPr>
  </w:style>
  <w:style w:type="character" w:customStyle="1" w:styleId="CharChar2">
    <w:name w:val="Char Char2"/>
    <w:semiHidden/>
    <w:locked/>
    <w:rsid w:val="00AB4CBE"/>
    <w:rPr>
      <w:rFonts w:ascii="Frutiger 45 Light" w:hAnsi="Frutiger 45 Light" w:cs="Times New Roman"/>
      <w:snapToGrid w:val="0"/>
    </w:rPr>
  </w:style>
  <w:style w:type="paragraph" w:customStyle="1" w:styleId="ad">
    <w:name w:val="标准书脚_偶数页"/>
    <w:rsid w:val="00AB4CBE"/>
    <w:pPr>
      <w:spacing w:before="120"/>
    </w:pPr>
    <w:rPr>
      <w:sz w:val="18"/>
    </w:rPr>
  </w:style>
  <w:style w:type="paragraph" w:customStyle="1" w:styleId="ae">
    <w:name w:val="标准书脚_奇数页"/>
    <w:rsid w:val="00AB4CBE"/>
    <w:pPr>
      <w:spacing w:before="120"/>
      <w:jc w:val="right"/>
    </w:pPr>
    <w:rPr>
      <w:sz w:val="18"/>
    </w:rPr>
  </w:style>
  <w:style w:type="paragraph" w:customStyle="1" w:styleId="af">
    <w:name w:val="标准书眉_偶数页"/>
    <w:basedOn w:val="a8"/>
    <w:next w:val="a8"/>
    <w:rsid w:val="00AB4CBE"/>
    <w:pPr>
      <w:widowControl/>
      <w:tabs>
        <w:tab w:val="center" w:pos="4154"/>
        <w:tab w:val="right" w:pos="8306"/>
      </w:tabs>
      <w:spacing w:after="120"/>
      <w:jc w:val="left"/>
    </w:pPr>
    <w:rPr>
      <w:rFonts w:ascii="Times New Roman" w:hAnsi="Times New Roman"/>
      <w:noProof/>
      <w:kern w:val="0"/>
      <w:szCs w:val="20"/>
    </w:rPr>
  </w:style>
  <w:style w:type="paragraph" w:customStyle="1" w:styleId="a0">
    <w:name w:val="前言、引言标题"/>
    <w:next w:val="a8"/>
    <w:rsid w:val="00AB4CBE"/>
    <w:pPr>
      <w:numPr>
        <w:numId w:val="1"/>
      </w:numPr>
      <w:shd w:val="clear" w:color="FFFFFF" w:fill="FFFFFF"/>
      <w:spacing w:before="640" w:after="560"/>
      <w:jc w:val="center"/>
      <w:outlineLvl w:val="0"/>
    </w:pPr>
    <w:rPr>
      <w:rFonts w:ascii="黑体" w:eastAsia="黑体"/>
      <w:sz w:val="32"/>
    </w:rPr>
  </w:style>
  <w:style w:type="paragraph" w:customStyle="1" w:styleId="af0">
    <w:name w:val="段"/>
    <w:rsid w:val="00AB4CBE"/>
    <w:pPr>
      <w:autoSpaceDE w:val="0"/>
      <w:autoSpaceDN w:val="0"/>
      <w:ind w:firstLineChars="200" w:firstLine="200"/>
      <w:jc w:val="both"/>
    </w:pPr>
    <w:rPr>
      <w:rFonts w:ascii="宋体"/>
      <w:noProof/>
      <w:sz w:val="21"/>
    </w:rPr>
  </w:style>
  <w:style w:type="paragraph" w:customStyle="1" w:styleId="a1">
    <w:name w:val="章标题"/>
    <w:next w:val="af0"/>
    <w:rsid w:val="00AB4CBE"/>
    <w:pPr>
      <w:numPr>
        <w:ilvl w:val="1"/>
        <w:numId w:val="1"/>
      </w:numPr>
      <w:spacing w:beforeLines="50" w:afterLines="50"/>
      <w:jc w:val="both"/>
      <w:outlineLvl w:val="1"/>
    </w:pPr>
    <w:rPr>
      <w:rFonts w:ascii="黑体" w:eastAsia="黑体"/>
      <w:sz w:val="21"/>
    </w:rPr>
  </w:style>
  <w:style w:type="paragraph" w:customStyle="1" w:styleId="a2">
    <w:name w:val="一级条标题"/>
    <w:basedOn w:val="a1"/>
    <w:next w:val="af0"/>
    <w:link w:val="Char0"/>
    <w:rsid w:val="00AB4CBE"/>
    <w:pPr>
      <w:numPr>
        <w:ilvl w:val="2"/>
      </w:numPr>
      <w:spacing w:beforeLines="0" w:afterLines="0"/>
      <w:outlineLvl w:val="2"/>
    </w:pPr>
  </w:style>
  <w:style w:type="character" w:customStyle="1" w:styleId="Char0">
    <w:name w:val="一级条标题 Char"/>
    <w:link w:val="a2"/>
    <w:locked/>
    <w:rsid w:val="00AB4CBE"/>
    <w:rPr>
      <w:rFonts w:ascii="黑体" w:eastAsia="黑体" w:cs="Times New Roman"/>
      <w:sz w:val="21"/>
      <w:lang w:val="en-US" w:eastAsia="zh-CN" w:bidi="ar-SA"/>
    </w:rPr>
  </w:style>
  <w:style w:type="paragraph" w:customStyle="1" w:styleId="a3">
    <w:name w:val="二级条标题"/>
    <w:basedOn w:val="a2"/>
    <w:next w:val="af0"/>
    <w:rsid w:val="00AB4CBE"/>
    <w:pPr>
      <w:numPr>
        <w:ilvl w:val="3"/>
      </w:numPr>
      <w:outlineLvl w:val="3"/>
    </w:pPr>
  </w:style>
  <w:style w:type="paragraph" w:customStyle="1" w:styleId="af1">
    <w:name w:val="目次、标准名称标题"/>
    <w:basedOn w:val="a0"/>
    <w:next w:val="af0"/>
    <w:rsid w:val="00AB4CBE"/>
    <w:pPr>
      <w:numPr>
        <w:numId w:val="0"/>
      </w:numPr>
      <w:spacing w:line="460" w:lineRule="exact"/>
    </w:pPr>
  </w:style>
  <w:style w:type="paragraph" w:customStyle="1" w:styleId="a4">
    <w:name w:val="三级条标题"/>
    <w:basedOn w:val="a3"/>
    <w:next w:val="af0"/>
    <w:rsid w:val="00AB4CBE"/>
    <w:pPr>
      <w:numPr>
        <w:ilvl w:val="4"/>
      </w:numPr>
      <w:outlineLvl w:val="4"/>
    </w:pPr>
  </w:style>
  <w:style w:type="paragraph" w:customStyle="1" w:styleId="a5">
    <w:name w:val="四级条标题"/>
    <w:basedOn w:val="a4"/>
    <w:next w:val="af0"/>
    <w:rsid w:val="00AB4CBE"/>
    <w:pPr>
      <w:numPr>
        <w:ilvl w:val="5"/>
      </w:numPr>
      <w:outlineLvl w:val="5"/>
    </w:pPr>
  </w:style>
  <w:style w:type="paragraph" w:customStyle="1" w:styleId="a6">
    <w:name w:val="五级条标题"/>
    <w:basedOn w:val="a5"/>
    <w:next w:val="af0"/>
    <w:rsid w:val="00AB4CBE"/>
    <w:pPr>
      <w:numPr>
        <w:ilvl w:val="6"/>
      </w:numPr>
      <w:outlineLvl w:val="6"/>
    </w:pPr>
  </w:style>
  <w:style w:type="character" w:styleId="af2">
    <w:name w:val="page number"/>
    <w:semiHidden/>
    <w:rsid w:val="00AB4CBE"/>
    <w:rPr>
      <w:rFonts w:ascii="Times New Roman" w:eastAsia="宋体" w:hAnsi="Times New Roman" w:cs="Times New Roman"/>
      <w:sz w:val="18"/>
    </w:rPr>
  </w:style>
  <w:style w:type="paragraph" w:styleId="af3">
    <w:name w:val="Plain Text"/>
    <w:basedOn w:val="a8"/>
    <w:rsid w:val="00AB4CBE"/>
    <w:rPr>
      <w:rFonts w:ascii="宋体" w:hAnsi="Courier New"/>
      <w:sz w:val="17"/>
      <w:szCs w:val="20"/>
    </w:rPr>
  </w:style>
  <w:style w:type="paragraph" w:styleId="af4">
    <w:name w:val="Date"/>
    <w:basedOn w:val="a8"/>
    <w:next w:val="a8"/>
    <w:rsid w:val="00AB4CBE"/>
    <w:rPr>
      <w:rFonts w:ascii="宋体" w:hAnsi="Times New Roman"/>
      <w:szCs w:val="20"/>
    </w:rPr>
  </w:style>
  <w:style w:type="paragraph" w:styleId="30">
    <w:name w:val="Body Text Indent 3"/>
    <w:basedOn w:val="a8"/>
    <w:rsid w:val="00AB4CBE"/>
    <w:pPr>
      <w:ind w:firstLine="480"/>
    </w:pPr>
    <w:rPr>
      <w:rFonts w:ascii="Times New Roman" w:hAnsi="Times New Roman"/>
      <w:sz w:val="28"/>
      <w:szCs w:val="20"/>
    </w:rPr>
  </w:style>
  <w:style w:type="paragraph" w:styleId="af5">
    <w:name w:val="header"/>
    <w:basedOn w:val="a8"/>
    <w:link w:val="Char1"/>
    <w:rsid w:val="00D24F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link w:val="af5"/>
    <w:locked/>
    <w:rsid w:val="00D24F04"/>
    <w:rPr>
      <w:rFonts w:ascii="Calibri" w:hAnsi="Calibri" w:cs="Times New Roman"/>
      <w:kern w:val="2"/>
      <w:sz w:val="18"/>
      <w:szCs w:val="18"/>
    </w:rPr>
  </w:style>
  <w:style w:type="paragraph" w:styleId="af6">
    <w:name w:val="footer"/>
    <w:basedOn w:val="a8"/>
    <w:link w:val="Char2"/>
    <w:rsid w:val="00D24F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link w:val="af6"/>
    <w:locked/>
    <w:rsid w:val="00D24F04"/>
    <w:rPr>
      <w:rFonts w:ascii="Calibri" w:hAnsi="Calibri" w:cs="Times New Roman"/>
      <w:kern w:val="2"/>
      <w:sz w:val="18"/>
      <w:szCs w:val="18"/>
    </w:rPr>
  </w:style>
  <w:style w:type="paragraph" w:customStyle="1" w:styleId="af7">
    <w:name w:val="a"/>
    <w:basedOn w:val="a8"/>
    <w:rsid w:val="008A32F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af8">
    <w:name w:val="段(正文）"/>
    <w:rsid w:val="001402F9"/>
    <w:pPr>
      <w:autoSpaceDE w:val="0"/>
      <w:autoSpaceDN w:val="0"/>
      <w:ind w:firstLine="420"/>
      <w:jc w:val="both"/>
    </w:pPr>
    <w:rPr>
      <w:rFonts w:ascii="宋体"/>
      <w:sz w:val="21"/>
    </w:rPr>
  </w:style>
  <w:style w:type="paragraph" w:styleId="31">
    <w:name w:val="toc 3"/>
    <w:basedOn w:val="a8"/>
    <w:next w:val="a8"/>
    <w:rsid w:val="001402F9"/>
    <w:pPr>
      <w:tabs>
        <w:tab w:val="right" w:leader="dot" w:pos="9345"/>
      </w:tabs>
      <w:jc w:val="left"/>
    </w:pPr>
    <w:rPr>
      <w:rFonts w:ascii="宋体" w:hAnsi="宋体"/>
      <w:szCs w:val="21"/>
    </w:rPr>
  </w:style>
  <w:style w:type="paragraph" w:customStyle="1" w:styleId="5">
    <w:name w:val="标题5"/>
    <w:basedOn w:val="a8"/>
    <w:rsid w:val="00295B2A"/>
    <w:pPr>
      <w:numPr>
        <w:ilvl w:val="4"/>
        <w:numId w:val="2"/>
      </w:numPr>
      <w:spacing w:before="60"/>
    </w:pPr>
    <w:rPr>
      <w:rFonts w:ascii="宋体" w:hAnsi="Times New Roman"/>
      <w:sz w:val="24"/>
      <w:szCs w:val="20"/>
    </w:rPr>
  </w:style>
  <w:style w:type="character" w:customStyle="1" w:styleId="Char">
    <w:name w:val="正文缩进 Char"/>
    <w:link w:val="a9"/>
    <w:locked/>
    <w:rsid w:val="00937C00"/>
    <w:rPr>
      <w:rFonts w:ascii="Calibri" w:hAnsi="Calibri" w:cs="Times New Roman"/>
      <w:kern w:val="2"/>
      <w:sz w:val="22"/>
      <w:szCs w:val="22"/>
    </w:rPr>
  </w:style>
  <w:style w:type="paragraph" w:styleId="af9">
    <w:name w:val="Balloon Text"/>
    <w:basedOn w:val="a8"/>
    <w:link w:val="Char3"/>
    <w:rsid w:val="001163DC"/>
    <w:rPr>
      <w:sz w:val="18"/>
      <w:szCs w:val="18"/>
    </w:rPr>
  </w:style>
  <w:style w:type="character" w:customStyle="1" w:styleId="Char3">
    <w:name w:val="批注框文本 Char"/>
    <w:link w:val="af9"/>
    <w:locked/>
    <w:rsid w:val="001163DC"/>
    <w:rPr>
      <w:rFonts w:ascii="Calibri" w:hAnsi="Calibri" w:cs="Times New Roman"/>
      <w:kern w:val="2"/>
      <w:sz w:val="18"/>
      <w:szCs w:val="18"/>
    </w:rPr>
  </w:style>
  <w:style w:type="character" w:styleId="afa">
    <w:name w:val="Strong"/>
    <w:qFormat/>
    <w:rsid w:val="00D2760F"/>
    <w:rPr>
      <w:rFonts w:cs="Times New Roman"/>
      <w:b/>
      <w:bCs/>
    </w:rPr>
  </w:style>
  <w:style w:type="paragraph" w:styleId="HTML">
    <w:name w:val="HTML Preformatted"/>
    <w:basedOn w:val="a8"/>
    <w:link w:val="HTMLChar"/>
    <w:rsid w:val="00906E1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/>
      <w:kern w:val="0"/>
      <w:sz w:val="24"/>
      <w:szCs w:val="24"/>
    </w:rPr>
  </w:style>
  <w:style w:type="character" w:customStyle="1" w:styleId="HTMLChar">
    <w:name w:val="HTML 预设格式 Char"/>
    <w:link w:val="HTML"/>
    <w:locked/>
    <w:rsid w:val="00906E11"/>
    <w:rPr>
      <w:rFonts w:ascii="Arial" w:hAnsi="Arial" w:cs="Arial"/>
      <w:sz w:val="24"/>
      <w:szCs w:val="24"/>
    </w:rPr>
  </w:style>
  <w:style w:type="character" w:customStyle="1" w:styleId="3Char">
    <w:name w:val="标题 3 Char"/>
    <w:link w:val="3"/>
    <w:locked/>
    <w:rsid w:val="00BA7349"/>
    <w:rPr>
      <w:rFonts w:cs="Times New Roman"/>
      <w:b/>
      <w:bCs/>
      <w:kern w:val="2"/>
      <w:sz w:val="32"/>
      <w:szCs w:val="32"/>
    </w:rPr>
  </w:style>
  <w:style w:type="paragraph" w:customStyle="1" w:styleId="a7">
    <w:name w:val="注："/>
    <w:next w:val="af0"/>
    <w:rsid w:val="008B324F"/>
    <w:pPr>
      <w:widowControl w:val="0"/>
      <w:numPr>
        <w:numId w:val="33"/>
      </w:numPr>
      <w:autoSpaceDE w:val="0"/>
      <w:autoSpaceDN w:val="0"/>
      <w:jc w:val="both"/>
    </w:pPr>
    <w:rPr>
      <w:rFonts w:ascii="宋体"/>
      <w:sz w:val="18"/>
    </w:rPr>
  </w:style>
  <w:style w:type="character" w:styleId="afb">
    <w:name w:val="annotation reference"/>
    <w:rsid w:val="00CD74DD"/>
    <w:rPr>
      <w:rFonts w:cs="Times New Roman"/>
      <w:sz w:val="21"/>
      <w:szCs w:val="21"/>
    </w:rPr>
  </w:style>
  <w:style w:type="paragraph" w:styleId="afc">
    <w:name w:val="annotation text"/>
    <w:basedOn w:val="a8"/>
    <w:link w:val="Char4"/>
    <w:rsid w:val="00CD74DD"/>
    <w:pPr>
      <w:jc w:val="left"/>
    </w:pPr>
    <w:rPr>
      <w:sz w:val="22"/>
    </w:rPr>
  </w:style>
  <w:style w:type="character" w:customStyle="1" w:styleId="Char4">
    <w:name w:val="批注文字 Char"/>
    <w:link w:val="afc"/>
    <w:locked/>
    <w:rsid w:val="00CD74DD"/>
    <w:rPr>
      <w:rFonts w:ascii="Calibri" w:hAnsi="Calibri" w:cs="Times New Roman"/>
      <w:kern w:val="2"/>
      <w:sz w:val="22"/>
      <w:szCs w:val="22"/>
    </w:rPr>
  </w:style>
  <w:style w:type="paragraph" w:styleId="afd">
    <w:name w:val="annotation subject"/>
    <w:basedOn w:val="afc"/>
    <w:next w:val="afc"/>
    <w:link w:val="Char5"/>
    <w:rsid w:val="00CD74DD"/>
    <w:rPr>
      <w:b/>
      <w:bCs/>
    </w:rPr>
  </w:style>
  <w:style w:type="character" w:customStyle="1" w:styleId="Char5">
    <w:name w:val="批注主题 Char"/>
    <w:link w:val="afd"/>
    <w:locked/>
    <w:rsid w:val="00CD74DD"/>
    <w:rPr>
      <w:rFonts w:ascii="Calibri" w:hAnsi="Calibri" w:cs="Times New Roman"/>
      <w:b/>
      <w:bCs/>
      <w:kern w:val="2"/>
      <w:sz w:val="22"/>
      <w:szCs w:val="22"/>
    </w:rPr>
  </w:style>
  <w:style w:type="character" w:styleId="afe">
    <w:name w:val="Hyperlink"/>
    <w:rsid w:val="003D1D61"/>
    <w:rPr>
      <w:rFonts w:cs="Times New Roman"/>
      <w:color w:val="136EC2"/>
      <w:u w:val="single"/>
      <w:effect w:val="none"/>
    </w:rPr>
  </w:style>
  <w:style w:type="paragraph" w:customStyle="1" w:styleId="10">
    <w:name w:val="修订1"/>
    <w:hidden/>
    <w:semiHidden/>
    <w:rsid w:val="004F45DB"/>
    <w:rPr>
      <w:rFonts w:ascii="Calibri" w:hAnsi="Calibri"/>
      <w:kern w:val="2"/>
      <w:sz w:val="21"/>
      <w:szCs w:val="22"/>
    </w:rPr>
  </w:style>
  <w:style w:type="paragraph" w:customStyle="1" w:styleId="11">
    <w:name w:val="列出段落1"/>
    <w:basedOn w:val="a8"/>
    <w:rsid w:val="000B3DB8"/>
    <w:pPr>
      <w:ind w:firstLineChars="200" w:firstLine="420"/>
    </w:pPr>
  </w:style>
  <w:style w:type="paragraph" w:customStyle="1" w:styleId="aff">
    <w:name w:val="文献分类号"/>
    <w:rsid w:val="005C693F"/>
    <w:pPr>
      <w:framePr w:hSpace="180" w:vSpace="180" w:wrap="around" w:hAnchor="margin" w:y="1" w:anchorLock="1"/>
      <w:widowControl w:val="0"/>
      <w:textAlignment w:val="center"/>
    </w:pPr>
    <w:rPr>
      <w:rFonts w:eastAsia="黑体"/>
      <w:sz w:val="21"/>
    </w:rPr>
  </w:style>
  <w:style w:type="paragraph" w:customStyle="1" w:styleId="a">
    <w:name w:val="正文表标题"/>
    <w:next w:val="a8"/>
    <w:rsid w:val="007F1075"/>
    <w:pPr>
      <w:numPr>
        <w:numId w:val="53"/>
      </w:numPr>
      <w:jc w:val="center"/>
    </w:pPr>
    <w:rPr>
      <w:rFonts w:ascii="黑体" w:eastAsia="黑体"/>
      <w:sz w:val="21"/>
    </w:rPr>
  </w:style>
  <w:style w:type="paragraph" w:customStyle="1" w:styleId="Default">
    <w:name w:val="Default"/>
    <w:rsid w:val="0004476E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f0">
    <w:name w:val="Revision"/>
    <w:hidden/>
    <w:uiPriority w:val="99"/>
    <w:semiHidden/>
    <w:rsid w:val="00472ED3"/>
    <w:rPr>
      <w:rFonts w:ascii="Calibri" w:hAnsi="Calibri"/>
      <w:kern w:val="2"/>
      <w:sz w:val="21"/>
      <w:szCs w:val="22"/>
    </w:rPr>
  </w:style>
  <w:style w:type="paragraph" w:styleId="20">
    <w:name w:val="toc 2"/>
    <w:basedOn w:val="a8"/>
    <w:next w:val="a8"/>
    <w:autoRedefine/>
    <w:uiPriority w:val="39"/>
    <w:rsid w:val="009D1FAD"/>
    <w:pPr>
      <w:ind w:leftChars="200" w:left="420"/>
    </w:pPr>
  </w:style>
  <w:style w:type="paragraph" w:styleId="12">
    <w:name w:val="toc 1"/>
    <w:basedOn w:val="a8"/>
    <w:next w:val="a8"/>
    <w:autoRedefine/>
    <w:uiPriority w:val="39"/>
    <w:rsid w:val="009D1FAD"/>
  </w:style>
  <w:style w:type="paragraph" w:customStyle="1" w:styleId="aff1">
    <w:name w:val="终结线"/>
    <w:basedOn w:val="a8"/>
    <w:rsid w:val="004D7262"/>
    <w:pPr>
      <w:framePr w:hSpace="181" w:vSpace="181" w:wrap="around" w:vAnchor="text" w:hAnchor="margin" w:xAlign="center" w:y="285"/>
    </w:pPr>
    <w:rPr>
      <w:rFonts w:ascii="Times New Roman" w:hAnsi="Times New Roman"/>
      <w:szCs w:val="24"/>
    </w:rPr>
  </w:style>
  <w:style w:type="paragraph" w:styleId="aff2">
    <w:name w:val="Normal (Web)"/>
    <w:basedOn w:val="a8"/>
    <w:uiPriority w:val="99"/>
    <w:unhideWhenUsed/>
    <w:rsid w:val="001A007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uiPriority="39"/>
    <w:lsdException w:name="toc 2" w:uiPriority="39"/>
    <w:lsdException w:name="header" w:locked="1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Normal (Web)" w:uiPriority="99"/>
    <w:lsdException w:name="HTML Preformatte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8">
    <w:name w:val="Normal"/>
    <w:qFormat/>
    <w:rsid w:val="00AB4CBE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8"/>
    <w:next w:val="a8"/>
    <w:qFormat/>
    <w:rsid w:val="00AB4CBE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paragraph" w:styleId="2">
    <w:name w:val="heading 2"/>
    <w:basedOn w:val="a8"/>
    <w:next w:val="a9"/>
    <w:qFormat/>
    <w:rsid w:val="00AB4CBE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sz w:val="32"/>
      <w:szCs w:val="20"/>
    </w:rPr>
  </w:style>
  <w:style w:type="paragraph" w:styleId="3">
    <w:name w:val="heading 3"/>
    <w:basedOn w:val="a8"/>
    <w:next w:val="a8"/>
    <w:link w:val="3Char"/>
    <w:qFormat/>
    <w:rsid w:val="00BA7349"/>
    <w:pPr>
      <w:keepNext/>
      <w:keepLines/>
      <w:spacing w:before="260" w:after="260" w:line="416" w:lineRule="auto"/>
      <w:outlineLvl w:val="2"/>
    </w:pPr>
    <w:rPr>
      <w:rFonts w:ascii="Times New Roman" w:hAnsi="Times New Roman"/>
      <w:b/>
      <w:bCs/>
      <w:sz w:val="32"/>
      <w:szCs w:val="32"/>
    </w:rPr>
  </w:style>
  <w:style w:type="character" w:default="1" w:styleId="aa">
    <w:name w:val="Default Paragraph Font"/>
    <w:uiPriority w:val="1"/>
    <w:semiHidden/>
    <w:unhideWhenUsed/>
  </w:style>
  <w:style w:type="table" w:default="1" w:styleId="ab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c">
    <w:name w:val="No List"/>
    <w:uiPriority w:val="99"/>
    <w:semiHidden/>
    <w:unhideWhenUsed/>
  </w:style>
  <w:style w:type="paragraph" w:styleId="a9">
    <w:name w:val="Normal Indent"/>
    <w:basedOn w:val="a8"/>
    <w:link w:val="Char"/>
    <w:rsid w:val="00AB4CBE"/>
    <w:pPr>
      <w:ind w:firstLineChars="200" w:firstLine="420"/>
    </w:pPr>
    <w:rPr>
      <w:sz w:val="22"/>
    </w:rPr>
  </w:style>
  <w:style w:type="character" w:customStyle="1" w:styleId="CharChar2">
    <w:name w:val="Char Char2"/>
    <w:semiHidden/>
    <w:locked/>
    <w:rsid w:val="00AB4CBE"/>
    <w:rPr>
      <w:rFonts w:ascii="Frutiger 45 Light" w:hAnsi="Frutiger 45 Light" w:cs="Times New Roman"/>
      <w:snapToGrid w:val="0"/>
    </w:rPr>
  </w:style>
  <w:style w:type="paragraph" w:customStyle="1" w:styleId="ad">
    <w:name w:val="标准书脚_偶数页"/>
    <w:rsid w:val="00AB4CBE"/>
    <w:pPr>
      <w:spacing w:before="120"/>
    </w:pPr>
    <w:rPr>
      <w:sz w:val="18"/>
    </w:rPr>
  </w:style>
  <w:style w:type="paragraph" w:customStyle="1" w:styleId="ae">
    <w:name w:val="标准书脚_奇数页"/>
    <w:rsid w:val="00AB4CBE"/>
    <w:pPr>
      <w:spacing w:before="120"/>
      <w:jc w:val="right"/>
    </w:pPr>
    <w:rPr>
      <w:sz w:val="18"/>
    </w:rPr>
  </w:style>
  <w:style w:type="paragraph" w:customStyle="1" w:styleId="af">
    <w:name w:val="标准书眉_偶数页"/>
    <w:basedOn w:val="a8"/>
    <w:next w:val="a8"/>
    <w:rsid w:val="00AB4CBE"/>
    <w:pPr>
      <w:widowControl/>
      <w:tabs>
        <w:tab w:val="center" w:pos="4154"/>
        <w:tab w:val="right" w:pos="8306"/>
      </w:tabs>
      <w:spacing w:after="120"/>
      <w:jc w:val="left"/>
    </w:pPr>
    <w:rPr>
      <w:rFonts w:ascii="Times New Roman" w:hAnsi="Times New Roman"/>
      <w:noProof/>
      <w:kern w:val="0"/>
      <w:szCs w:val="20"/>
    </w:rPr>
  </w:style>
  <w:style w:type="paragraph" w:customStyle="1" w:styleId="a0">
    <w:name w:val="前言、引言标题"/>
    <w:next w:val="a8"/>
    <w:rsid w:val="00AB4CBE"/>
    <w:pPr>
      <w:numPr>
        <w:numId w:val="1"/>
      </w:numPr>
      <w:shd w:val="clear" w:color="FFFFFF" w:fill="FFFFFF"/>
      <w:spacing w:before="640" w:after="560"/>
      <w:jc w:val="center"/>
      <w:outlineLvl w:val="0"/>
    </w:pPr>
    <w:rPr>
      <w:rFonts w:ascii="黑体" w:eastAsia="黑体"/>
      <w:sz w:val="32"/>
    </w:rPr>
  </w:style>
  <w:style w:type="paragraph" w:customStyle="1" w:styleId="af0">
    <w:name w:val="段"/>
    <w:rsid w:val="00AB4CBE"/>
    <w:pPr>
      <w:autoSpaceDE w:val="0"/>
      <w:autoSpaceDN w:val="0"/>
      <w:ind w:firstLineChars="200" w:firstLine="200"/>
      <w:jc w:val="both"/>
    </w:pPr>
    <w:rPr>
      <w:rFonts w:ascii="宋体"/>
      <w:noProof/>
      <w:sz w:val="21"/>
    </w:rPr>
  </w:style>
  <w:style w:type="paragraph" w:customStyle="1" w:styleId="a1">
    <w:name w:val="章标题"/>
    <w:next w:val="af0"/>
    <w:rsid w:val="00AB4CBE"/>
    <w:pPr>
      <w:numPr>
        <w:ilvl w:val="1"/>
        <w:numId w:val="1"/>
      </w:numPr>
      <w:spacing w:beforeLines="50" w:afterLines="50"/>
      <w:jc w:val="both"/>
      <w:outlineLvl w:val="1"/>
    </w:pPr>
    <w:rPr>
      <w:rFonts w:ascii="黑体" w:eastAsia="黑体"/>
      <w:sz w:val="21"/>
    </w:rPr>
  </w:style>
  <w:style w:type="paragraph" w:customStyle="1" w:styleId="a2">
    <w:name w:val="一级条标题"/>
    <w:basedOn w:val="a1"/>
    <w:next w:val="af0"/>
    <w:link w:val="Char0"/>
    <w:rsid w:val="00AB4CBE"/>
    <w:pPr>
      <w:numPr>
        <w:ilvl w:val="2"/>
      </w:numPr>
      <w:spacing w:beforeLines="0" w:afterLines="0"/>
      <w:outlineLvl w:val="2"/>
    </w:pPr>
  </w:style>
  <w:style w:type="character" w:customStyle="1" w:styleId="Char0">
    <w:name w:val="一级条标题 Char"/>
    <w:link w:val="a2"/>
    <w:locked/>
    <w:rsid w:val="00AB4CBE"/>
    <w:rPr>
      <w:rFonts w:ascii="黑体" w:eastAsia="黑体" w:cs="Times New Roman"/>
      <w:sz w:val="21"/>
      <w:lang w:val="en-US" w:eastAsia="zh-CN" w:bidi="ar-SA"/>
    </w:rPr>
  </w:style>
  <w:style w:type="paragraph" w:customStyle="1" w:styleId="a3">
    <w:name w:val="二级条标题"/>
    <w:basedOn w:val="a2"/>
    <w:next w:val="af0"/>
    <w:rsid w:val="00AB4CBE"/>
    <w:pPr>
      <w:numPr>
        <w:ilvl w:val="3"/>
      </w:numPr>
      <w:outlineLvl w:val="3"/>
    </w:pPr>
  </w:style>
  <w:style w:type="paragraph" w:customStyle="1" w:styleId="af1">
    <w:name w:val="目次、标准名称标题"/>
    <w:basedOn w:val="a0"/>
    <w:next w:val="af0"/>
    <w:rsid w:val="00AB4CBE"/>
    <w:pPr>
      <w:numPr>
        <w:numId w:val="0"/>
      </w:numPr>
      <w:spacing w:line="460" w:lineRule="exact"/>
    </w:pPr>
  </w:style>
  <w:style w:type="paragraph" w:customStyle="1" w:styleId="a4">
    <w:name w:val="三级条标题"/>
    <w:basedOn w:val="a3"/>
    <w:next w:val="af0"/>
    <w:rsid w:val="00AB4CBE"/>
    <w:pPr>
      <w:numPr>
        <w:ilvl w:val="4"/>
      </w:numPr>
      <w:outlineLvl w:val="4"/>
    </w:pPr>
  </w:style>
  <w:style w:type="paragraph" w:customStyle="1" w:styleId="a5">
    <w:name w:val="四级条标题"/>
    <w:basedOn w:val="a4"/>
    <w:next w:val="af0"/>
    <w:rsid w:val="00AB4CBE"/>
    <w:pPr>
      <w:numPr>
        <w:ilvl w:val="5"/>
      </w:numPr>
      <w:outlineLvl w:val="5"/>
    </w:pPr>
  </w:style>
  <w:style w:type="paragraph" w:customStyle="1" w:styleId="a6">
    <w:name w:val="五级条标题"/>
    <w:basedOn w:val="a5"/>
    <w:next w:val="af0"/>
    <w:rsid w:val="00AB4CBE"/>
    <w:pPr>
      <w:numPr>
        <w:ilvl w:val="6"/>
      </w:numPr>
      <w:outlineLvl w:val="6"/>
    </w:pPr>
  </w:style>
  <w:style w:type="character" w:styleId="af2">
    <w:name w:val="page number"/>
    <w:semiHidden/>
    <w:rsid w:val="00AB4CBE"/>
    <w:rPr>
      <w:rFonts w:ascii="Times New Roman" w:eastAsia="宋体" w:hAnsi="Times New Roman" w:cs="Times New Roman"/>
      <w:sz w:val="18"/>
    </w:rPr>
  </w:style>
  <w:style w:type="paragraph" w:styleId="af3">
    <w:name w:val="Plain Text"/>
    <w:basedOn w:val="a8"/>
    <w:rsid w:val="00AB4CBE"/>
    <w:rPr>
      <w:rFonts w:ascii="宋体" w:hAnsi="Courier New"/>
      <w:sz w:val="17"/>
      <w:szCs w:val="20"/>
    </w:rPr>
  </w:style>
  <w:style w:type="paragraph" w:styleId="af4">
    <w:name w:val="Date"/>
    <w:basedOn w:val="a8"/>
    <w:next w:val="a8"/>
    <w:rsid w:val="00AB4CBE"/>
    <w:rPr>
      <w:rFonts w:ascii="宋体" w:hAnsi="Times New Roman"/>
      <w:szCs w:val="20"/>
    </w:rPr>
  </w:style>
  <w:style w:type="paragraph" w:styleId="30">
    <w:name w:val="Body Text Indent 3"/>
    <w:basedOn w:val="a8"/>
    <w:rsid w:val="00AB4CBE"/>
    <w:pPr>
      <w:ind w:firstLine="480"/>
    </w:pPr>
    <w:rPr>
      <w:rFonts w:ascii="Times New Roman" w:hAnsi="Times New Roman"/>
      <w:sz w:val="28"/>
      <w:szCs w:val="20"/>
    </w:rPr>
  </w:style>
  <w:style w:type="paragraph" w:styleId="af5">
    <w:name w:val="header"/>
    <w:basedOn w:val="a8"/>
    <w:link w:val="Char1"/>
    <w:rsid w:val="00D24F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link w:val="af5"/>
    <w:locked/>
    <w:rsid w:val="00D24F04"/>
    <w:rPr>
      <w:rFonts w:ascii="Calibri" w:hAnsi="Calibri" w:cs="Times New Roman"/>
      <w:kern w:val="2"/>
      <w:sz w:val="18"/>
      <w:szCs w:val="18"/>
    </w:rPr>
  </w:style>
  <w:style w:type="paragraph" w:styleId="af6">
    <w:name w:val="footer"/>
    <w:basedOn w:val="a8"/>
    <w:link w:val="Char2"/>
    <w:rsid w:val="00D24F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link w:val="af6"/>
    <w:locked/>
    <w:rsid w:val="00D24F04"/>
    <w:rPr>
      <w:rFonts w:ascii="Calibri" w:hAnsi="Calibri" w:cs="Times New Roman"/>
      <w:kern w:val="2"/>
      <w:sz w:val="18"/>
      <w:szCs w:val="18"/>
    </w:rPr>
  </w:style>
  <w:style w:type="paragraph" w:customStyle="1" w:styleId="af7">
    <w:name w:val="a"/>
    <w:basedOn w:val="a8"/>
    <w:rsid w:val="008A32F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af8">
    <w:name w:val="段(正文）"/>
    <w:rsid w:val="001402F9"/>
    <w:pPr>
      <w:autoSpaceDE w:val="0"/>
      <w:autoSpaceDN w:val="0"/>
      <w:ind w:firstLine="420"/>
      <w:jc w:val="both"/>
    </w:pPr>
    <w:rPr>
      <w:rFonts w:ascii="宋体"/>
      <w:sz w:val="21"/>
    </w:rPr>
  </w:style>
  <w:style w:type="paragraph" w:styleId="31">
    <w:name w:val="toc 3"/>
    <w:basedOn w:val="a8"/>
    <w:next w:val="a8"/>
    <w:rsid w:val="001402F9"/>
    <w:pPr>
      <w:tabs>
        <w:tab w:val="right" w:leader="dot" w:pos="9345"/>
      </w:tabs>
      <w:jc w:val="left"/>
    </w:pPr>
    <w:rPr>
      <w:rFonts w:ascii="宋体" w:hAnsi="宋体"/>
      <w:szCs w:val="21"/>
    </w:rPr>
  </w:style>
  <w:style w:type="paragraph" w:customStyle="1" w:styleId="5">
    <w:name w:val="标题5"/>
    <w:basedOn w:val="a8"/>
    <w:rsid w:val="00295B2A"/>
    <w:pPr>
      <w:numPr>
        <w:ilvl w:val="4"/>
        <w:numId w:val="2"/>
      </w:numPr>
      <w:spacing w:before="60"/>
    </w:pPr>
    <w:rPr>
      <w:rFonts w:ascii="宋体" w:hAnsi="Times New Roman"/>
      <w:sz w:val="24"/>
      <w:szCs w:val="20"/>
    </w:rPr>
  </w:style>
  <w:style w:type="character" w:customStyle="1" w:styleId="Char">
    <w:name w:val="正文缩进 Char"/>
    <w:link w:val="a9"/>
    <w:locked/>
    <w:rsid w:val="00937C00"/>
    <w:rPr>
      <w:rFonts w:ascii="Calibri" w:hAnsi="Calibri" w:cs="Times New Roman"/>
      <w:kern w:val="2"/>
      <w:sz w:val="22"/>
      <w:szCs w:val="22"/>
    </w:rPr>
  </w:style>
  <w:style w:type="paragraph" w:styleId="af9">
    <w:name w:val="Balloon Text"/>
    <w:basedOn w:val="a8"/>
    <w:link w:val="Char3"/>
    <w:rsid w:val="001163DC"/>
    <w:rPr>
      <w:sz w:val="18"/>
      <w:szCs w:val="18"/>
    </w:rPr>
  </w:style>
  <w:style w:type="character" w:customStyle="1" w:styleId="Char3">
    <w:name w:val="批注框文本 Char"/>
    <w:link w:val="af9"/>
    <w:locked/>
    <w:rsid w:val="001163DC"/>
    <w:rPr>
      <w:rFonts w:ascii="Calibri" w:hAnsi="Calibri" w:cs="Times New Roman"/>
      <w:kern w:val="2"/>
      <w:sz w:val="18"/>
      <w:szCs w:val="18"/>
    </w:rPr>
  </w:style>
  <w:style w:type="character" w:styleId="afa">
    <w:name w:val="Strong"/>
    <w:qFormat/>
    <w:rsid w:val="00D2760F"/>
    <w:rPr>
      <w:rFonts w:cs="Times New Roman"/>
      <w:b/>
      <w:bCs/>
    </w:rPr>
  </w:style>
  <w:style w:type="paragraph" w:styleId="HTML">
    <w:name w:val="HTML Preformatted"/>
    <w:basedOn w:val="a8"/>
    <w:link w:val="HTMLChar"/>
    <w:rsid w:val="00906E1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/>
      <w:kern w:val="0"/>
      <w:sz w:val="24"/>
      <w:szCs w:val="24"/>
    </w:rPr>
  </w:style>
  <w:style w:type="character" w:customStyle="1" w:styleId="HTMLChar">
    <w:name w:val="HTML 预设格式 Char"/>
    <w:link w:val="HTML"/>
    <w:locked/>
    <w:rsid w:val="00906E11"/>
    <w:rPr>
      <w:rFonts w:ascii="Arial" w:hAnsi="Arial" w:cs="Arial"/>
      <w:sz w:val="24"/>
      <w:szCs w:val="24"/>
    </w:rPr>
  </w:style>
  <w:style w:type="character" w:customStyle="1" w:styleId="3Char">
    <w:name w:val="标题 3 Char"/>
    <w:link w:val="3"/>
    <w:locked/>
    <w:rsid w:val="00BA7349"/>
    <w:rPr>
      <w:rFonts w:cs="Times New Roman"/>
      <w:b/>
      <w:bCs/>
      <w:kern w:val="2"/>
      <w:sz w:val="32"/>
      <w:szCs w:val="32"/>
    </w:rPr>
  </w:style>
  <w:style w:type="paragraph" w:customStyle="1" w:styleId="a7">
    <w:name w:val="注："/>
    <w:next w:val="af0"/>
    <w:rsid w:val="008B324F"/>
    <w:pPr>
      <w:widowControl w:val="0"/>
      <w:numPr>
        <w:numId w:val="33"/>
      </w:numPr>
      <w:autoSpaceDE w:val="0"/>
      <w:autoSpaceDN w:val="0"/>
      <w:jc w:val="both"/>
    </w:pPr>
    <w:rPr>
      <w:rFonts w:ascii="宋体"/>
      <w:sz w:val="18"/>
    </w:rPr>
  </w:style>
  <w:style w:type="character" w:styleId="afb">
    <w:name w:val="annotation reference"/>
    <w:rsid w:val="00CD74DD"/>
    <w:rPr>
      <w:rFonts w:cs="Times New Roman"/>
      <w:sz w:val="21"/>
      <w:szCs w:val="21"/>
    </w:rPr>
  </w:style>
  <w:style w:type="paragraph" w:styleId="afc">
    <w:name w:val="annotation text"/>
    <w:basedOn w:val="a8"/>
    <w:link w:val="Char4"/>
    <w:rsid w:val="00CD74DD"/>
    <w:pPr>
      <w:jc w:val="left"/>
    </w:pPr>
    <w:rPr>
      <w:sz w:val="22"/>
    </w:rPr>
  </w:style>
  <w:style w:type="character" w:customStyle="1" w:styleId="Char4">
    <w:name w:val="批注文字 Char"/>
    <w:link w:val="afc"/>
    <w:locked/>
    <w:rsid w:val="00CD74DD"/>
    <w:rPr>
      <w:rFonts w:ascii="Calibri" w:hAnsi="Calibri" w:cs="Times New Roman"/>
      <w:kern w:val="2"/>
      <w:sz w:val="22"/>
      <w:szCs w:val="22"/>
    </w:rPr>
  </w:style>
  <w:style w:type="paragraph" w:styleId="afd">
    <w:name w:val="annotation subject"/>
    <w:basedOn w:val="afc"/>
    <w:next w:val="afc"/>
    <w:link w:val="Char5"/>
    <w:rsid w:val="00CD74DD"/>
    <w:rPr>
      <w:b/>
      <w:bCs/>
    </w:rPr>
  </w:style>
  <w:style w:type="character" w:customStyle="1" w:styleId="Char5">
    <w:name w:val="批注主题 Char"/>
    <w:link w:val="afd"/>
    <w:locked/>
    <w:rsid w:val="00CD74DD"/>
    <w:rPr>
      <w:rFonts w:ascii="Calibri" w:hAnsi="Calibri" w:cs="Times New Roman"/>
      <w:b/>
      <w:bCs/>
      <w:kern w:val="2"/>
      <w:sz w:val="22"/>
      <w:szCs w:val="22"/>
    </w:rPr>
  </w:style>
  <w:style w:type="character" w:styleId="afe">
    <w:name w:val="Hyperlink"/>
    <w:rsid w:val="003D1D61"/>
    <w:rPr>
      <w:rFonts w:cs="Times New Roman"/>
      <w:color w:val="136EC2"/>
      <w:u w:val="single"/>
      <w:effect w:val="none"/>
    </w:rPr>
  </w:style>
  <w:style w:type="paragraph" w:customStyle="1" w:styleId="10">
    <w:name w:val="修订1"/>
    <w:hidden/>
    <w:semiHidden/>
    <w:rsid w:val="004F45DB"/>
    <w:rPr>
      <w:rFonts w:ascii="Calibri" w:hAnsi="Calibri"/>
      <w:kern w:val="2"/>
      <w:sz w:val="21"/>
      <w:szCs w:val="22"/>
    </w:rPr>
  </w:style>
  <w:style w:type="paragraph" w:customStyle="1" w:styleId="11">
    <w:name w:val="列出段落1"/>
    <w:basedOn w:val="a8"/>
    <w:rsid w:val="000B3DB8"/>
    <w:pPr>
      <w:ind w:firstLineChars="200" w:firstLine="420"/>
    </w:pPr>
  </w:style>
  <w:style w:type="paragraph" w:customStyle="1" w:styleId="aff">
    <w:name w:val="文献分类号"/>
    <w:rsid w:val="005C693F"/>
    <w:pPr>
      <w:framePr w:hSpace="180" w:vSpace="180" w:wrap="around" w:hAnchor="margin" w:y="1" w:anchorLock="1"/>
      <w:widowControl w:val="0"/>
      <w:textAlignment w:val="center"/>
    </w:pPr>
    <w:rPr>
      <w:rFonts w:eastAsia="黑体"/>
      <w:sz w:val="21"/>
    </w:rPr>
  </w:style>
  <w:style w:type="paragraph" w:customStyle="1" w:styleId="a">
    <w:name w:val="正文表标题"/>
    <w:next w:val="a8"/>
    <w:rsid w:val="007F1075"/>
    <w:pPr>
      <w:numPr>
        <w:numId w:val="53"/>
      </w:numPr>
      <w:jc w:val="center"/>
    </w:pPr>
    <w:rPr>
      <w:rFonts w:ascii="黑体" w:eastAsia="黑体"/>
      <w:sz w:val="21"/>
    </w:rPr>
  </w:style>
  <w:style w:type="paragraph" w:customStyle="1" w:styleId="Default">
    <w:name w:val="Default"/>
    <w:rsid w:val="0004476E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f0">
    <w:name w:val="Revision"/>
    <w:hidden/>
    <w:uiPriority w:val="99"/>
    <w:semiHidden/>
    <w:rsid w:val="00472ED3"/>
    <w:rPr>
      <w:rFonts w:ascii="Calibri" w:hAnsi="Calibri"/>
      <w:kern w:val="2"/>
      <w:sz w:val="21"/>
      <w:szCs w:val="22"/>
    </w:rPr>
  </w:style>
  <w:style w:type="paragraph" w:styleId="20">
    <w:name w:val="toc 2"/>
    <w:basedOn w:val="a8"/>
    <w:next w:val="a8"/>
    <w:autoRedefine/>
    <w:uiPriority w:val="39"/>
    <w:rsid w:val="009D1FAD"/>
    <w:pPr>
      <w:ind w:leftChars="200" w:left="420"/>
    </w:pPr>
  </w:style>
  <w:style w:type="paragraph" w:styleId="12">
    <w:name w:val="toc 1"/>
    <w:basedOn w:val="a8"/>
    <w:next w:val="a8"/>
    <w:autoRedefine/>
    <w:uiPriority w:val="39"/>
    <w:rsid w:val="009D1FAD"/>
  </w:style>
  <w:style w:type="paragraph" w:customStyle="1" w:styleId="aff1">
    <w:name w:val="终结线"/>
    <w:basedOn w:val="a8"/>
    <w:rsid w:val="004D7262"/>
    <w:pPr>
      <w:framePr w:hSpace="181" w:vSpace="181" w:wrap="around" w:vAnchor="text" w:hAnchor="margin" w:xAlign="center" w:y="285"/>
    </w:pPr>
    <w:rPr>
      <w:rFonts w:ascii="Times New Roman" w:hAnsi="Times New Roman"/>
      <w:szCs w:val="24"/>
    </w:rPr>
  </w:style>
  <w:style w:type="paragraph" w:styleId="aff2">
    <w:name w:val="Normal (Web)"/>
    <w:basedOn w:val="a8"/>
    <w:uiPriority w:val="99"/>
    <w:unhideWhenUsed/>
    <w:rsid w:val="001A007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ADEC4"/>
                                    <w:left w:val="single" w:sz="6" w:space="0" w:color="FADEC4"/>
                                    <w:bottom w:val="single" w:sz="6" w:space="0" w:color="FADEC4"/>
                                    <w:right w:val="single" w:sz="6" w:space="0" w:color="FADEC4"/>
                                  </w:divBdr>
                                  <w:divsChild>
                                    <w:div w:id="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">
          <w:marLeft w:val="0"/>
          <w:marRight w:val="0"/>
          <w:marTop w:val="0"/>
          <w:marBottom w:val="0"/>
          <w:divBdr>
            <w:top w:val="single" w:sz="6" w:space="0" w:color="D9D9D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FBFBFB"/>
                <w:right w:val="none" w:sz="0" w:space="0" w:color="auto"/>
              </w:divBdr>
              <w:divsChild>
                <w:div w:id="25">
                  <w:marLeft w:val="0"/>
                  <w:marRight w:val="0"/>
                  <w:marTop w:val="0"/>
                  <w:marBottom w:val="0"/>
                  <w:divBdr>
                    <w:top w:val="single" w:sz="6" w:space="0" w:color="FBFBFB"/>
                    <w:left w:val="none" w:sz="0" w:space="0" w:color="auto"/>
                    <w:bottom w:val="single" w:sz="6" w:space="0" w:color="D9D9D9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">
          <w:marLeft w:val="0"/>
          <w:marRight w:val="0"/>
          <w:marTop w:val="0"/>
          <w:marBottom w:val="0"/>
          <w:divBdr>
            <w:top w:val="single" w:sz="6" w:space="0" w:color="D9D9D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FBFBFB"/>
                <w:right w:val="none" w:sz="0" w:space="0" w:color="auto"/>
              </w:divBdr>
              <w:divsChild>
                <w:div w:id="2">
                  <w:marLeft w:val="0"/>
                  <w:marRight w:val="0"/>
                  <w:marTop w:val="0"/>
                  <w:marBottom w:val="0"/>
                  <w:divBdr>
                    <w:top w:val="single" w:sz="6" w:space="0" w:color="FBFBFB"/>
                    <w:left w:val="none" w:sz="0" w:space="0" w:color="auto"/>
                    <w:bottom w:val="single" w:sz="6" w:space="0" w:color="D9D9D9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0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wmf"/><Relationship Id="rId18" Type="http://schemas.openxmlformats.org/officeDocument/2006/relationships/oleObject" Target="embeddings/oleObject4.bin"/><Relationship Id="rId26" Type="http://schemas.openxmlformats.org/officeDocument/2006/relationships/oleObject" Target="embeddings/oleObject8.bin"/><Relationship Id="rId39" Type="http://schemas.openxmlformats.org/officeDocument/2006/relationships/oleObject" Target="embeddings/oleObject14.bin"/><Relationship Id="rId21" Type="http://schemas.openxmlformats.org/officeDocument/2006/relationships/image" Target="media/image6.wmf"/><Relationship Id="rId34" Type="http://schemas.openxmlformats.org/officeDocument/2006/relationships/image" Target="media/image13.wmf"/><Relationship Id="rId42" Type="http://schemas.openxmlformats.org/officeDocument/2006/relationships/image" Target="media/image17.wmf"/><Relationship Id="rId47" Type="http://schemas.openxmlformats.org/officeDocument/2006/relationships/oleObject" Target="embeddings/oleObject18.bin"/><Relationship Id="rId50" Type="http://schemas.openxmlformats.org/officeDocument/2006/relationships/image" Target="media/image21.wmf"/><Relationship Id="rId55" Type="http://schemas.openxmlformats.org/officeDocument/2006/relationships/oleObject" Target="embeddings/oleObject22.bin"/><Relationship Id="rId63" Type="http://schemas.openxmlformats.org/officeDocument/2006/relationships/oleObject" Target="embeddings/oleObject26.bin"/><Relationship Id="rId68" Type="http://schemas.openxmlformats.org/officeDocument/2006/relationships/image" Target="media/image30.wmf"/><Relationship Id="rId76" Type="http://schemas.openxmlformats.org/officeDocument/2006/relationships/image" Target="media/image34.wmf"/><Relationship Id="rId84" Type="http://schemas.openxmlformats.org/officeDocument/2006/relationships/image" Target="media/image38.wmf"/><Relationship Id="rId89" Type="http://schemas.openxmlformats.org/officeDocument/2006/relationships/footer" Target="footer4.xml"/><Relationship Id="rId7" Type="http://schemas.openxmlformats.org/officeDocument/2006/relationships/endnotes" Target="endnotes.xml"/><Relationship Id="rId71" Type="http://schemas.openxmlformats.org/officeDocument/2006/relationships/oleObject" Target="embeddings/oleObject30.bin"/><Relationship Id="rId92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9" Type="http://schemas.openxmlformats.org/officeDocument/2006/relationships/image" Target="media/image10.wmf"/><Relationship Id="rId11" Type="http://schemas.openxmlformats.org/officeDocument/2006/relationships/image" Target="media/image1.wmf"/><Relationship Id="rId24" Type="http://schemas.openxmlformats.org/officeDocument/2006/relationships/oleObject" Target="embeddings/oleObject7.bin"/><Relationship Id="rId32" Type="http://schemas.openxmlformats.org/officeDocument/2006/relationships/image" Target="media/image12.wmf"/><Relationship Id="rId37" Type="http://schemas.openxmlformats.org/officeDocument/2006/relationships/oleObject" Target="embeddings/oleObject13.bin"/><Relationship Id="rId40" Type="http://schemas.openxmlformats.org/officeDocument/2006/relationships/image" Target="media/image16.wmf"/><Relationship Id="rId45" Type="http://schemas.openxmlformats.org/officeDocument/2006/relationships/oleObject" Target="embeddings/oleObject17.bin"/><Relationship Id="rId53" Type="http://schemas.openxmlformats.org/officeDocument/2006/relationships/oleObject" Target="embeddings/oleObject21.bin"/><Relationship Id="rId58" Type="http://schemas.openxmlformats.org/officeDocument/2006/relationships/image" Target="media/image25.wmf"/><Relationship Id="rId66" Type="http://schemas.openxmlformats.org/officeDocument/2006/relationships/image" Target="media/image29.wmf"/><Relationship Id="rId74" Type="http://schemas.openxmlformats.org/officeDocument/2006/relationships/image" Target="media/image33.wmf"/><Relationship Id="rId79" Type="http://schemas.openxmlformats.org/officeDocument/2006/relationships/oleObject" Target="embeddings/oleObject34.bin"/><Relationship Id="rId87" Type="http://schemas.openxmlformats.org/officeDocument/2006/relationships/oleObject" Target="embeddings/oleObject38.bin"/><Relationship Id="rId5" Type="http://schemas.openxmlformats.org/officeDocument/2006/relationships/webSettings" Target="webSettings.xml"/><Relationship Id="rId61" Type="http://schemas.openxmlformats.org/officeDocument/2006/relationships/oleObject" Target="embeddings/oleObject25.bin"/><Relationship Id="rId82" Type="http://schemas.openxmlformats.org/officeDocument/2006/relationships/image" Target="media/image37.wmf"/><Relationship Id="rId90" Type="http://schemas.openxmlformats.org/officeDocument/2006/relationships/fontTable" Target="fontTable.xml"/><Relationship Id="rId19" Type="http://schemas.openxmlformats.org/officeDocument/2006/relationships/image" Target="media/image5.wmf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6.bin"/><Relationship Id="rId27" Type="http://schemas.openxmlformats.org/officeDocument/2006/relationships/image" Target="media/image9.wmf"/><Relationship Id="rId30" Type="http://schemas.openxmlformats.org/officeDocument/2006/relationships/oleObject" Target="embeddings/oleObject10.bin"/><Relationship Id="rId35" Type="http://schemas.openxmlformats.org/officeDocument/2006/relationships/oleObject" Target="embeddings/oleObject12.bin"/><Relationship Id="rId43" Type="http://schemas.openxmlformats.org/officeDocument/2006/relationships/oleObject" Target="embeddings/oleObject16.bin"/><Relationship Id="rId48" Type="http://schemas.openxmlformats.org/officeDocument/2006/relationships/image" Target="media/image20.wmf"/><Relationship Id="rId56" Type="http://schemas.openxmlformats.org/officeDocument/2006/relationships/image" Target="media/image24.wmf"/><Relationship Id="rId64" Type="http://schemas.openxmlformats.org/officeDocument/2006/relationships/image" Target="media/image28.wmf"/><Relationship Id="rId69" Type="http://schemas.openxmlformats.org/officeDocument/2006/relationships/oleObject" Target="embeddings/oleObject29.bin"/><Relationship Id="rId77" Type="http://schemas.openxmlformats.org/officeDocument/2006/relationships/oleObject" Target="embeddings/oleObject33.bin"/><Relationship Id="rId8" Type="http://schemas.openxmlformats.org/officeDocument/2006/relationships/header" Target="header1.xml"/><Relationship Id="rId51" Type="http://schemas.openxmlformats.org/officeDocument/2006/relationships/oleObject" Target="embeddings/oleObject20.bin"/><Relationship Id="rId72" Type="http://schemas.openxmlformats.org/officeDocument/2006/relationships/image" Target="media/image32.wmf"/><Relationship Id="rId80" Type="http://schemas.openxmlformats.org/officeDocument/2006/relationships/image" Target="media/image36.wmf"/><Relationship Id="rId85" Type="http://schemas.openxmlformats.org/officeDocument/2006/relationships/oleObject" Target="embeddings/oleObject37.bin"/><Relationship Id="rId3" Type="http://schemas.openxmlformats.org/officeDocument/2006/relationships/styles" Target="styles.xml"/><Relationship Id="rId12" Type="http://schemas.openxmlformats.org/officeDocument/2006/relationships/oleObject" Target="embeddings/oleObject1.bin"/><Relationship Id="rId17" Type="http://schemas.openxmlformats.org/officeDocument/2006/relationships/image" Target="media/image4.wmf"/><Relationship Id="rId25" Type="http://schemas.openxmlformats.org/officeDocument/2006/relationships/image" Target="media/image8.wmf"/><Relationship Id="rId33" Type="http://schemas.openxmlformats.org/officeDocument/2006/relationships/oleObject" Target="embeddings/oleObject11.bin"/><Relationship Id="rId38" Type="http://schemas.openxmlformats.org/officeDocument/2006/relationships/image" Target="media/image15.wmf"/><Relationship Id="rId46" Type="http://schemas.openxmlformats.org/officeDocument/2006/relationships/image" Target="media/image19.wmf"/><Relationship Id="rId59" Type="http://schemas.openxmlformats.org/officeDocument/2006/relationships/oleObject" Target="embeddings/oleObject24.bin"/><Relationship Id="rId67" Type="http://schemas.openxmlformats.org/officeDocument/2006/relationships/oleObject" Target="embeddings/oleObject28.bin"/><Relationship Id="rId20" Type="http://schemas.openxmlformats.org/officeDocument/2006/relationships/oleObject" Target="embeddings/oleObject5.bin"/><Relationship Id="rId41" Type="http://schemas.openxmlformats.org/officeDocument/2006/relationships/oleObject" Target="embeddings/oleObject15.bin"/><Relationship Id="rId54" Type="http://schemas.openxmlformats.org/officeDocument/2006/relationships/image" Target="media/image23.wmf"/><Relationship Id="rId62" Type="http://schemas.openxmlformats.org/officeDocument/2006/relationships/image" Target="media/image27.wmf"/><Relationship Id="rId70" Type="http://schemas.openxmlformats.org/officeDocument/2006/relationships/image" Target="media/image31.wmf"/><Relationship Id="rId75" Type="http://schemas.openxmlformats.org/officeDocument/2006/relationships/oleObject" Target="embeddings/oleObject32.bin"/><Relationship Id="rId83" Type="http://schemas.openxmlformats.org/officeDocument/2006/relationships/oleObject" Target="embeddings/oleObject36.bin"/><Relationship Id="rId88" Type="http://schemas.openxmlformats.org/officeDocument/2006/relationships/footer" Target="footer3.xml"/><Relationship Id="rId9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3.wmf"/><Relationship Id="rId23" Type="http://schemas.openxmlformats.org/officeDocument/2006/relationships/image" Target="media/image7.wmf"/><Relationship Id="rId28" Type="http://schemas.openxmlformats.org/officeDocument/2006/relationships/oleObject" Target="embeddings/oleObject9.bin"/><Relationship Id="rId36" Type="http://schemas.openxmlformats.org/officeDocument/2006/relationships/image" Target="media/image14.wmf"/><Relationship Id="rId49" Type="http://schemas.openxmlformats.org/officeDocument/2006/relationships/oleObject" Target="embeddings/oleObject19.bin"/><Relationship Id="rId57" Type="http://schemas.openxmlformats.org/officeDocument/2006/relationships/oleObject" Target="embeddings/oleObject23.bin"/><Relationship Id="rId10" Type="http://schemas.openxmlformats.org/officeDocument/2006/relationships/footer" Target="footer2.xml"/><Relationship Id="rId31" Type="http://schemas.openxmlformats.org/officeDocument/2006/relationships/image" Target="media/image11.emf"/><Relationship Id="rId44" Type="http://schemas.openxmlformats.org/officeDocument/2006/relationships/image" Target="media/image18.wmf"/><Relationship Id="rId52" Type="http://schemas.openxmlformats.org/officeDocument/2006/relationships/image" Target="media/image22.wmf"/><Relationship Id="rId60" Type="http://schemas.openxmlformats.org/officeDocument/2006/relationships/image" Target="media/image26.wmf"/><Relationship Id="rId65" Type="http://schemas.openxmlformats.org/officeDocument/2006/relationships/oleObject" Target="embeddings/oleObject27.bin"/><Relationship Id="rId73" Type="http://schemas.openxmlformats.org/officeDocument/2006/relationships/oleObject" Target="embeddings/oleObject31.bin"/><Relationship Id="rId78" Type="http://schemas.openxmlformats.org/officeDocument/2006/relationships/image" Target="media/image35.wmf"/><Relationship Id="rId81" Type="http://schemas.openxmlformats.org/officeDocument/2006/relationships/oleObject" Target="embeddings/oleObject35.bin"/><Relationship Id="rId86" Type="http://schemas.openxmlformats.org/officeDocument/2006/relationships/image" Target="media/image39.wmf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2C039C-F3E4-4C09-8218-8344E3863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1</Pages>
  <Words>1167</Words>
  <Characters>6658</Characters>
  <Application>Microsoft Office Word</Application>
  <DocSecurity>0</DocSecurity>
  <Lines>55</Lines>
  <Paragraphs>15</Paragraphs>
  <ScaleCrop>false</ScaleCrop>
  <Company>WwW.YlmF.CoM</Company>
  <LinksUpToDate>false</LinksUpToDate>
  <CharactersWithSpaces>7810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ICS 11</dc:title>
  <dc:creator>YlmF</dc:creator>
  <cp:lastModifiedBy>Administrator</cp:lastModifiedBy>
  <cp:revision>196</cp:revision>
  <cp:lastPrinted>2020-07-01T03:25:00Z</cp:lastPrinted>
  <dcterms:created xsi:type="dcterms:W3CDTF">2020-04-09T02:54:00Z</dcterms:created>
  <dcterms:modified xsi:type="dcterms:W3CDTF">2020-07-01T03:25:00Z</dcterms:modified>
</cp:coreProperties>
</file>