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0414" w14:textId="34280541" w:rsidR="000D7FD9" w:rsidRDefault="000D7FD9" w:rsidP="000D7FD9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 w:rsidRPr="00D77E17">
        <w:rPr>
          <w:rFonts w:ascii="黑体" w:eastAsia="黑体" w:hAnsi="黑体" w:cs="黑体" w:hint="eastAsia"/>
          <w:bCs/>
          <w:sz w:val="32"/>
          <w:szCs w:val="32"/>
        </w:rPr>
        <w:t>附</w:t>
      </w:r>
      <w:r w:rsidR="00671FA2">
        <w:rPr>
          <w:rFonts w:ascii="黑体" w:eastAsia="黑体" w:hAnsi="黑体" w:cs="黑体" w:hint="eastAsia"/>
          <w:bCs/>
          <w:sz w:val="32"/>
          <w:szCs w:val="32"/>
        </w:rPr>
        <w:t>件2</w:t>
      </w:r>
    </w:p>
    <w:p w14:paraId="0AB217AA" w14:textId="77777777" w:rsidR="00092C49" w:rsidRPr="00092C49" w:rsidRDefault="00092C49" w:rsidP="000D7FD9">
      <w:pPr>
        <w:widowControl/>
        <w:jc w:val="left"/>
        <w:rPr>
          <w:rFonts w:ascii="黑体" w:eastAsia="黑体" w:hAnsi="黑体" w:hint="eastAsia"/>
          <w:bCs/>
          <w:sz w:val="32"/>
          <w:szCs w:val="32"/>
        </w:rPr>
      </w:pPr>
    </w:p>
    <w:p w14:paraId="37466469" w14:textId="77777777" w:rsidR="000D7FD9" w:rsidRPr="00D77E17" w:rsidRDefault="000D7FD9" w:rsidP="000D7FD9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D77E17">
        <w:rPr>
          <w:rFonts w:ascii="方正小标宋简体" w:eastAsia="方正小标宋简体" w:hAnsi="黑体" w:cs="黑体" w:hint="eastAsia"/>
          <w:sz w:val="44"/>
          <w:szCs w:val="44"/>
        </w:rPr>
        <w:t>医疗器械标准起草人登记表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595"/>
        <w:gridCol w:w="1701"/>
        <w:gridCol w:w="815"/>
        <w:gridCol w:w="1418"/>
        <w:gridCol w:w="1276"/>
      </w:tblGrid>
      <w:tr w:rsidR="000D7FD9" w:rsidRPr="003A609A" w14:paraId="064D17F9" w14:textId="77777777" w:rsidTr="00E56C4F">
        <w:tc>
          <w:tcPr>
            <w:tcW w:w="2482" w:type="dxa"/>
            <w:vAlign w:val="center"/>
          </w:tcPr>
          <w:p w14:paraId="2286CE69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 w14:paraId="28A969D0" w14:textId="7E5E6C92" w:rsidR="000D7FD9" w:rsidRPr="00976792" w:rsidRDefault="000D7FD9" w:rsidP="00E56C4F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5A5F75BB" w14:textId="77777777" w:rsidTr="00E56C4F">
        <w:tc>
          <w:tcPr>
            <w:tcW w:w="2482" w:type="dxa"/>
            <w:vAlign w:val="center"/>
          </w:tcPr>
          <w:p w14:paraId="569D62E7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 w14:paraId="6EE821A4" w14:textId="077814B4" w:rsidR="000D7FD9" w:rsidRPr="003A609A" w:rsidRDefault="000D7FD9" w:rsidP="0093473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4A836CE1" w14:textId="77777777" w:rsidTr="00072B24">
        <w:trPr>
          <w:trHeight w:val="908"/>
        </w:trPr>
        <w:tc>
          <w:tcPr>
            <w:tcW w:w="2482" w:type="dxa"/>
            <w:vAlign w:val="center"/>
          </w:tcPr>
          <w:p w14:paraId="1B34692B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14:paraId="44B34F1E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DEF0A17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815" w:type="dxa"/>
            <w:vAlign w:val="center"/>
          </w:tcPr>
          <w:p w14:paraId="4662E62D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B2533AC" w14:textId="77777777" w:rsidR="000D7FD9" w:rsidRPr="003A609A" w:rsidRDefault="000D7FD9" w:rsidP="00072B2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276" w:type="dxa"/>
          </w:tcPr>
          <w:p w14:paraId="3D3C39D5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59CACC81" w14:textId="77777777" w:rsidTr="00072B24">
        <w:trPr>
          <w:trHeight w:val="992"/>
        </w:trPr>
        <w:tc>
          <w:tcPr>
            <w:tcW w:w="2482" w:type="dxa"/>
            <w:vAlign w:val="center"/>
          </w:tcPr>
          <w:p w14:paraId="2EF4DF09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14:paraId="031D3A4F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529A9B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14:paraId="6301DEBC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63C1ECFD" w14:textId="77777777" w:rsidTr="00072B24">
        <w:tc>
          <w:tcPr>
            <w:tcW w:w="2482" w:type="dxa"/>
            <w:vAlign w:val="center"/>
          </w:tcPr>
          <w:p w14:paraId="54145484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14:paraId="2AFB3C1F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3E47E2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14:paraId="07585BAF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1368DE22" w14:textId="77777777" w:rsidTr="00072B24">
        <w:tc>
          <w:tcPr>
            <w:tcW w:w="2482" w:type="dxa"/>
            <w:vAlign w:val="center"/>
          </w:tcPr>
          <w:p w14:paraId="21ADA163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14:paraId="1D150458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547258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14:paraId="24B373A9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072B24" w:rsidRPr="003A609A" w14:paraId="0FDA7604" w14:textId="77777777" w:rsidTr="00072B24">
        <w:trPr>
          <w:trHeight w:val="778"/>
        </w:trPr>
        <w:tc>
          <w:tcPr>
            <w:tcW w:w="2482" w:type="dxa"/>
            <w:vAlign w:val="center"/>
          </w:tcPr>
          <w:p w14:paraId="391E799F" w14:textId="77777777" w:rsidR="00072B24" w:rsidRPr="003A609A" w:rsidRDefault="00072B24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14:paraId="612C963C" w14:textId="77777777" w:rsidR="00072B24" w:rsidRPr="003A609A" w:rsidRDefault="00072B24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8C74F6" w14:textId="7EDAC856" w:rsidR="00072B24" w:rsidRPr="003A609A" w:rsidRDefault="00072B24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3509" w:type="dxa"/>
            <w:gridSpan w:val="3"/>
            <w:vAlign w:val="center"/>
          </w:tcPr>
          <w:p w14:paraId="35C6348B" w14:textId="67E38F6A" w:rsidR="00072B24" w:rsidRPr="003A609A" w:rsidRDefault="00072B24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072B24" w:rsidRPr="003A609A" w14:paraId="4320BA27" w14:textId="77777777" w:rsidTr="008B7CA8">
        <w:trPr>
          <w:trHeight w:val="778"/>
        </w:trPr>
        <w:tc>
          <w:tcPr>
            <w:tcW w:w="2482" w:type="dxa"/>
            <w:vAlign w:val="center"/>
          </w:tcPr>
          <w:p w14:paraId="7FF15D0F" w14:textId="22672902" w:rsidR="00072B24" w:rsidRPr="003A609A" w:rsidRDefault="00072B24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805" w:type="dxa"/>
            <w:gridSpan w:val="5"/>
            <w:vAlign w:val="center"/>
          </w:tcPr>
          <w:p w14:paraId="4AF8BABD" w14:textId="77777777" w:rsidR="00072B24" w:rsidRPr="003A609A" w:rsidRDefault="00072B24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072B24" w:rsidRPr="003A609A" w14:paraId="73A1CBFC" w14:textId="77777777" w:rsidTr="00671FA2">
        <w:trPr>
          <w:trHeight w:val="991"/>
        </w:trPr>
        <w:tc>
          <w:tcPr>
            <w:tcW w:w="2482" w:type="dxa"/>
            <w:vAlign w:val="center"/>
          </w:tcPr>
          <w:p w14:paraId="4AEE2FCD" w14:textId="77777777" w:rsidR="00072B24" w:rsidRPr="003A609A" w:rsidRDefault="00072B24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6805" w:type="dxa"/>
            <w:gridSpan w:val="5"/>
          </w:tcPr>
          <w:p w14:paraId="3EE85F6E" w14:textId="0DF3DF64" w:rsidR="00072B24" w:rsidRPr="003A609A" w:rsidRDefault="00072B24" w:rsidP="00072B24">
            <w:pPr>
              <w:keepNext/>
              <w:keepLines/>
              <w:autoSpaceDE w:val="0"/>
              <w:autoSpaceDN w:val="0"/>
              <w:adjustRightInd w:val="0"/>
              <w:spacing w:before="260" w:after="260"/>
              <w:rPr>
                <w:rFonts w:eastAsia="仿宋_GB2312"/>
                <w:sz w:val="28"/>
                <w:szCs w:val="28"/>
              </w:rPr>
            </w:pPr>
          </w:p>
        </w:tc>
      </w:tr>
      <w:tr w:rsidR="00072B24" w:rsidRPr="003A609A" w14:paraId="6B325051" w14:textId="77777777" w:rsidTr="00072B24">
        <w:tc>
          <w:tcPr>
            <w:tcW w:w="2482" w:type="dxa"/>
            <w:vAlign w:val="center"/>
          </w:tcPr>
          <w:p w14:paraId="57040572" w14:textId="04402DCA" w:rsidR="00072B24" w:rsidRPr="003A609A" w:rsidRDefault="00072B24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6805" w:type="dxa"/>
            <w:gridSpan w:val="5"/>
          </w:tcPr>
          <w:p w14:paraId="5051BFA7" w14:textId="77777777" w:rsidR="00072B24" w:rsidRPr="003A609A" w:rsidRDefault="00072B24" w:rsidP="00072B24">
            <w:pPr>
              <w:keepNext/>
              <w:keepLines/>
              <w:autoSpaceDE w:val="0"/>
              <w:autoSpaceDN w:val="0"/>
              <w:adjustRightInd w:val="0"/>
              <w:spacing w:before="260" w:after="260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22B6ECCE" w14:textId="77777777" w:rsidTr="00E56C4F">
        <w:trPr>
          <w:trHeight w:val="1397"/>
        </w:trPr>
        <w:tc>
          <w:tcPr>
            <w:tcW w:w="2482" w:type="dxa"/>
            <w:vAlign w:val="center"/>
          </w:tcPr>
          <w:p w14:paraId="211B7843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14:paraId="35E1639A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0D7FD9" w:rsidRPr="003A609A" w14:paraId="288BFA48" w14:textId="77777777" w:rsidTr="00E56C4F">
        <w:trPr>
          <w:trHeight w:val="1397"/>
        </w:trPr>
        <w:tc>
          <w:tcPr>
            <w:tcW w:w="2482" w:type="dxa"/>
            <w:vAlign w:val="center"/>
          </w:tcPr>
          <w:p w14:paraId="5EA756DA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lastRenderedPageBreak/>
              <w:t xml:space="preserve">会何种外语　</w:t>
            </w:r>
          </w:p>
        </w:tc>
        <w:tc>
          <w:tcPr>
            <w:tcW w:w="6805" w:type="dxa"/>
            <w:gridSpan w:val="5"/>
          </w:tcPr>
          <w:p w14:paraId="54BBD5FE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英语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法语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德语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4.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日语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 w14:paraId="450D4139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5.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俄语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6.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其他（请注明）</w:t>
            </w:r>
          </w:p>
        </w:tc>
      </w:tr>
      <w:tr w:rsidR="000D7FD9" w:rsidRPr="003A609A" w14:paraId="6284D9B0" w14:textId="77777777" w:rsidTr="00E56C4F">
        <w:tc>
          <w:tcPr>
            <w:tcW w:w="2482" w:type="dxa"/>
            <w:vAlign w:val="center"/>
          </w:tcPr>
          <w:p w14:paraId="1D0D5614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14:paraId="23AC0067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14:paraId="18983FAB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　）俄语（　）其他</w:t>
            </w:r>
          </w:p>
          <w:p w14:paraId="23CF4B34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．流利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中等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入门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</w:p>
        </w:tc>
      </w:tr>
      <w:tr w:rsidR="000D7FD9" w:rsidRPr="003A609A" w14:paraId="51DECB15" w14:textId="77777777" w:rsidTr="00E56C4F">
        <w:tc>
          <w:tcPr>
            <w:tcW w:w="2482" w:type="dxa"/>
            <w:vAlign w:val="center"/>
          </w:tcPr>
          <w:p w14:paraId="1DA01FF0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</w:tcPr>
          <w:p w14:paraId="22F5FC5A" w14:textId="77777777" w:rsidR="000D7FD9" w:rsidRPr="003A609A" w:rsidRDefault="000D7FD9" w:rsidP="00E56C4F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2B1FA0D0" w14:textId="77777777" w:rsidTr="00E56C4F">
        <w:tc>
          <w:tcPr>
            <w:tcW w:w="2482" w:type="dxa"/>
            <w:vAlign w:val="center"/>
          </w:tcPr>
          <w:p w14:paraId="6B21BBEB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14:paraId="083317AB" w14:textId="77777777" w:rsidR="000D7FD9" w:rsidRPr="003A609A" w:rsidRDefault="000D7FD9" w:rsidP="00E56C4F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2374875B" w14:textId="77777777" w:rsidTr="00E56C4F">
        <w:trPr>
          <w:trHeight w:val="1363"/>
        </w:trPr>
        <w:tc>
          <w:tcPr>
            <w:tcW w:w="2482" w:type="dxa"/>
            <w:vAlign w:val="center"/>
          </w:tcPr>
          <w:p w14:paraId="77690D0C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14:paraId="14267C20" w14:textId="77777777" w:rsidR="000D7FD9" w:rsidRPr="003A609A" w:rsidRDefault="000D7FD9" w:rsidP="00E56C4F">
            <w:pPr>
              <w:autoSpaceDE w:val="0"/>
              <w:autoSpaceDN w:val="0"/>
              <w:adjustRightInd w:val="0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4820827E" w14:textId="77777777" w:rsidTr="00E56C4F">
        <w:tc>
          <w:tcPr>
            <w:tcW w:w="2482" w:type="dxa"/>
            <w:vAlign w:val="center"/>
          </w:tcPr>
          <w:p w14:paraId="48797C95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14:paraId="77AD47C0" w14:textId="77777777" w:rsidR="000D7FD9" w:rsidRPr="003A609A" w:rsidRDefault="000D7FD9" w:rsidP="00E56C4F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14:paraId="4DA698F8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14:paraId="0B4744A1" w14:textId="77777777" w:rsidR="000D7FD9" w:rsidRPr="003A609A" w:rsidRDefault="000D7FD9" w:rsidP="00E56C4F">
            <w:pPr>
              <w:widowControl/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  <w:tr w:rsidR="000D7FD9" w:rsidRPr="003A609A" w14:paraId="030C2482" w14:textId="77777777" w:rsidTr="00072B24">
        <w:trPr>
          <w:trHeight w:val="2377"/>
        </w:trPr>
        <w:tc>
          <w:tcPr>
            <w:tcW w:w="2482" w:type="dxa"/>
            <w:vAlign w:val="center"/>
          </w:tcPr>
          <w:p w14:paraId="223B09D8" w14:textId="77777777" w:rsidR="000D7FD9" w:rsidRPr="003A609A" w:rsidRDefault="000D7FD9" w:rsidP="00E56C4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14:paraId="4DF576CA" w14:textId="77777777" w:rsidR="000D7FD9" w:rsidRPr="003A609A" w:rsidRDefault="000D7FD9" w:rsidP="00E56C4F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eastAsia="仿宋_GB2312"/>
                <w:kern w:val="0"/>
                <w:sz w:val="28"/>
                <w:szCs w:val="28"/>
              </w:rPr>
            </w:pPr>
          </w:p>
          <w:p w14:paraId="5CDAFC9F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14:paraId="581A466A" w14:textId="77777777" w:rsidR="000D7FD9" w:rsidRPr="003A609A" w:rsidRDefault="000D7FD9" w:rsidP="00E56C4F">
            <w:pPr>
              <w:widowControl/>
              <w:wordWrap w:val="0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14:paraId="03E13418" w14:textId="77777777" w:rsidR="004F4B5B" w:rsidRDefault="004F4B5B" w:rsidP="000D7FD9"/>
    <w:sectPr w:rsidR="004F4B5B" w:rsidSect="00F20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64C21" w14:textId="77777777" w:rsidR="00FA74E5" w:rsidRDefault="00FA74E5" w:rsidP="004F03FF">
      <w:r>
        <w:separator/>
      </w:r>
    </w:p>
  </w:endnote>
  <w:endnote w:type="continuationSeparator" w:id="0">
    <w:p w14:paraId="064E04CC" w14:textId="77777777" w:rsidR="00FA74E5" w:rsidRDefault="00FA74E5" w:rsidP="004F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CDB16" w14:textId="77777777" w:rsidR="00FA74E5" w:rsidRDefault="00FA74E5" w:rsidP="004F03FF">
      <w:r>
        <w:separator/>
      </w:r>
    </w:p>
  </w:footnote>
  <w:footnote w:type="continuationSeparator" w:id="0">
    <w:p w14:paraId="131EB53B" w14:textId="77777777" w:rsidR="00FA74E5" w:rsidRDefault="00FA74E5" w:rsidP="004F0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FD9"/>
    <w:rsid w:val="00072B24"/>
    <w:rsid w:val="00084E97"/>
    <w:rsid w:val="00092C49"/>
    <w:rsid w:val="000D7FD9"/>
    <w:rsid w:val="00111299"/>
    <w:rsid w:val="00201333"/>
    <w:rsid w:val="00246856"/>
    <w:rsid w:val="002D0726"/>
    <w:rsid w:val="003611EB"/>
    <w:rsid w:val="003B0175"/>
    <w:rsid w:val="003B1AEF"/>
    <w:rsid w:val="00466E30"/>
    <w:rsid w:val="004F03FF"/>
    <w:rsid w:val="004F4B5B"/>
    <w:rsid w:val="005423B7"/>
    <w:rsid w:val="0058770F"/>
    <w:rsid w:val="00671FA2"/>
    <w:rsid w:val="00715EFE"/>
    <w:rsid w:val="007575BC"/>
    <w:rsid w:val="00857741"/>
    <w:rsid w:val="009204E5"/>
    <w:rsid w:val="0093473E"/>
    <w:rsid w:val="00976792"/>
    <w:rsid w:val="00A0767A"/>
    <w:rsid w:val="00A14434"/>
    <w:rsid w:val="00B855DA"/>
    <w:rsid w:val="00CC7D42"/>
    <w:rsid w:val="00CD3EE2"/>
    <w:rsid w:val="00D56977"/>
    <w:rsid w:val="00DC2509"/>
    <w:rsid w:val="00E018D9"/>
    <w:rsid w:val="00E43AE8"/>
    <w:rsid w:val="00E978EB"/>
    <w:rsid w:val="00F20B92"/>
    <w:rsid w:val="00F22863"/>
    <w:rsid w:val="00F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6BB96"/>
  <w15:docId w15:val="{D4CDDDE2-E45C-4A5F-A83C-99009121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FD9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3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3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人工智能医疗器械标准化技术归口单位</cp:lastModifiedBy>
  <cp:revision>9</cp:revision>
  <dcterms:created xsi:type="dcterms:W3CDTF">2021-09-30T01:22:00Z</dcterms:created>
  <dcterms:modified xsi:type="dcterms:W3CDTF">2025-02-27T01:49:00Z</dcterms:modified>
</cp:coreProperties>
</file>