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48287A" w:rsidP="0048287A">
      <w:pPr>
        <w:jc w:val="center"/>
        <w:rPr>
          <w:rFonts w:ascii="宋体" w:eastAsia="宋体" w:hAnsi="宋体" w:cs="宋体" w:hint="eastAsia"/>
          <w:b/>
          <w:kern w:val="0"/>
          <w:sz w:val="28"/>
          <w:szCs w:val="24"/>
        </w:rPr>
      </w:pPr>
      <w:r w:rsidRPr="0048287A">
        <w:rPr>
          <w:rFonts w:ascii="宋体" w:eastAsia="宋体" w:hAnsi="宋体" w:cs="宋体" w:hint="eastAsia"/>
          <w:b/>
          <w:kern w:val="0"/>
          <w:sz w:val="28"/>
          <w:szCs w:val="24"/>
        </w:rPr>
        <w:t>心</w:t>
      </w:r>
      <w:proofErr w:type="gramStart"/>
      <w:r w:rsidRPr="0048287A">
        <w:rPr>
          <w:rFonts w:ascii="宋体" w:eastAsia="宋体" w:hAnsi="宋体" w:cs="宋体" w:hint="eastAsia"/>
          <w:b/>
          <w:kern w:val="0"/>
          <w:sz w:val="28"/>
          <w:szCs w:val="24"/>
        </w:rPr>
        <w:t>脑清软</w:t>
      </w:r>
      <w:proofErr w:type="gramEnd"/>
      <w:r w:rsidRPr="0048287A">
        <w:rPr>
          <w:rFonts w:ascii="宋体" w:eastAsia="宋体" w:hAnsi="宋体" w:cs="宋体" w:hint="eastAsia"/>
          <w:b/>
          <w:kern w:val="0"/>
          <w:sz w:val="28"/>
          <w:szCs w:val="24"/>
        </w:rPr>
        <w:t>胶囊冰片的含量测定方法</w:t>
      </w:r>
    </w:p>
    <w:p w:rsidR="0048287A" w:rsidRPr="0048287A" w:rsidRDefault="0048287A" w:rsidP="0048287A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32"/>
        </w:rPr>
      </w:pPr>
      <w:r w:rsidRPr="0048287A">
        <w:rPr>
          <w:rFonts w:ascii="Times New Roman" w:eastAsia="宋体" w:hAnsi="Times New Roman" w:cs="Times New Roman" w:hint="eastAsia"/>
          <w:b/>
          <w:bCs/>
          <w:sz w:val="24"/>
          <w:szCs w:val="32"/>
        </w:rPr>
        <w:t>冰片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 xml:space="preserve"> 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照气相色谱法（中</w:t>
      </w:r>
      <w:bookmarkStart w:id="0" w:name="_GoBack"/>
      <w:bookmarkEnd w:id="0"/>
      <w:r w:rsidRPr="0048287A">
        <w:rPr>
          <w:rFonts w:ascii="Times New Roman" w:eastAsia="宋体" w:hAnsi="Times New Roman" w:cs="Times New Roman" w:hint="eastAsia"/>
          <w:sz w:val="24"/>
          <w:szCs w:val="32"/>
        </w:rPr>
        <w:t>国药典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2020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年版四部通则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0521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）测定。</w:t>
      </w:r>
    </w:p>
    <w:p w:rsidR="0048287A" w:rsidRPr="0048287A" w:rsidRDefault="0048287A" w:rsidP="0048287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48287A">
        <w:rPr>
          <w:rFonts w:ascii="Times New Roman" w:eastAsia="宋体" w:hAnsi="Times New Roman" w:cs="Times New Roman" w:hint="eastAsia"/>
          <w:sz w:val="24"/>
          <w:szCs w:val="32"/>
        </w:rPr>
        <w:t>色谱条件与系统适用性试验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 xml:space="preserve">  DB-WAX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柱（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30m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×μ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m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0.25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m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）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;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载气为氦气；流速为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1.5ml/min,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进样口温度为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250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℃；分流比为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10:1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；</w:t>
      </w:r>
      <w:proofErr w:type="gramStart"/>
      <w:r w:rsidRPr="0048287A">
        <w:rPr>
          <w:rFonts w:ascii="Times New Roman" w:eastAsia="宋体" w:hAnsi="Times New Roman" w:cs="Times New Roman" w:hint="eastAsia"/>
          <w:sz w:val="24"/>
          <w:szCs w:val="32"/>
        </w:rPr>
        <w:t>起始柱温为</w:t>
      </w:r>
      <w:proofErr w:type="gramEnd"/>
      <w:r w:rsidRPr="0048287A">
        <w:rPr>
          <w:rFonts w:ascii="Times New Roman" w:eastAsia="宋体" w:hAnsi="Times New Roman" w:cs="Times New Roman" w:hint="eastAsia"/>
          <w:sz w:val="24"/>
          <w:szCs w:val="32"/>
        </w:rPr>
        <w:t>130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℃，保持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11min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，以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℃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/min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的速度升温至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220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℃，保持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30min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；采用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FID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检测器，温度为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250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℃；氢气流量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45ml/min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，空气流量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450ml/min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；进样体积为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1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μ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L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。</w:t>
      </w:r>
    </w:p>
    <w:p w:rsidR="0048287A" w:rsidRPr="0048287A" w:rsidRDefault="0048287A" w:rsidP="0048287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48287A">
        <w:rPr>
          <w:rFonts w:ascii="Times New Roman" w:eastAsia="宋体" w:hAnsi="Times New Roman" w:cs="Times New Roman" w:hint="eastAsia"/>
          <w:sz w:val="24"/>
          <w:szCs w:val="32"/>
        </w:rPr>
        <w:t>内标溶液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 xml:space="preserve">  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取水杨酸甲酯适量，精密称定，加无水乙醇制成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1ml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约含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7.5mg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的溶液，作为内标溶液。</w:t>
      </w:r>
    </w:p>
    <w:p w:rsidR="0048287A" w:rsidRPr="0048287A" w:rsidRDefault="0048287A" w:rsidP="0048287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48287A">
        <w:rPr>
          <w:rFonts w:ascii="Times New Roman" w:eastAsia="宋体" w:hAnsi="Times New Roman" w:cs="Times New Roman" w:hint="eastAsia"/>
          <w:sz w:val="24"/>
          <w:szCs w:val="32"/>
        </w:rPr>
        <w:t>对照品溶液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 xml:space="preserve">  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取龙脑对照品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5mg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，精密称定，置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25ml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量瓶中，加无水乙醇适量使溶解，精密加入内标溶液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2ml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，用无水乙醇稀释至刻度，摇匀，作为对照品溶液。</w:t>
      </w:r>
    </w:p>
    <w:p w:rsidR="0048287A" w:rsidRPr="0048287A" w:rsidRDefault="0048287A" w:rsidP="0048287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proofErr w:type="gramStart"/>
      <w:r w:rsidRPr="0048287A">
        <w:rPr>
          <w:rFonts w:ascii="Times New Roman" w:eastAsia="宋体" w:hAnsi="Times New Roman" w:cs="Times New Roman" w:hint="eastAsia"/>
          <w:sz w:val="24"/>
          <w:szCs w:val="32"/>
        </w:rPr>
        <w:t>供试品溶液</w:t>
      </w:r>
      <w:proofErr w:type="gramEnd"/>
      <w:r w:rsidRPr="0048287A">
        <w:rPr>
          <w:rFonts w:ascii="Times New Roman" w:eastAsia="宋体" w:hAnsi="Times New Roman" w:cs="Times New Roman" w:hint="eastAsia"/>
          <w:sz w:val="24"/>
          <w:szCs w:val="32"/>
        </w:rPr>
        <w:t>的制备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 xml:space="preserve">  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取心</w:t>
      </w:r>
      <w:proofErr w:type="gramStart"/>
      <w:r w:rsidRPr="0048287A">
        <w:rPr>
          <w:rFonts w:ascii="Times New Roman" w:eastAsia="宋体" w:hAnsi="Times New Roman" w:cs="Times New Roman" w:hint="eastAsia"/>
          <w:sz w:val="24"/>
          <w:szCs w:val="32"/>
        </w:rPr>
        <w:t>脑清软</w:t>
      </w:r>
      <w:proofErr w:type="gramEnd"/>
      <w:r w:rsidRPr="0048287A">
        <w:rPr>
          <w:rFonts w:ascii="Times New Roman" w:eastAsia="宋体" w:hAnsi="Times New Roman" w:cs="Times New Roman" w:hint="eastAsia"/>
          <w:sz w:val="24"/>
          <w:szCs w:val="32"/>
        </w:rPr>
        <w:t>胶囊适量，倾出内容物，混匀，取约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2.5g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，精密称定，置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25ml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量瓶中，加无水乙醇适量使溶解，精密加入内标溶液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2ml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，用无水乙醇稀释至刻度，充分摇匀，作为</w:t>
      </w:r>
      <w:proofErr w:type="gramStart"/>
      <w:r w:rsidRPr="0048287A">
        <w:rPr>
          <w:rFonts w:ascii="Times New Roman" w:eastAsia="宋体" w:hAnsi="Times New Roman" w:cs="Times New Roman" w:hint="eastAsia"/>
          <w:sz w:val="24"/>
          <w:szCs w:val="32"/>
        </w:rPr>
        <w:t>供试品溶液</w:t>
      </w:r>
      <w:proofErr w:type="gramEnd"/>
      <w:r w:rsidRPr="0048287A">
        <w:rPr>
          <w:rFonts w:ascii="Times New Roman" w:eastAsia="宋体" w:hAnsi="Times New Roman" w:cs="Times New Roman" w:hint="eastAsia"/>
          <w:sz w:val="24"/>
          <w:szCs w:val="32"/>
        </w:rPr>
        <w:t>。</w:t>
      </w:r>
    </w:p>
    <w:p w:rsidR="0048287A" w:rsidRPr="0048287A" w:rsidRDefault="0048287A" w:rsidP="0048287A">
      <w:pPr>
        <w:spacing w:line="360" w:lineRule="auto"/>
        <w:ind w:firstLineChars="200" w:firstLine="480"/>
        <w:rPr>
          <w:rFonts w:ascii="Calibri" w:eastAsia="宋体" w:hAnsi="Calibri" w:cs="Times New Roman"/>
        </w:rPr>
      </w:pPr>
      <w:r w:rsidRPr="0048287A">
        <w:rPr>
          <w:rFonts w:ascii="Times New Roman" w:eastAsia="宋体" w:hAnsi="Times New Roman" w:cs="Times New Roman" w:hint="eastAsia"/>
          <w:sz w:val="24"/>
          <w:szCs w:val="32"/>
        </w:rPr>
        <w:t>本品每粒含冰片以龙脑（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C</w:t>
      </w:r>
      <w:r w:rsidRPr="0048287A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10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H</w:t>
      </w:r>
      <w:r w:rsidRPr="0048287A">
        <w:rPr>
          <w:rFonts w:ascii="Times New Roman" w:eastAsia="宋体" w:hAnsi="Times New Roman" w:cs="Times New Roman" w:hint="eastAsia"/>
          <w:sz w:val="24"/>
          <w:szCs w:val="32"/>
          <w:vertAlign w:val="subscript"/>
        </w:rPr>
        <w:t>18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O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）</w:t>
      </w:r>
      <w:proofErr w:type="gramStart"/>
      <w:r w:rsidRPr="0048287A">
        <w:rPr>
          <w:rFonts w:ascii="Times New Roman" w:eastAsia="宋体" w:hAnsi="Times New Roman" w:cs="Times New Roman" w:hint="eastAsia"/>
          <w:sz w:val="24"/>
          <w:szCs w:val="32"/>
        </w:rPr>
        <w:t>计不得</w:t>
      </w:r>
      <w:proofErr w:type="gramEnd"/>
      <w:r w:rsidRPr="0048287A">
        <w:rPr>
          <w:rFonts w:ascii="Times New Roman" w:eastAsia="宋体" w:hAnsi="Times New Roman" w:cs="Times New Roman" w:hint="eastAsia"/>
          <w:sz w:val="24"/>
          <w:szCs w:val="32"/>
        </w:rPr>
        <w:t>少于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1.155mg</w:t>
      </w:r>
      <w:r w:rsidRPr="0048287A">
        <w:rPr>
          <w:rFonts w:ascii="Times New Roman" w:eastAsia="宋体" w:hAnsi="Times New Roman" w:cs="Times New Roman" w:hint="eastAsia"/>
          <w:sz w:val="24"/>
          <w:szCs w:val="32"/>
        </w:rPr>
        <w:t>。</w:t>
      </w:r>
    </w:p>
    <w:p w:rsidR="0048287A" w:rsidRPr="0048287A" w:rsidRDefault="0048287A" w:rsidP="0048287A">
      <w:pPr>
        <w:rPr>
          <w:b/>
          <w:sz w:val="22"/>
        </w:rPr>
      </w:pPr>
    </w:p>
    <w:sectPr w:rsidR="0048287A" w:rsidRPr="00482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E96" w:rsidRDefault="00EB2E96" w:rsidP="0048287A">
      <w:r>
        <w:separator/>
      </w:r>
    </w:p>
  </w:endnote>
  <w:endnote w:type="continuationSeparator" w:id="0">
    <w:p w:rsidR="00EB2E96" w:rsidRDefault="00EB2E96" w:rsidP="0048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E96" w:rsidRDefault="00EB2E96" w:rsidP="0048287A">
      <w:r>
        <w:separator/>
      </w:r>
    </w:p>
  </w:footnote>
  <w:footnote w:type="continuationSeparator" w:id="0">
    <w:p w:rsidR="00EB2E96" w:rsidRDefault="00EB2E96" w:rsidP="004828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85D"/>
    <w:rsid w:val="000215F8"/>
    <w:rsid w:val="000B3422"/>
    <w:rsid w:val="00105599"/>
    <w:rsid w:val="0048287A"/>
    <w:rsid w:val="00EB2E96"/>
    <w:rsid w:val="00F3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8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8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8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8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>P R C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2023-03-07T07:28:00Z</dcterms:created>
  <dcterms:modified xsi:type="dcterms:W3CDTF">2023-03-07T07:28:00Z</dcterms:modified>
</cp:coreProperties>
</file>