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54D4" w:rsidRPr="007654D4" w:rsidRDefault="007654D4" w:rsidP="00685BA3">
      <w:pPr>
        <w:spacing w:line="360" w:lineRule="auto"/>
        <w:ind w:firstLineChars="200" w:firstLine="562"/>
        <w:jc w:val="center"/>
        <w:rPr>
          <w:rFonts w:ascii="Times New Roman" w:eastAsia="宋体" w:hAnsi="宋体" w:cs="Times New Roman"/>
          <w:b/>
          <w:bCs/>
          <w:sz w:val="28"/>
          <w:szCs w:val="32"/>
        </w:rPr>
      </w:pPr>
      <w:r w:rsidRPr="007654D4">
        <w:rPr>
          <w:rFonts w:ascii="Times New Roman" w:eastAsia="宋体" w:hAnsi="宋体" w:cs="Times New Roman" w:hint="eastAsia"/>
          <w:b/>
          <w:bCs/>
          <w:sz w:val="28"/>
          <w:szCs w:val="32"/>
        </w:rPr>
        <w:t>清热解毒口服液和清热解毒颗粒剂多指标特征成分</w:t>
      </w:r>
      <w:r w:rsidR="00685BA3">
        <w:rPr>
          <w:rFonts w:ascii="Times New Roman" w:eastAsia="宋体" w:hAnsi="宋体" w:cs="Times New Roman" w:hint="eastAsia"/>
          <w:b/>
          <w:bCs/>
          <w:sz w:val="28"/>
          <w:szCs w:val="32"/>
        </w:rPr>
        <w:t>检验方法</w:t>
      </w:r>
      <w:bookmarkStart w:id="0" w:name="_GoBack"/>
      <w:bookmarkEnd w:id="0"/>
    </w:p>
    <w:p w:rsidR="007654D4" w:rsidRPr="007654D4" w:rsidRDefault="007654D4" w:rsidP="007654D4">
      <w:pPr>
        <w:spacing w:line="360" w:lineRule="auto"/>
        <w:rPr>
          <w:rFonts w:ascii="Times New Roman" w:eastAsia="宋体" w:hAnsi="Times New Roman" w:cs="Times New Roman"/>
          <w:b/>
          <w:sz w:val="24"/>
          <w:szCs w:val="24"/>
        </w:rPr>
      </w:pPr>
      <w:r w:rsidRPr="007654D4">
        <w:rPr>
          <w:rFonts w:ascii="Times New Roman" w:eastAsia="宋体" w:hAnsi="Times New Roman" w:cs="Times New Roman" w:hint="eastAsia"/>
          <w:b/>
          <w:sz w:val="24"/>
          <w:szCs w:val="24"/>
        </w:rPr>
        <w:t>一、仪器与试药：</w:t>
      </w:r>
    </w:p>
    <w:p w:rsidR="007654D4" w:rsidRPr="007654D4" w:rsidRDefault="007654D4" w:rsidP="007654D4">
      <w:pPr>
        <w:spacing w:line="360" w:lineRule="auto"/>
        <w:ind w:firstLine="420"/>
        <w:rPr>
          <w:rFonts w:ascii="Times New Roman" w:eastAsia="宋体" w:hAnsi="Times New Roman" w:cs="Times New Roman"/>
          <w:b/>
          <w:sz w:val="28"/>
          <w:szCs w:val="28"/>
        </w:rPr>
      </w:pPr>
      <w:r w:rsidRPr="007654D4">
        <w:rPr>
          <w:rFonts w:ascii="Times New Roman" w:eastAsia="宋体" w:hAnsi="Times New Roman" w:cs="Times New Roman" w:hint="eastAsia"/>
          <w:sz w:val="24"/>
          <w:szCs w:val="24"/>
        </w:rPr>
        <w:t>仪器：</w:t>
      </w:r>
      <w:r w:rsidRPr="007654D4">
        <w:rPr>
          <w:rFonts w:ascii="Times New Roman" w:eastAsia="宋体" w:hAnsi="Times New Roman" w:cs="Times New Roman" w:hint="eastAsia"/>
          <w:sz w:val="24"/>
          <w:szCs w:val="24"/>
        </w:rPr>
        <w:t xml:space="preserve">Waters e2695 </w:t>
      </w:r>
      <w:r w:rsidRPr="007654D4">
        <w:rPr>
          <w:rFonts w:ascii="Times New Roman" w:eastAsia="宋体" w:hAnsi="Times New Roman" w:cs="Times New Roman" w:hint="eastAsia"/>
          <w:sz w:val="24"/>
          <w:szCs w:val="24"/>
        </w:rPr>
        <w:t>高效液相色谱仪（</w:t>
      </w:r>
      <w:r w:rsidRPr="007654D4">
        <w:rPr>
          <w:rFonts w:ascii="Times New Roman" w:eastAsia="宋体" w:hAnsi="Times New Roman" w:cs="Times New Roman" w:hint="eastAsia"/>
          <w:sz w:val="24"/>
          <w:szCs w:val="24"/>
        </w:rPr>
        <w:t>2998 PDA</w:t>
      </w:r>
      <w:r w:rsidRPr="007654D4">
        <w:rPr>
          <w:rFonts w:ascii="Times New Roman" w:eastAsia="宋体" w:hAnsi="Times New Roman" w:cs="Times New Roman"/>
          <w:sz w:val="24"/>
          <w:szCs w:val="24"/>
        </w:rPr>
        <w:t>-2424 ELSD</w:t>
      </w:r>
      <w:r w:rsidRPr="007654D4">
        <w:rPr>
          <w:rFonts w:ascii="Times New Roman" w:eastAsia="宋体" w:hAnsi="Times New Roman" w:cs="Times New Roman" w:hint="eastAsia"/>
          <w:sz w:val="24"/>
          <w:szCs w:val="24"/>
        </w:rPr>
        <w:t>检测器）</w:t>
      </w:r>
    </w:p>
    <w:p w:rsidR="007654D4" w:rsidRPr="007654D4" w:rsidRDefault="007654D4" w:rsidP="007654D4">
      <w:pPr>
        <w:spacing w:line="360" w:lineRule="auto"/>
        <w:ind w:left="420"/>
        <w:rPr>
          <w:rFonts w:ascii="Times New Roman" w:eastAsia="宋体" w:hAnsi="Times New Roman" w:cs="Times New Roman"/>
          <w:sz w:val="24"/>
          <w:szCs w:val="24"/>
        </w:rPr>
      </w:pPr>
      <w:r w:rsidRPr="007654D4">
        <w:rPr>
          <w:rFonts w:ascii="Times New Roman" w:eastAsia="宋体" w:hAnsi="Times New Roman" w:cs="Times New Roman"/>
          <w:sz w:val="24"/>
          <w:szCs w:val="24"/>
        </w:rPr>
        <w:t>试药</w:t>
      </w:r>
      <w:r w:rsidRPr="007654D4">
        <w:rPr>
          <w:rFonts w:ascii="Times New Roman" w:eastAsia="宋体" w:hAnsi="Times New Roman" w:cs="Times New Roman" w:hint="eastAsia"/>
          <w:sz w:val="24"/>
          <w:szCs w:val="24"/>
        </w:rPr>
        <w:t>：甲醇和甲酸</w:t>
      </w:r>
      <w:r w:rsidRPr="007654D4">
        <w:rPr>
          <w:rFonts w:ascii="Times New Roman" w:eastAsia="宋体" w:hAnsi="Times New Roman" w:cs="Times New Roman"/>
          <w:sz w:val="24"/>
          <w:szCs w:val="24"/>
        </w:rPr>
        <w:t>为色谱纯；水为纯化水；其它试剂均为分析纯。</w:t>
      </w:r>
    </w:p>
    <w:p w:rsidR="007654D4" w:rsidRPr="007654D4" w:rsidRDefault="007654D4" w:rsidP="007654D4">
      <w:pPr>
        <w:spacing w:line="360" w:lineRule="auto"/>
        <w:ind w:firstLine="420"/>
        <w:rPr>
          <w:rFonts w:ascii="Times New Roman" w:eastAsia="宋体" w:hAnsi="Times New Roman" w:cs="Times New Roman"/>
          <w:sz w:val="24"/>
          <w:szCs w:val="24"/>
        </w:rPr>
      </w:pPr>
      <w:r w:rsidRPr="007654D4">
        <w:rPr>
          <w:rFonts w:ascii="Times New Roman" w:eastAsia="宋体" w:hAnsi="Times New Roman" w:cs="Times New Roman" w:hint="eastAsia"/>
          <w:sz w:val="24"/>
          <w:szCs w:val="24"/>
        </w:rPr>
        <w:t>对照品：哈巴俄</w:t>
      </w:r>
      <w:proofErr w:type="gramStart"/>
      <w:r w:rsidRPr="007654D4">
        <w:rPr>
          <w:rFonts w:ascii="Times New Roman" w:eastAsia="宋体" w:hAnsi="Times New Roman" w:cs="Times New Roman" w:hint="eastAsia"/>
          <w:sz w:val="24"/>
          <w:szCs w:val="24"/>
        </w:rPr>
        <w:t>苷</w:t>
      </w:r>
      <w:proofErr w:type="gramEnd"/>
      <w:r w:rsidRPr="007654D4">
        <w:rPr>
          <w:rFonts w:ascii="Times New Roman" w:eastAsia="宋体" w:hAnsi="Times New Roman" w:cs="Times New Roman" w:hint="eastAsia"/>
          <w:sz w:val="24"/>
          <w:szCs w:val="24"/>
        </w:rPr>
        <w:t>、黄芩</w:t>
      </w:r>
      <w:proofErr w:type="gramStart"/>
      <w:r w:rsidRPr="007654D4">
        <w:rPr>
          <w:rFonts w:ascii="Times New Roman" w:eastAsia="宋体" w:hAnsi="Times New Roman" w:cs="Times New Roman" w:hint="eastAsia"/>
          <w:sz w:val="24"/>
          <w:szCs w:val="24"/>
        </w:rPr>
        <w:t>苷</w:t>
      </w:r>
      <w:proofErr w:type="gramEnd"/>
      <w:r w:rsidRPr="007654D4">
        <w:rPr>
          <w:rFonts w:ascii="Times New Roman" w:eastAsia="宋体" w:hAnsi="Times New Roman" w:cs="Times New Roman" w:hint="eastAsia"/>
          <w:sz w:val="24"/>
          <w:szCs w:val="24"/>
        </w:rPr>
        <w:t>、连翘酯</w:t>
      </w:r>
      <w:proofErr w:type="gramStart"/>
      <w:r w:rsidRPr="007654D4">
        <w:rPr>
          <w:rFonts w:ascii="Times New Roman" w:eastAsia="宋体" w:hAnsi="Times New Roman" w:cs="Times New Roman" w:hint="eastAsia"/>
          <w:sz w:val="24"/>
          <w:szCs w:val="24"/>
        </w:rPr>
        <w:t>苷</w:t>
      </w:r>
      <w:proofErr w:type="gramEnd"/>
      <w:r w:rsidRPr="007654D4">
        <w:rPr>
          <w:rFonts w:ascii="Times New Roman" w:eastAsia="宋体" w:hAnsi="Times New Roman" w:cs="Times New Roman" w:hint="eastAsia"/>
          <w:sz w:val="24"/>
          <w:szCs w:val="24"/>
        </w:rPr>
        <w:t>A</w:t>
      </w:r>
      <w:r w:rsidRPr="007654D4">
        <w:rPr>
          <w:rFonts w:ascii="Times New Roman" w:eastAsia="宋体" w:hAnsi="Times New Roman" w:cs="Times New Roman"/>
          <w:sz w:val="24"/>
          <w:szCs w:val="24"/>
        </w:rPr>
        <w:t xml:space="preserve"> </w:t>
      </w:r>
      <w:r w:rsidRPr="007654D4">
        <w:rPr>
          <w:rFonts w:ascii="Times New Roman" w:eastAsia="宋体" w:hAnsi="Times New Roman" w:cs="Times New Roman" w:hint="eastAsia"/>
          <w:sz w:val="24"/>
          <w:szCs w:val="24"/>
        </w:rPr>
        <w:t>、龙胆苦</w:t>
      </w:r>
      <w:proofErr w:type="gramStart"/>
      <w:r w:rsidRPr="007654D4">
        <w:rPr>
          <w:rFonts w:ascii="Times New Roman" w:eastAsia="宋体" w:hAnsi="Times New Roman" w:cs="Times New Roman" w:hint="eastAsia"/>
          <w:sz w:val="24"/>
          <w:szCs w:val="24"/>
        </w:rPr>
        <w:t>苷</w:t>
      </w:r>
      <w:proofErr w:type="gramEnd"/>
      <w:r w:rsidRPr="007654D4">
        <w:rPr>
          <w:rFonts w:ascii="Times New Roman" w:eastAsia="宋体" w:hAnsi="Times New Roman" w:cs="Times New Roman" w:hint="eastAsia"/>
          <w:sz w:val="24"/>
          <w:szCs w:val="24"/>
        </w:rPr>
        <w:t>、</w:t>
      </w:r>
      <w:r w:rsidRPr="007654D4">
        <w:rPr>
          <w:rFonts w:ascii="Times New Roman" w:eastAsia="宋体" w:hAnsi="Times New Roman" w:cs="Times New Roman" w:hint="eastAsia"/>
          <w:sz w:val="24"/>
          <w:szCs w:val="24"/>
        </w:rPr>
        <w:t>4,5-</w:t>
      </w:r>
      <w:r w:rsidRPr="007654D4">
        <w:rPr>
          <w:rFonts w:ascii="Times New Roman" w:eastAsia="宋体" w:hAnsi="Times New Roman" w:cs="Times New Roman" w:hint="eastAsia"/>
          <w:sz w:val="24"/>
          <w:szCs w:val="24"/>
        </w:rPr>
        <w:t>二</w:t>
      </w:r>
      <w:r w:rsidRPr="007654D4">
        <w:rPr>
          <w:rFonts w:ascii="Times New Roman" w:eastAsia="宋体" w:hAnsi="Times New Roman" w:cs="Times New Roman" w:hint="eastAsia"/>
          <w:sz w:val="24"/>
          <w:szCs w:val="24"/>
        </w:rPr>
        <w:t>-</w:t>
      </w:r>
      <w:r w:rsidRPr="007654D4">
        <w:rPr>
          <w:rFonts w:ascii="Times New Roman" w:eastAsia="宋体" w:hAnsi="Times New Roman" w:cs="Times New Roman" w:hint="eastAsia"/>
          <w:i/>
          <w:iCs/>
          <w:sz w:val="24"/>
          <w:szCs w:val="24"/>
        </w:rPr>
        <w:t>O</w:t>
      </w:r>
      <w:r w:rsidRPr="007654D4">
        <w:rPr>
          <w:rFonts w:ascii="Times New Roman" w:eastAsia="宋体" w:hAnsi="Times New Roman" w:cs="Times New Roman" w:hint="eastAsia"/>
          <w:sz w:val="24"/>
          <w:szCs w:val="24"/>
        </w:rPr>
        <w:t>-</w:t>
      </w:r>
      <w:r w:rsidRPr="007654D4">
        <w:rPr>
          <w:rFonts w:ascii="Times New Roman" w:eastAsia="宋体" w:hAnsi="Times New Roman" w:cs="Times New Roman" w:hint="eastAsia"/>
          <w:sz w:val="24"/>
          <w:szCs w:val="24"/>
        </w:rPr>
        <w:t>咖啡</w:t>
      </w:r>
      <w:proofErr w:type="gramStart"/>
      <w:r w:rsidRPr="007654D4">
        <w:rPr>
          <w:rFonts w:ascii="Times New Roman" w:eastAsia="宋体" w:hAnsi="Times New Roman" w:cs="Times New Roman" w:hint="eastAsia"/>
          <w:sz w:val="24"/>
          <w:szCs w:val="24"/>
        </w:rPr>
        <w:t>酰</w:t>
      </w:r>
      <w:proofErr w:type="gramEnd"/>
      <w:r w:rsidRPr="007654D4">
        <w:rPr>
          <w:rFonts w:ascii="Times New Roman" w:eastAsia="宋体" w:hAnsi="Times New Roman" w:cs="Times New Roman" w:hint="eastAsia"/>
          <w:sz w:val="24"/>
          <w:szCs w:val="24"/>
        </w:rPr>
        <w:t>奎宁酸、栀子</w:t>
      </w:r>
      <w:proofErr w:type="gramStart"/>
      <w:r w:rsidRPr="007654D4">
        <w:rPr>
          <w:rFonts w:ascii="Times New Roman" w:eastAsia="宋体" w:hAnsi="Times New Roman" w:cs="Times New Roman" w:hint="eastAsia"/>
          <w:sz w:val="24"/>
          <w:szCs w:val="24"/>
        </w:rPr>
        <w:t>苷</w:t>
      </w:r>
      <w:proofErr w:type="gramEnd"/>
      <w:r w:rsidRPr="007654D4">
        <w:rPr>
          <w:rFonts w:ascii="Times New Roman" w:eastAsia="宋体" w:hAnsi="Times New Roman" w:cs="Times New Roman" w:hint="eastAsia"/>
          <w:sz w:val="24"/>
          <w:szCs w:val="24"/>
        </w:rPr>
        <w:t>、知母皂苷</w:t>
      </w:r>
      <w:r w:rsidRPr="007654D4">
        <w:rPr>
          <w:rFonts w:ascii="Times New Roman" w:eastAsia="宋体" w:hAnsi="Times New Roman" w:cs="Times New Roman" w:hint="eastAsia"/>
          <w:sz w:val="24"/>
          <w:szCs w:val="24"/>
        </w:rPr>
        <w:t>B</w:t>
      </w:r>
      <w:r w:rsidRPr="007654D4">
        <w:rPr>
          <w:rFonts w:ascii="Times New Roman" w:eastAsia="宋体" w:hAnsi="Times New Roman" w:cs="Times New Roman" w:hint="eastAsia"/>
          <w:sz w:val="24"/>
          <w:szCs w:val="24"/>
        </w:rPr>
        <w:t>Ⅱ（批号：</w:t>
      </w:r>
      <w:r w:rsidRPr="007654D4">
        <w:rPr>
          <w:rFonts w:ascii="Times New Roman" w:eastAsia="宋体" w:hAnsi="Times New Roman" w:cs="Times New Roman" w:hint="eastAsia"/>
          <w:sz w:val="24"/>
          <w:szCs w:val="24"/>
        </w:rPr>
        <w:t>1117</w:t>
      </w:r>
      <w:r w:rsidRPr="007654D4">
        <w:rPr>
          <w:rFonts w:ascii="Times New Roman" w:eastAsia="宋体" w:hAnsi="Times New Roman" w:cs="Times New Roman"/>
          <w:sz w:val="24"/>
          <w:szCs w:val="24"/>
        </w:rPr>
        <w:t>30</w:t>
      </w:r>
      <w:r w:rsidRPr="007654D4">
        <w:rPr>
          <w:rFonts w:ascii="Times New Roman" w:eastAsia="宋体" w:hAnsi="Times New Roman" w:cs="Times New Roman" w:hint="eastAsia"/>
          <w:sz w:val="24"/>
          <w:szCs w:val="24"/>
        </w:rPr>
        <w:t>-20</w:t>
      </w:r>
      <w:r w:rsidRPr="007654D4">
        <w:rPr>
          <w:rFonts w:ascii="Times New Roman" w:eastAsia="宋体" w:hAnsi="Times New Roman" w:cs="Times New Roman"/>
          <w:sz w:val="24"/>
          <w:szCs w:val="24"/>
        </w:rPr>
        <w:t>2110</w:t>
      </w:r>
      <w:r w:rsidRPr="007654D4">
        <w:rPr>
          <w:rFonts w:ascii="Times New Roman" w:eastAsia="宋体" w:hAnsi="Times New Roman" w:cs="Times New Roman" w:hint="eastAsia"/>
          <w:sz w:val="24"/>
          <w:szCs w:val="24"/>
        </w:rPr>
        <w:t>、</w:t>
      </w:r>
      <w:r w:rsidRPr="007654D4">
        <w:rPr>
          <w:rFonts w:ascii="Times New Roman" w:eastAsia="宋体" w:hAnsi="Times New Roman" w:cs="Times New Roman" w:hint="eastAsia"/>
          <w:sz w:val="24"/>
          <w:szCs w:val="24"/>
        </w:rPr>
        <w:t>110715-20</w:t>
      </w:r>
      <w:r w:rsidRPr="007654D4">
        <w:rPr>
          <w:rFonts w:ascii="Times New Roman" w:eastAsia="宋体" w:hAnsi="Times New Roman" w:cs="Times New Roman"/>
          <w:sz w:val="24"/>
          <w:szCs w:val="24"/>
        </w:rPr>
        <w:t>2122</w:t>
      </w:r>
      <w:r w:rsidRPr="007654D4">
        <w:rPr>
          <w:rFonts w:ascii="Times New Roman" w:eastAsia="宋体" w:hAnsi="Times New Roman" w:cs="Times New Roman" w:hint="eastAsia"/>
          <w:sz w:val="24"/>
          <w:szCs w:val="24"/>
        </w:rPr>
        <w:t>、</w:t>
      </w:r>
      <w:r w:rsidRPr="007654D4">
        <w:rPr>
          <w:rFonts w:ascii="Times New Roman" w:eastAsia="宋体" w:hAnsi="Times New Roman" w:cs="Times New Roman" w:hint="eastAsia"/>
          <w:sz w:val="24"/>
          <w:szCs w:val="24"/>
        </w:rPr>
        <w:t>11</w:t>
      </w:r>
      <w:r w:rsidRPr="007654D4">
        <w:rPr>
          <w:rFonts w:ascii="Times New Roman" w:eastAsia="宋体" w:hAnsi="Times New Roman" w:cs="Times New Roman"/>
          <w:sz w:val="24"/>
          <w:szCs w:val="24"/>
        </w:rPr>
        <w:t>1810</w:t>
      </w:r>
      <w:r w:rsidRPr="007654D4">
        <w:rPr>
          <w:rFonts w:ascii="Times New Roman" w:eastAsia="宋体" w:hAnsi="Times New Roman" w:cs="Times New Roman" w:hint="eastAsia"/>
          <w:sz w:val="24"/>
          <w:szCs w:val="24"/>
        </w:rPr>
        <w:t>-202</w:t>
      </w:r>
      <w:r w:rsidRPr="007654D4">
        <w:rPr>
          <w:rFonts w:ascii="Times New Roman" w:eastAsia="宋体" w:hAnsi="Times New Roman" w:cs="Times New Roman"/>
          <w:sz w:val="24"/>
          <w:szCs w:val="24"/>
        </w:rPr>
        <w:t>108</w:t>
      </w:r>
      <w:r w:rsidRPr="007654D4">
        <w:rPr>
          <w:rFonts w:ascii="Times New Roman" w:eastAsia="宋体" w:hAnsi="Times New Roman" w:cs="Times New Roman" w:hint="eastAsia"/>
          <w:sz w:val="24"/>
          <w:szCs w:val="24"/>
        </w:rPr>
        <w:t>、</w:t>
      </w:r>
      <w:r w:rsidRPr="007654D4">
        <w:rPr>
          <w:rFonts w:ascii="Times New Roman" w:eastAsia="宋体" w:hAnsi="Times New Roman" w:cs="Times New Roman" w:hint="eastAsia"/>
          <w:sz w:val="24"/>
          <w:szCs w:val="24"/>
        </w:rPr>
        <w:t>1107</w:t>
      </w:r>
      <w:r w:rsidRPr="007654D4">
        <w:rPr>
          <w:rFonts w:ascii="Times New Roman" w:eastAsia="宋体" w:hAnsi="Times New Roman" w:cs="Times New Roman"/>
          <w:sz w:val="24"/>
          <w:szCs w:val="24"/>
        </w:rPr>
        <w:t>70</w:t>
      </w:r>
      <w:r w:rsidRPr="007654D4">
        <w:rPr>
          <w:rFonts w:ascii="Times New Roman" w:eastAsia="宋体" w:hAnsi="Times New Roman" w:cs="Times New Roman" w:hint="eastAsia"/>
          <w:sz w:val="24"/>
          <w:szCs w:val="24"/>
        </w:rPr>
        <w:t>-20</w:t>
      </w:r>
      <w:r w:rsidRPr="007654D4">
        <w:rPr>
          <w:rFonts w:ascii="Times New Roman" w:eastAsia="宋体" w:hAnsi="Times New Roman" w:cs="Times New Roman"/>
          <w:sz w:val="24"/>
          <w:szCs w:val="24"/>
        </w:rPr>
        <w:t>2219</w:t>
      </w:r>
      <w:r w:rsidRPr="007654D4">
        <w:rPr>
          <w:rFonts w:ascii="Times New Roman" w:eastAsia="宋体" w:hAnsi="Times New Roman" w:cs="Times New Roman" w:hint="eastAsia"/>
          <w:sz w:val="24"/>
          <w:szCs w:val="24"/>
        </w:rPr>
        <w:t>、</w:t>
      </w:r>
      <w:r w:rsidRPr="007654D4">
        <w:rPr>
          <w:rFonts w:ascii="Times New Roman" w:eastAsia="宋体" w:hAnsi="Times New Roman" w:cs="Times New Roman" w:hint="eastAsia"/>
          <w:sz w:val="24"/>
          <w:szCs w:val="24"/>
        </w:rPr>
        <w:t>11</w:t>
      </w:r>
      <w:r w:rsidRPr="007654D4">
        <w:rPr>
          <w:rFonts w:ascii="Times New Roman" w:eastAsia="宋体" w:hAnsi="Times New Roman" w:cs="Times New Roman"/>
          <w:sz w:val="24"/>
          <w:szCs w:val="24"/>
        </w:rPr>
        <w:t>1894</w:t>
      </w:r>
      <w:r w:rsidRPr="007654D4">
        <w:rPr>
          <w:rFonts w:ascii="Times New Roman" w:eastAsia="宋体" w:hAnsi="Times New Roman" w:cs="Times New Roman" w:hint="eastAsia"/>
          <w:sz w:val="24"/>
          <w:szCs w:val="24"/>
        </w:rPr>
        <w:t>-20</w:t>
      </w:r>
      <w:r w:rsidRPr="007654D4">
        <w:rPr>
          <w:rFonts w:ascii="Times New Roman" w:eastAsia="宋体" w:hAnsi="Times New Roman" w:cs="Times New Roman"/>
          <w:sz w:val="24"/>
          <w:szCs w:val="24"/>
        </w:rPr>
        <w:t>2205</w:t>
      </w:r>
      <w:r w:rsidRPr="007654D4">
        <w:rPr>
          <w:rFonts w:ascii="Times New Roman" w:eastAsia="宋体" w:hAnsi="Times New Roman" w:cs="Times New Roman" w:hint="eastAsia"/>
          <w:sz w:val="24"/>
          <w:szCs w:val="24"/>
        </w:rPr>
        <w:t>、</w:t>
      </w:r>
      <w:r w:rsidRPr="007654D4">
        <w:rPr>
          <w:rFonts w:ascii="Times New Roman" w:eastAsia="宋体" w:hAnsi="Times New Roman" w:cs="Times New Roman" w:hint="eastAsia"/>
          <w:sz w:val="24"/>
          <w:szCs w:val="24"/>
        </w:rPr>
        <w:t>11</w:t>
      </w:r>
      <w:r w:rsidRPr="007654D4">
        <w:rPr>
          <w:rFonts w:ascii="Times New Roman" w:eastAsia="宋体" w:hAnsi="Times New Roman" w:cs="Times New Roman"/>
          <w:sz w:val="24"/>
          <w:szCs w:val="24"/>
        </w:rPr>
        <w:t>0</w:t>
      </w:r>
      <w:r w:rsidRPr="007654D4">
        <w:rPr>
          <w:rFonts w:ascii="Times New Roman" w:eastAsia="宋体" w:hAnsi="Times New Roman" w:cs="Times New Roman" w:hint="eastAsia"/>
          <w:sz w:val="24"/>
          <w:szCs w:val="24"/>
        </w:rPr>
        <w:t>73</w:t>
      </w:r>
      <w:r w:rsidRPr="007654D4">
        <w:rPr>
          <w:rFonts w:ascii="Times New Roman" w:eastAsia="宋体" w:hAnsi="Times New Roman" w:cs="Times New Roman"/>
          <w:sz w:val="24"/>
          <w:szCs w:val="24"/>
        </w:rPr>
        <w:t>9</w:t>
      </w:r>
      <w:r w:rsidRPr="007654D4">
        <w:rPr>
          <w:rFonts w:ascii="Times New Roman" w:eastAsia="宋体" w:hAnsi="Times New Roman" w:cs="Times New Roman" w:hint="eastAsia"/>
          <w:sz w:val="24"/>
          <w:szCs w:val="24"/>
        </w:rPr>
        <w:t>-201</w:t>
      </w:r>
      <w:r w:rsidRPr="007654D4">
        <w:rPr>
          <w:rFonts w:ascii="Times New Roman" w:eastAsia="宋体" w:hAnsi="Times New Roman" w:cs="Times New Roman"/>
          <w:sz w:val="24"/>
          <w:szCs w:val="24"/>
        </w:rPr>
        <w:t>919</w:t>
      </w:r>
      <w:r w:rsidRPr="007654D4">
        <w:rPr>
          <w:rFonts w:ascii="Times New Roman" w:eastAsia="宋体" w:hAnsi="Times New Roman" w:cs="Times New Roman" w:hint="eastAsia"/>
          <w:sz w:val="24"/>
          <w:szCs w:val="24"/>
        </w:rPr>
        <w:t>，</w:t>
      </w:r>
      <w:r w:rsidRPr="007654D4">
        <w:rPr>
          <w:rFonts w:ascii="Times New Roman" w:eastAsia="宋体" w:hAnsi="Times New Roman" w:cs="Times New Roman"/>
          <w:sz w:val="24"/>
          <w:szCs w:val="24"/>
        </w:rPr>
        <w:t>111839-202107</w:t>
      </w:r>
      <w:r w:rsidRPr="007654D4">
        <w:rPr>
          <w:rFonts w:ascii="Times New Roman" w:eastAsia="宋体" w:hAnsi="Times New Roman" w:cs="Times New Roman" w:hint="eastAsia"/>
          <w:sz w:val="24"/>
          <w:szCs w:val="24"/>
        </w:rPr>
        <w:t>，含量：</w:t>
      </w:r>
      <w:r w:rsidRPr="007654D4">
        <w:rPr>
          <w:rFonts w:ascii="Times New Roman" w:eastAsia="宋体" w:hAnsi="Times New Roman" w:cs="Times New Roman" w:hint="eastAsia"/>
          <w:sz w:val="24"/>
          <w:szCs w:val="24"/>
        </w:rPr>
        <w:t>9</w:t>
      </w:r>
      <w:r w:rsidRPr="007654D4">
        <w:rPr>
          <w:rFonts w:ascii="Times New Roman" w:eastAsia="宋体" w:hAnsi="Times New Roman" w:cs="Times New Roman"/>
          <w:sz w:val="24"/>
          <w:szCs w:val="24"/>
        </w:rPr>
        <w:t>6.8</w:t>
      </w:r>
      <w:r w:rsidRPr="007654D4">
        <w:rPr>
          <w:rFonts w:ascii="Times New Roman" w:eastAsia="宋体" w:hAnsi="Times New Roman" w:cs="Times New Roman" w:hint="eastAsia"/>
          <w:sz w:val="24"/>
          <w:szCs w:val="24"/>
        </w:rPr>
        <w:t>%</w:t>
      </w:r>
      <w:r w:rsidRPr="007654D4">
        <w:rPr>
          <w:rFonts w:ascii="Times New Roman" w:eastAsia="宋体" w:hAnsi="Times New Roman" w:cs="Times New Roman" w:hint="eastAsia"/>
          <w:sz w:val="24"/>
          <w:szCs w:val="24"/>
        </w:rPr>
        <w:t>、</w:t>
      </w:r>
      <w:r w:rsidRPr="007654D4">
        <w:rPr>
          <w:rFonts w:ascii="Times New Roman" w:eastAsia="宋体" w:hAnsi="Times New Roman" w:cs="Times New Roman" w:hint="eastAsia"/>
          <w:sz w:val="24"/>
          <w:szCs w:val="24"/>
        </w:rPr>
        <w:t>9</w:t>
      </w:r>
      <w:r w:rsidRPr="007654D4">
        <w:rPr>
          <w:rFonts w:ascii="Times New Roman" w:eastAsia="宋体" w:hAnsi="Times New Roman" w:cs="Times New Roman"/>
          <w:sz w:val="24"/>
          <w:szCs w:val="24"/>
        </w:rPr>
        <w:t>4.2</w:t>
      </w:r>
      <w:r w:rsidRPr="007654D4">
        <w:rPr>
          <w:rFonts w:ascii="Times New Roman" w:eastAsia="宋体" w:hAnsi="Times New Roman" w:cs="Times New Roman" w:hint="eastAsia"/>
          <w:sz w:val="24"/>
          <w:szCs w:val="24"/>
        </w:rPr>
        <w:t>%</w:t>
      </w:r>
      <w:r w:rsidRPr="007654D4">
        <w:rPr>
          <w:rFonts w:ascii="Times New Roman" w:eastAsia="宋体" w:hAnsi="Times New Roman" w:cs="Times New Roman" w:hint="eastAsia"/>
          <w:sz w:val="24"/>
          <w:szCs w:val="24"/>
        </w:rPr>
        <w:t>、</w:t>
      </w:r>
      <w:r w:rsidRPr="007654D4">
        <w:rPr>
          <w:rFonts w:ascii="Times New Roman" w:eastAsia="宋体" w:hAnsi="Times New Roman" w:cs="Times New Roman" w:hint="eastAsia"/>
          <w:sz w:val="24"/>
          <w:szCs w:val="24"/>
        </w:rPr>
        <w:t>96.</w:t>
      </w:r>
      <w:r w:rsidRPr="007654D4">
        <w:rPr>
          <w:rFonts w:ascii="Times New Roman" w:eastAsia="宋体" w:hAnsi="Times New Roman" w:cs="Times New Roman"/>
          <w:sz w:val="24"/>
          <w:szCs w:val="24"/>
        </w:rPr>
        <w:t>2</w:t>
      </w:r>
      <w:r w:rsidRPr="007654D4">
        <w:rPr>
          <w:rFonts w:ascii="Times New Roman" w:eastAsia="宋体" w:hAnsi="Times New Roman" w:cs="Times New Roman" w:hint="eastAsia"/>
          <w:sz w:val="24"/>
          <w:szCs w:val="24"/>
        </w:rPr>
        <w:t>%</w:t>
      </w:r>
      <w:r w:rsidRPr="007654D4">
        <w:rPr>
          <w:rFonts w:ascii="Times New Roman" w:eastAsia="宋体" w:hAnsi="Times New Roman" w:cs="Times New Roman" w:hint="eastAsia"/>
          <w:sz w:val="24"/>
          <w:szCs w:val="24"/>
        </w:rPr>
        <w:t>、</w:t>
      </w:r>
      <w:r w:rsidRPr="007654D4">
        <w:rPr>
          <w:rFonts w:ascii="Times New Roman" w:eastAsia="宋体" w:hAnsi="Times New Roman" w:cs="Times New Roman" w:hint="eastAsia"/>
          <w:sz w:val="24"/>
          <w:szCs w:val="24"/>
        </w:rPr>
        <w:t>9</w:t>
      </w:r>
      <w:r w:rsidRPr="007654D4">
        <w:rPr>
          <w:rFonts w:ascii="Times New Roman" w:eastAsia="宋体" w:hAnsi="Times New Roman" w:cs="Times New Roman"/>
          <w:sz w:val="24"/>
          <w:szCs w:val="24"/>
        </w:rPr>
        <w:t>8</w:t>
      </w:r>
      <w:r w:rsidRPr="007654D4">
        <w:rPr>
          <w:rFonts w:ascii="Times New Roman" w:eastAsia="宋体" w:hAnsi="Times New Roman" w:cs="Times New Roman" w:hint="eastAsia"/>
          <w:sz w:val="24"/>
          <w:szCs w:val="24"/>
        </w:rPr>
        <w:t>.1%</w:t>
      </w:r>
      <w:r w:rsidRPr="007654D4">
        <w:rPr>
          <w:rFonts w:ascii="Times New Roman" w:eastAsia="宋体" w:hAnsi="Times New Roman" w:cs="Times New Roman" w:hint="eastAsia"/>
          <w:sz w:val="24"/>
          <w:szCs w:val="24"/>
        </w:rPr>
        <w:t>、</w:t>
      </w:r>
      <w:r w:rsidRPr="007654D4">
        <w:rPr>
          <w:rFonts w:ascii="Times New Roman" w:eastAsia="宋体" w:hAnsi="Times New Roman" w:cs="Times New Roman" w:hint="eastAsia"/>
          <w:sz w:val="24"/>
          <w:szCs w:val="24"/>
        </w:rPr>
        <w:t>9</w:t>
      </w:r>
      <w:r w:rsidRPr="007654D4">
        <w:rPr>
          <w:rFonts w:ascii="Times New Roman" w:eastAsia="宋体" w:hAnsi="Times New Roman" w:cs="Times New Roman"/>
          <w:sz w:val="24"/>
          <w:szCs w:val="24"/>
        </w:rPr>
        <w:t>4.9</w:t>
      </w:r>
      <w:r w:rsidRPr="007654D4">
        <w:rPr>
          <w:rFonts w:ascii="Times New Roman" w:eastAsia="宋体" w:hAnsi="Times New Roman" w:cs="Times New Roman" w:hint="eastAsia"/>
          <w:sz w:val="24"/>
          <w:szCs w:val="24"/>
        </w:rPr>
        <w:t>%</w:t>
      </w:r>
      <w:r w:rsidRPr="007654D4">
        <w:rPr>
          <w:rFonts w:ascii="Times New Roman" w:eastAsia="宋体" w:hAnsi="Times New Roman" w:cs="Times New Roman" w:hint="eastAsia"/>
          <w:sz w:val="24"/>
          <w:szCs w:val="24"/>
        </w:rPr>
        <w:t>、</w:t>
      </w:r>
      <w:r w:rsidRPr="007654D4">
        <w:rPr>
          <w:rFonts w:ascii="Times New Roman" w:eastAsia="宋体" w:hAnsi="Times New Roman" w:cs="Times New Roman" w:hint="eastAsia"/>
          <w:sz w:val="24"/>
          <w:szCs w:val="24"/>
        </w:rPr>
        <w:t>9</w:t>
      </w:r>
      <w:r w:rsidRPr="007654D4">
        <w:rPr>
          <w:rFonts w:ascii="Times New Roman" w:eastAsia="宋体" w:hAnsi="Times New Roman" w:cs="Times New Roman"/>
          <w:sz w:val="24"/>
          <w:szCs w:val="24"/>
        </w:rPr>
        <w:t>7.1</w:t>
      </w:r>
      <w:r w:rsidRPr="007654D4">
        <w:rPr>
          <w:rFonts w:ascii="Times New Roman" w:eastAsia="宋体" w:hAnsi="Times New Roman" w:cs="Times New Roman" w:hint="eastAsia"/>
          <w:sz w:val="24"/>
          <w:szCs w:val="24"/>
        </w:rPr>
        <w:t>%</w:t>
      </w:r>
      <w:r w:rsidRPr="007654D4">
        <w:rPr>
          <w:rFonts w:ascii="Times New Roman" w:eastAsia="宋体" w:hAnsi="Times New Roman" w:cs="Times New Roman" w:hint="eastAsia"/>
          <w:sz w:val="24"/>
          <w:szCs w:val="24"/>
        </w:rPr>
        <w:t>、</w:t>
      </w:r>
      <w:r w:rsidRPr="007654D4">
        <w:rPr>
          <w:rFonts w:ascii="Times New Roman" w:eastAsia="宋体" w:hAnsi="Times New Roman" w:cs="Times New Roman" w:hint="eastAsia"/>
          <w:sz w:val="24"/>
          <w:szCs w:val="24"/>
        </w:rPr>
        <w:t>95.</w:t>
      </w:r>
      <w:r w:rsidRPr="007654D4">
        <w:rPr>
          <w:rFonts w:ascii="Times New Roman" w:eastAsia="宋体" w:hAnsi="Times New Roman" w:cs="Times New Roman"/>
          <w:sz w:val="24"/>
          <w:szCs w:val="24"/>
        </w:rPr>
        <w:t>4</w:t>
      </w:r>
      <w:r w:rsidRPr="007654D4">
        <w:rPr>
          <w:rFonts w:ascii="Times New Roman" w:eastAsia="宋体" w:hAnsi="Times New Roman" w:cs="Times New Roman" w:hint="eastAsia"/>
          <w:sz w:val="24"/>
          <w:szCs w:val="24"/>
        </w:rPr>
        <w:t>%</w:t>
      </w:r>
      <w:r w:rsidRPr="007654D4">
        <w:rPr>
          <w:rFonts w:ascii="Times New Roman" w:eastAsia="宋体" w:hAnsi="Times New Roman" w:cs="Times New Roman" w:hint="eastAsia"/>
          <w:sz w:val="24"/>
          <w:szCs w:val="24"/>
        </w:rPr>
        <w:t>），均购于中国食品药品检定研究院</w:t>
      </w:r>
      <w:r w:rsidRPr="007654D4">
        <w:rPr>
          <w:rFonts w:ascii="Times New Roman" w:eastAsia="宋体" w:hAnsi="Times New Roman" w:cs="Times New Roman"/>
          <w:sz w:val="24"/>
          <w:szCs w:val="24"/>
        </w:rPr>
        <w:t>。</w:t>
      </w:r>
    </w:p>
    <w:p w:rsidR="007654D4" w:rsidRPr="007654D4" w:rsidRDefault="007654D4" w:rsidP="007654D4">
      <w:pPr>
        <w:spacing w:line="360" w:lineRule="auto"/>
        <w:rPr>
          <w:rFonts w:ascii="Times New Roman" w:eastAsia="宋体" w:hAnsi="Times New Roman" w:cs="Times New Roman"/>
          <w:b/>
          <w:sz w:val="24"/>
          <w:szCs w:val="24"/>
        </w:rPr>
      </w:pPr>
      <w:r w:rsidRPr="007654D4">
        <w:rPr>
          <w:rFonts w:ascii="Times New Roman" w:eastAsia="宋体" w:hAnsi="Times New Roman" w:cs="Times New Roman" w:hint="eastAsia"/>
          <w:b/>
          <w:sz w:val="24"/>
          <w:szCs w:val="24"/>
        </w:rPr>
        <w:t>二、试验方法</w:t>
      </w:r>
    </w:p>
    <w:p w:rsidR="007654D4" w:rsidRPr="007654D4" w:rsidRDefault="007654D4" w:rsidP="007654D4">
      <w:pPr>
        <w:spacing w:line="360" w:lineRule="auto"/>
        <w:ind w:firstLine="420"/>
        <w:rPr>
          <w:rFonts w:ascii="Times New Roman" w:eastAsia="宋体" w:hAnsi="Times New Roman" w:cs="Times New Roman"/>
          <w:bCs/>
          <w:sz w:val="24"/>
          <w:szCs w:val="24"/>
        </w:rPr>
      </w:pPr>
      <w:r w:rsidRPr="007654D4">
        <w:rPr>
          <w:rFonts w:ascii="Times New Roman" w:eastAsia="宋体" w:hAnsi="Times New Roman" w:cs="Times New Roman"/>
          <w:bCs/>
          <w:sz w:val="24"/>
          <w:szCs w:val="24"/>
        </w:rPr>
        <w:t>色谱条件：</w:t>
      </w:r>
      <w:r w:rsidRPr="007654D4">
        <w:rPr>
          <w:rFonts w:ascii="Times New Roman" w:eastAsia="宋体" w:hAnsi="Times New Roman" w:cs="Times New Roman" w:hint="eastAsia"/>
          <w:sz w:val="24"/>
          <w:szCs w:val="24"/>
        </w:rPr>
        <w:t xml:space="preserve">Waters e2695 </w:t>
      </w:r>
      <w:r w:rsidRPr="007654D4">
        <w:rPr>
          <w:rFonts w:ascii="Times New Roman" w:eastAsia="宋体" w:hAnsi="Times New Roman" w:cs="Times New Roman" w:hint="eastAsia"/>
          <w:sz w:val="24"/>
          <w:szCs w:val="24"/>
        </w:rPr>
        <w:t>高效液相色谱仪（</w:t>
      </w:r>
      <w:r w:rsidRPr="007654D4">
        <w:rPr>
          <w:rFonts w:ascii="Times New Roman" w:eastAsia="宋体" w:hAnsi="Times New Roman" w:cs="Times New Roman" w:hint="eastAsia"/>
          <w:sz w:val="24"/>
          <w:szCs w:val="24"/>
        </w:rPr>
        <w:t>2998 PDA</w:t>
      </w:r>
      <w:r w:rsidRPr="007654D4">
        <w:rPr>
          <w:rFonts w:ascii="Times New Roman" w:eastAsia="宋体" w:hAnsi="Times New Roman" w:cs="Times New Roman"/>
          <w:sz w:val="24"/>
          <w:szCs w:val="24"/>
        </w:rPr>
        <w:t>-2424 ELSD</w:t>
      </w:r>
      <w:r w:rsidRPr="007654D4">
        <w:rPr>
          <w:rFonts w:ascii="Times New Roman" w:eastAsia="宋体" w:hAnsi="Times New Roman" w:cs="Times New Roman" w:hint="eastAsia"/>
          <w:sz w:val="24"/>
          <w:szCs w:val="24"/>
        </w:rPr>
        <w:t>检测器），以</w:t>
      </w:r>
      <w:r w:rsidRPr="007654D4">
        <w:rPr>
          <w:rFonts w:ascii="Times New Roman" w:eastAsia="宋体" w:hAnsi="Times New Roman" w:cs="Times New Roman" w:hint="eastAsia"/>
          <w:sz w:val="24"/>
          <w:szCs w:val="24"/>
        </w:rPr>
        <w:t xml:space="preserve"> </w:t>
      </w:r>
      <w:proofErr w:type="spellStart"/>
      <w:r w:rsidRPr="007654D4">
        <w:rPr>
          <w:rFonts w:ascii="Times New Roman" w:eastAsia="宋体" w:hAnsi="Times New Roman" w:cs="Times New Roman"/>
          <w:sz w:val="24"/>
          <w:szCs w:val="24"/>
        </w:rPr>
        <w:t>D</w:t>
      </w:r>
      <w:r w:rsidRPr="007654D4">
        <w:rPr>
          <w:rFonts w:ascii="Times New Roman" w:eastAsia="宋体" w:hAnsi="Times New Roman" w:cs="Times New Roman" w:hint="eastAsia"/>
          <w:sz w:val="24"/>
          <w:szCs w:val="24"/>
        </w:rPr>
        <w:t>io</w:t>
      </w:r>
      <w:r w:rsidRPr="007654D4">
        <w:rPr>
          <w:rFonts w:ascii="Times New Roman" w:eastAsia="宋体" w:hAnsi="Times New Roman" w:cs="Times New Roman"/>
          <w:sz w:val="24"/>
          <w:szCs w:val="24"/>
        </w:rPr>
        <w:t>monsil</w:t>
      </w:r>
      <w:proofErr w:type="spellEnd"/>
      <w:r w:rsidRPr="007654D4">
        <w:rPr>
          <w:rFonts w:ascii="Times New Roman" w:eastAsia="宋体" w:hAnsi="Times New Roman" w:cs="Times New Roman"/>
          <w:sz w:val="24"/>
          <w:szCs w:val="24"/>
        </w:rPr>
        <w:t xml:space="preserve"> Plus</w:t>
      </w:r>
      <w:r w:rsidRPr="007654D4">
        <w:rPr>
          <w:rFonts w:ascii="Times New Roman" w:eastAsia="宋体" w:hAnsi="Times New Roman" w:cs="Times New Roman" w:hint="eastAsia"/>
          <w:sz w:val="24"/>
          <w:szCs w:val="24"/>
        </w:rPr>
        <w:t xml:space="preserve"> C18</w:t>
      </w:r>
      <w:r w:rsidRPr="007654D4">
        <w:rPr>
          <w:rFonts w:ascii="Times New Roman" w:eastAsia="宋体" w:hAnsi="Times New Roman" w:cs="Times New Roman" w:hint="eastAsia"/>
          <w:sz w:val="24"/>
          <w:szCs w:val="24"/>
        </w:rPr>
        <w:t>（</w:t>
      </w:r>
      <w:r w:rsidRPr="007654D4">
        <w:rPr>
          <w:rFonts w:ascii="Times New Roman" w:eastAsia="宋体" w:hAnsi="Times New Roman" w:cs="Times New Roman" w:hint="eastAsia"/>
          <w:sz w:val="24"/>
          <w:szCs w:val="24"/>
        </w:rPr>
        <w:t>4.6mm*250mm, 5</w:t>
      </w:r>
      <w:r w:rsidRPr="007654D4">
        <w:rPr>
          <w:rFonts w:ascii="Times New Roman" w:eastAsia="宋体" w:hAnsi="Times New Roman" w:cs="Times New Roman" w:hint="eastAsia"/>
          <w:sz w:val="24"/>
          <w:szCs w:val="24"/>
        </w:rPr>
        <w:t>μ</w:t>
      </w:r>
      <w:r w:rsidRPr="007654D4">
        <w:rPr>
          <w:rFonts w:ascii="Times New Roman" w:eastAsia="宋体" w:hAnsi="Times New Roman" w:cs="Times New Roman" w:hint="eastAsia"/>
          <w:sz w:val="24"/>
          <w:szCs w:val="24"/>
        </w:rPr>
        <w:t>m</w:t>
      </w:r>
      <w:r w:rsidRPr="007654D4">
        <w:rPr>
          <w:rFonts w:ascii="Times New Roman" w:eastAsia="宋体" w:hAnsi="Times New Roman" w:cs="Times New Roman" w:hint="eastAsia"/>
          <w:sz w:val="24"/>
          <w:szCs w:val="24"/>
        </w:rPr>
        <w:t>）为色谱柱，以甲醇（</w:t>
      </w:r>
      <w:r w:rsidRPr="007654D4">
        <w:rPr>
          <w:rFonts w:ascii="Times New Roman" w:eastAsia="宋体" w:hAnsi="Times New Roman" w:cs="Times New Roman" w:hint="eastAsia"/>
          <w:sz w:val="24"/>
          <w:szCs w:val="24"/>
        </w:rPr>
        <w:t>A</w:t>
      </w:r>
      <w:r w:rsidRPr="007654D4">
        <w:rPr>
          <w:rFonts w:ascii="Times New Roman" w:eastAsia="宋体" w:hAnsi="Times New Roman" w:cs="Times New Roman" w:hint="eastAsia"/>
          <w:sz w:val="24"/>
          <w:szCs w:val="24"/>
        </w:rPr>
        <w:t>）</w:t>
      </w:r>
      <w:r w:rsidRPr="007654D4">
        <w:rPr>
          <w:rFonts w:ascii="Times New Roman" w:eastAsia="宋体" w:hAnsi="Times New Roman" w:cs="Times New Roman" w:hint="eastAsia"/>
          <w:sz w:val="24"/>
          <w:szCs w:val="24"/>
        </w:rPr>
        <w:t>-0.</w:t>
      </w:r>
      <w:r w:rsidRPr="007654D4">
        <w:rPr>
          <w:rFonts w:ascii="Times New Roman" w:eastAsia="宋体" w:hAnsi="Times New Roman" w:cs="Times New Roman"/>
          <w:sz w:val="24"/>
          <w:szCs w:val="24"/>
        </w:rPr>
        <w:t>4%</w:t>
      </w:r>
      <w:r w:rsidRPr="007654D4">
        <w:rPr>
          <w:rFonts w:ascii="Times New Roman" w:eastAsia="宋体" w:hAnsi="Times New Roman" w:cs="Times New Roman" w:hint="eastAsia"/>
          <w:sz w:val="24"/>
          <w:szCs w:val="24"/>
        </w:rPr>
        <w:t>甲酸水溶液（</w:t>
      </w:r>
      <w:r w:rsidRPr="007654D4">
        <w:rPr>
          <w:rFonts w:ascii="Times New Roman" w:eastAsia="宋体" w:hAnsi="Times New Roman" w:cs="Times New Roman" w:hint="eastAsia"/>
          <w:sz w:val="24"/>
          <w:szCs w:val="24"/>
        </w:rPr>
        <w:t>B</w:t>
      </w:r>
      <w:r w:rsidRPr="007654D4">
        <w:rPr>
          <w:rFonts w:ascii="Times New Roman" w:eastAsia="宋体" w:hAnsi="Times New Roman" w:cs="Times New Roman" w:hint="eastAsia"/>
          <w:sz w:val="24"/>
          <w:szCs w:val="24"/>
        </w:rPr>
        <w:t>）为流动相，梯度洗脱，流速</w:t>
      </w:r>
      <w:r w:rsidRPr="007654D4">
        <w:rPr>
          <w:rFonts w:ascii="Times New Roman" w:eastAsia="宋体" w:hAnsi="Times New Roman" w:cs="Times New Roman" w:hint="eastAsia"/>
          <w:sz w:val="24"/>
          <w:szCs w:val="24"/>
        </w:rPr>
        <w:t>1mL/min</w:t>
      </w:r>
      <w:r w:rsidRPr="007654D4">
        <w:rPr>
          <w:rFonts w:ascii="Times New Roman" w:eastAsia="宋体" w:hAnsi="Times New Roman" w:cs="Times New Roman" w:hint="eastAsia"/>
          <w:sz w:val="24"/>
          <w:szCs w:val="24"/>
        </w:rPr>
        <w:t>，</w:t>
      </w:r>
      <w:proofErr w:type="gramStart"/>
      <w:r w:rsidRPr="007654D4">
        <w:rPr>
          <w:rFonts w:ascii="Times New Roman" w:eastAsia="宋体" w:hAnsi="Times New Roman" w:cs="Times New Roman" w:hint="eastAsia"/>
          <w:sz w:val="24"/>
          <w:szCs w:val="24"/>
        </w:rPr>
        <w:t>柱温</w:t>
      </w:r>
      <w:proofErr w:type="gramEnd"/>
      <w:r w:rsidRPr="007654D4">
        <w:rPr>
          <w:rFonts w:ascii="Times New Roman" w:eastAsia="宋体" w:hAnsi="Times New Roman" w:cs="Times New Roman" w:hint="eastAsia"/>
          <w:sz w:val="24"/>
          <w:szCs w:val="24"/>
        </w:rPr>
        <w:t>35</w:t>
      </w:r>
      <w:r w:rsidRPr="007654D4">
        <w:rPr>
          <w:rFonts w:ascii="Times New Roman" w:eastAsia="宋体" w:hAnsi="Times New Roman" w:cs="Times New Roman" w:hint="eastAsia"/>
          <w:sz w:val="24"/>
          <w:szCs w:val="24"/>
        </w:rPr>
        <w:t>℃，</w:t>
      </w:r>
      <w:proofErr w:type="gramStart"/>
      <w:r w:rsidRPr="007654D4">
        <w:rPr>
          <w:rFonts w:ascii="Times New Roman" w:eastAsia="宋体" w:hAnsi="Times New Roman" w:cs="Times New Roman" w:hint="eastAsia"/>
          <w:sz w:val="24"/>
          <w:szCs w:val="24"/>
        </w:rPr>
        <w:t>进样量</w:t>
      </w:r>
      <w:proofErr w:type="gramEnd"/>
      <w:r w:rsidRPr="007654D4">
        <w:rPr>
          <w:rFonts w:ascii="Times New Roman" w:eastAsia="宋体" w:hAnsi="Times New Roman" w:cs="Times New Roman" w:hint="eastAsia"/>
          <w:sz w:val="24"/>
          <w:szCs w:val="24"/>
        </w:rPr>
        <w:t xml:space="preserve"> 10</w:t>
      </w:r>
      <w:r w:rsidRPr="007654D4">
        <w:rPr>
          <w:rFonts w:ascii="Times New Roman" w:eastAsia="宋体" w:hAnsi="Times New Roman" w:cs="Times New Roman" w:hint="eastAsia"/>
          <w:sz w:val="24"/>
          <w:szCs w:val="24"/>
        </w:rPr>
        <w:t>μ</w:t>
      </w:r>
      <w:r w:rsidRPr="007654D4">
        <w:rPr>
          <w:rFonts w:ascii="Times New Roman" w:eastAsia="宋体" w:hAnsi="Times New Roman" w:cs="Times New Roman" w:hint="eastAsia"/>
          <w:sz w:val="24"/>
          <w:szCs w:val="24"/>
        </w:rPr>
        <w:t>L</w:t>
      </w:r>
      <w:r w:rsidRPr="007654D4">
        <w:rPr>
          <w:rFonts w:ascii="Times New Roman" w:eastAsia="宋体" w:hAnsi="Times New Roman" w:cs="Times New Roman" w:hint="eastAsia"/>
          <w:sz w:val="24"/>
          <w:szCs w:val="24"/>
        </w:rPr>
        <w:t>，检测波长为</w:t>
      </w:r>
      <w:r w:rsidRPr="007654D4">
        <w:rPr>
          <w:rFonts w:ascii="Times New Roman" w:eastAsia="宋体" w:hAnsi="Times New Roman" w:cs="Times New Roman" w:hint="eastAsia"/>
          <w:sz w:val="24"/>
          <w:szCs w:val="24"/>
        </w:rPr>
        <w:t>238nm</w:t>
      </w:r>
      <w:r w:rsidRPr="007654D4">
        <w:rPr>
          <w:rFonts w:ascii="Times New Roman" w:eastAsia="宋体" w:hAnsi="Times New Roman" w:cs="Times New Roman" w:hint="eastAsia"/>
          <w:sz w:val="24"/>
          <w:szCs w:val="24"/>
        </w:rPr>
        <w:t>、</w:t>
      </w:r>
      <w:r w:rsidRPr="007654D4">
        <w:rPr>
          <w:rFonts w:ascii="Times New Roman" w:eastAsia="宋体" w:hAnsi="Times New Roman" w:cs="Times New Roman" w:hint="eastAsia"/>
          <w:sz w:val="24"/>
          <w:szCs w:val="24"/>
        </w:rPr>
        <w:t>2</w:t>
      </w:r>
      <w:r w:rsidRPr="007654D4">
        <w:rPr>
          <w:rFonts w:ascii="Times New Roman" w:eastAsia="宋体" w:hAnsi="Times New Roman" w:cs="Times New Roman"/>
          <w:sz w:val="24"/>
          <w:szCs w:val="24"/>
        </w:rPr>
        <w:t>80</w:t>
      </w:r>
      <w:r w:rsidRPr="007654D4">
        <w:rPr>
          <w:rFonts w:ascii="Times New Roman" w:eastAsia="宋体" w:hAnsi="Times New Roman" w:cs="Times New Roman" w:hint="eastAsia"/>
          <w:sz w:val="24"/>
          <w:szCs w:val="24"/>
        </w:rPr>
        <w:t>nm</w:t>
      </w:r>
      <w:r w:rsidRPr="007654D4">
        <w:rPr>
          <w:rFonts w:ascii="Times New Roman" w:eastAsia="宋体" w:hAnsi="Times New Roman" w:cs="Times New Roman" w:hint="eastAsia"/>
          <w:sz w:val="24"/>
          <w:szCs w:val="24"/>
        </w:rPr>
        <w:t>（</w:t>
      </w:r>
      <w:r w:rsidRPr="007654D4">
        <w:rPr>
          <w:rFonts w:ascii="Times New Roman" w:eastAsia="宋体" w:hAnsi="Times New Roman" w:cs="Times New Roman" w:hint="eastAsia"/>
          <w:sz w:val="24"/>
          <w:szCs w:val="24"/>
        </w:rPr>
        <w:t>2</w:t>
      </w:r>
      <w:r w:rsidRPr="007654D4">
        <w:rPr>
          <w:rFonts w:ascii="Times New Roman" w:eastAsia="宋体" w:hAnsi="Times New Roman" w:cs="Times New Roman"/>
          <w:sz w:val="24"/>
          <w:szCs w:val="24"/>
        </w:rPr>
        <w:t>9</w:t>
      </w:r>
      <w:r w:rsidRPr="007654D4">
        <w:rPr>
          <w:rFonts w:ascii="Times New Roman" w:eastAsia="宋体" w:hAnsi="Times New Roman" w:cs="Times New Roman" w:hint="eastAsia"/>
          <w:sz w:val="24"/>
          <w:szCs w:val="24"/>
        </w:rPr>
        <w:t>分钟</w:t>
      </w:r>
      <w:r w:rsidRPr="007654D4">
        <w:rPr>
          <w:rFonts w:ascii="Times New Roman" w:eastAsia="宋体" w:hAnsi="Times New Roman" w:cs="Times New Roman" w:hint="eastAsia"/>
          <w:sz w:val="24"/>
          <w:szCs w:val="24"/>
        </w:rPr>
        <w:t>2</w:t>
      </w:r>
      <w:r w:rsidRPr="007654D4">
        <w:rPr>
          <w:rFonts w:ascii="Times New Roman" w:eastAsia="宋体" w:hAnsi="Times New Roman" w:cs="Times New Roman"/>
          <w:sz w:val="24"/>
          <w:szCs w:val="24"/>
        </w:rPr>
        <w:t>38</w:t>
      </w:r>
      <w:r w:rsidRPr="007654D4">
        <w:rPr>
          <w:rFonts w:ascii="Times New Roman" w:eastAsia="宋体" w:hAnsi="Times New Roman" w:cs="Times New Roman" w:hint="eastAsia"/>
          <w:sz w:val="24"/>
          <w:szCs w:val="24"/>
        </w:rPr>
        <w:t>nm</w:t>
      </w:r>
      <w:r w:rsidRPr="007654D4">
        <w:rPr>
          <w:rFonts w:ascii="Times New Roman" w:eastAsia="宋体" w:hAnsi="Times New Roman" w:cs="Times New Roman" w:hint="eastAsia"/>
          <w:sz w:val="24"/>
          <w:szCs w:val="24"/>
        </w:rPr>
        <w:t>切换至</w:t>
      </w:r>
      <w:r w:rsidRPr="007654D4">
        <w:rPr>
          <w:rFonts w:ascii="Times New Roman" w:eastAsia="宋体" w:hAnsi="Times New Roman" w:cs="Times New Roman" w:hint="eastAsia"/>
          <w:sz w:val="24"/>
          <w:szCs w:val="24"/>
        </w:rPr>
        <w:t>2</w:t>
      </w:r>
      <w:r w:rsidRPr="007654D4">
        <w:rPr>
          <w:rFonts w:ascii="Times New Roman" w:eastAsia="宋体" w:hAnsi="Times New Roman" w:cs="Times New Roman"/>
          <w:sz w:val="24"/>
          <w:szCs w:val="24"/>
        </w:rPr>
        <w:t>80</w:t>
      </w:r>
      <w:r w:rsidRPr="007654D4">
        <w:rPr>
          <w:rFonts w:ascii="Times New Roman" w:eastAsia="宋体" w:hAnsi="Times New Roman" w:cs="Times New Roman" w:hint="eastAsia"/>
          <w:sz w:val="24"/>
          <w:szCs w:val="24"/>
        </w:rPr>
        <w:t>nm</w:t>
      </w:r>
      <w:r w:rsidRPr="007654D4">
        <w:rPr>
          <w:rFonts w:ascii="Times New Roman" w:eastAsia="宋体" w:hAnsi="Times New Roman" w:cs="Times New Roman" w:hint="eastAsia"/>
          <w:sz w:val="24"/>
          <w:szCs w:val="24"/>
        </w:rPr>
        <w:t>），</w:t>
      </w:r>
      <w:r w:rsidRPr="007654D4">
        <w:rPr>
          <w:rFonts w:ascii="Times New Roman" w:eastAsia="宋体" w:hAnsi="Times New Roman" w:cs="Times New Roman" w:hint="eastAsia"/>
          <w:sz w:val="24"/>
          <w:szCs w:val="24"/>
        </w:rPr>
        <w:t>E</w:t>
      </w:r>
      <w:r w:rsidRPr="007654D4">
        <w:rPr>
          <w:rFonts w:ascii="Times New Roman" w:eastAsia="宋体" w:hAnsi="Times New Roman" w:cs="Times New Roman"/>
          <w:sz w:val="24"/>
          <w:szCs w:val="24"/>
        </w:rPr>
        <w:t xml:space="preserve">LSD </w:t>
      </w:r>
      <w:r w:rsidRPr="007654D4">
        <w:rPr>
          <w:rFonts w:ascii="Times New Roman" w:eastAsia="宋体" w:hAnsi="Times New Roman" w:cs="Times New Roman" w:hint="eastAsia"/>
          <w:sz w:val="24"/>
          <w:szCs w:val="24"/>
        </w:rPr>
        <w:t>漂移管温度</w:t>
      </w:r>
      <w:r w:rsidRPr="007654D4">
        <w:rPr>
          <w:rFonts w:ascii="Times New Roman" w:eastAsia="宋体" w:hAnsi="Times New Roman" w:cs="Times New Roman" w:hint="eastAsia"/>
          <w:sz w:val="24"/>
          <w:szCs w:val="24"/>
        </w:rPr>
        <w:t>8</w:t>
      </w:r>
      <w:r w:rsidRPr="007654D4">
        <w:rPr>
          <w:rFonts w:ascii="Times New Roman" w:eastAsia="宋体" w:hAnsi="Times New Roman" w:cs="Times New Roman"/>
          <w:sz w:val="24"/>
          <w:szCs w:val="24"/>
        </w:rPr>
        <w:t>5</w:t>
      </w:r>
      <w:r w:rsidRPr="007654D4">
        <w:rPr>
          <w:rFonts w:ascii="Times New Roman" w:eastAsia="宋体" w:hAnsi="Times New Roman" w:cs="Times New Roman" w:hint="eastAsia"/>
          <w:sz w:val="24"/>
          <w:szCs w:val="24"/>
        </w:rPr>
        <w:t>℃，载气压力</w:t>
      </w:r>
      <w:r w:rsidRPr="007654D4">
        <w:rPr>
          <w:rFonts w:ascii="Times New Roman" w:eastAsia="宋体" w:hAnsi="Times New Roman" w:cs="Times New Roman" w:hint="eastAsia"/>
          <w:sz w:val="24"/>
          <w:szCs w:val="24"/>
        </w:rPr>
        <w:t>4</w:t>
      </w:r>
      <w:r w:rsidRPr="007654D4">
        <w:rPr>
          <w:rFonts w:ascii="Times New Roman" w:eastAsia="宋体" w:hAnsi="Times New Roman" w:cs="Times New Roman"/>
          <w:sz w:val="24"/>
          <w:szCs w:val="24"/>
        </w:rPr>
        <w:t xml:space="preserve">0 </w:t>
      </w:r>
      <w:r w:rsidRPr="007654D4">
        <w:rPr>
          <w:rFonts w:ascii="Times New Roman" w:eastAsia="宋体" w:hAnsi="Times New Roman" w:cs="Times New Roman" w:hint="eastAsia"/>
          <w:sz w:val="24"/>
          <w:szCs w:val="24"/>
        </w:rPr>
        <w:t>psi</w:t>
      </w:r>
      <w:r w:rsidRPr="007654D4">
        <w:rPr>
          <w:rFonts w:ascii="Times New Roman" w:eastAsia="宋体" w:hAnsi="Times New Roman" w:cs="Times New Roman" w:hint="eastAsia"/>
          <w:sz w:val="24"/>
          <w:szCs w:val="24"/>
        </w:rPr>
        <w:t>。</w:t>
      </w:r>
      <w:r w:rsidRPr="007654D4">
        <w:rPr>
          <w:rFonts w:ascii="Times New Roman" w:eastAsia="宋体" w:hAnsi="Times New Roman" w:cs="Times New Roman" w:hint="eastAsia"/>
          <w:bCs/>
          <w:sz w:val="24"/>
          <w:szCs w:val="24"/>
        </w:rPr>
        <w:t>梯度洗脱程序见表</w:t>
      </w:r>
      <w:r w:rsidRPr="007654D4">
        <w:rPr>
          <w:rFonts w:ascii="Times New Roman" w:eastAsia="宋体" w:hAnsi="Times New Roman" w:cs="Times New Roman"/>
          <w:bCs/>
          <w:sz w:val="24"/>
          <w:szCs w:val="24"/>
        </w:rPr>
        <w:t>1</w:t>
      </w:r>
      <w:r w:rsidRPr="007654D4">
        <w:rPr>
          <w:rFonts w:ascii="Times New Roman" w:eastAsia="宋体" w:hAnsi="Times New Roman" w:cs="Times New Roman" w:hint="eastAsia"/>
          <w:bCs/>
          <w:sz w:val="24"/>
          <w:szCs w:val="24"/>
        </w:rPr>
        <w:t>。</w:t>
      </w:r>
    </w:p>
    <w:p w:rsidR="007654D4" w:rsidRPr="007654D4" w:rsidRDefault="007654D4" w:rsidP="007654D4">
      <w:pPr>
        <w:adjustRightInd w:val="0"/>
        <w:snapToGrid w:val="0"/>
        <w:spacing w:line="360" w:lineRule="auto"/>
        <w:jc w:val="center"/>
        <w:rPr>
          <w:rFonts w:ascii="Times New Roman" w:eastAsia="宋体" w:hAnsi="Times New Roman" w:cs="Times New Roman"/>
          <w:sz w:val="24"/>
        </w:rPr>
      </w:pPr>
      <w:r w:rsidRPr="007654D4">
        <w:rPr>
          <w:rFonts w:ascii="Times New Roman" w:eastAsia="宋体" w:hAnsi="Times New Roman" w:cs="Times New Roman" w:hint="eastAsia"/>
          <w:sz w:val="24"/>
          <w:szCs w:val="24"/>
        </w:rPr>
        <w:t>表</w:t>
      </w:r>
      <w:r w:rsidRPr="007654D4">
        <w:rPr>
          <w:rFonts w:ascii="Times New Roman" w:eastAsia="宋体" w:hAnsi="Times New Roman" w:cs="Times New Roman"/>
          <w:sz w:val="24"/>
          <w:szCs w:val="24"/>
        </w:rPr>
        <w:t xml:space="preserve">1 </w:t>
      </w:r>
      <w:r w:rsidRPr="007654D4">
        <w:rPr>
          <w:rFonts w:ascii="Times New Roman" w:eastAsia="宋体" w:hAnsi="Times New Roman" w:cs="Times New Roman" w:hint="eastAsia"/>
          <w:sz w:val="24"/>
          <w:szCs w:val="24"/>
        </w:rPr>
        <w:t>色谱梯度程序</w:t>
      </w:r>
    </w:p>
    <w:tbl>
      <w:tblPr>
        <w:tblW w:w="0" w:type="auto"/>
        <w:jc w:val="center"/>
        <w:tblBorders>
          <w:top w:val="single" w:sz="4" w:space="0" w:color="auto"/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555"/>
        <w:gridCol w:w="2693"/>
        <w:gridCol w:w="2830"/>
      </w:tblGrid>
      <w:tr w:rsidR="007654D4" w:rsidRPr="007654D4" w:rsidTr="00E14DFC">
        <w:trPr>
          <w:jc w:val="center"/>
        </w:trPr>
        <w:tc>
          <w:tcPr>
            <w:tcW w:w="15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654D4" w:rsidRPr="007654D4" w:rsidRDefault="007654D4" w:rsidP="007654D4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7654D4">
              <w:rPr>
                <w:rFonts w:ascii="Times New Roman" w:eastAsia="宋体" w:hAnsi="Times New Roman" w:cs="Times New Roman"/>
                <w:kern w:val="0"/>
                <w:szCs w:val="21"/>
              </w:rPr>
              <w:t>时间（</w:t>
            </w:r>
            <w:r w:rsidRPr="007654D4">
              <w:rPr>
                <w:rFonts w:ascii="Times New Roman" w:eastAsia="宋体" w:hAnsi="Times New Roman" w:cs="Times New Roman"/>
                <w:kern w:val="0"/>
                <w:szCs w:val="21"/>
              </w:rPr>
              <w:t>min</w:t>
            </w:r>
            <w:r w:rsidRPr="007654D4">
              <w:rPr>
                <w:rFonts w:ascii="Times New Roman" w:eastAsia="宋体" w:hAnsi="Times New Roman" w:cs="Times New Roman"/>
                <w:kern w:val="0"/>
                <w:szCs w:val="21"/>
              </w:rPr>
              <w:t>）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654D4" w:rsidRPr="007654D4" w:rsidRDefault="007654D4" w:rsidP="007654D4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7654D4">
              <w:rPr>
                <w:rFonts w:ascii="Times New Roman" w:eastAsia="宋体" w:hAnsi="Times New Roman" w:cs="Times New Roman"/>
                <w:kern w:val="0"/>
                <w:szCs w:val="21"/>
              </w:rPr>
              <w:t>流动相</w:t>
            </w:r>
            <w:r w:rsidRPr="007654D4">
              <w:rPr>
                <w:rFonts w:ascii="Times New Roman" w:eastAsia="宋体" w:hAnsi="Times New Roman" w:cs="Times New Roman"/>
                <w:kern w:val="0"/>
                <w:szCs w:val="21"/>
              </w:rPr>
              <w:t>A%-</w:t>
            </w:r>
            <w:r w:rsidRPr="007654D4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甲醇</w:t>
            </w:r>
          </w:p>
        </w:tc>
        <w:tc>
          <w:tcPr>
            <w:tcW w:w="28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654D4" w:rsidRPr="007654D4" w:rsidRDefault="007654D4" w:rsidP="007654D4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7654D4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流动相</w:t>
            </w:r>
            <w:r w:rsidRPr="007654D4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B</w:t>
            </w:r>
            <w:r w:rsidRPr="007654D4">
              <w:rPr>
                <w:rFonts w:ascii="Times New Roman" w:eastAsia="宋体" w:hAnsi="Times New Roman" w:cs="Times New Roman"/>
                <w:kern w:val="0"/>
                <w:szCs w:val="21"/>
              </w:rPr>
              <w:t>%-0.4%</w:t>
            </w:r>
            <w:r w:rsidRPr="007654D4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甲</w:t>
            </w:r>
            <w:r w:rsidRPr="007654D4">
              <w:rPr>
                <w:rFonts w:ascii="Times New Roman" w:eastAsia="宋体" w:hAnsi="Times New Roman" w:cs="Times New Roman"/>
                <w:kern w:val="0"/>
                <w:szCs w:val="21"/>
              </w:rPr>
              <w:t>酸水</w:t>
            </w:r>
          </w:p>
        </w:tc>
      </w:tr>
      <w:tr w:rsidR="007654D4" w:rsidRPr="007654D4" w:rsidTr="00E14DFC">
        <w:trPr>
          <w:jc w:val="center"/>
        </w:trPr>
        <w:tc>
          <w:tcPr>
            <w:tcW w:w="155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654D4" w:rsidRPr="007654D4" w:rsidRDefault="007654D4" w:rsidP="007654D4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7654D4">
              <w:rPr>
                <w:rFonts w:ascii="Times New Roman" w:eastAsia="宋体" w:hAnsi="Times New Roman" w:cs="Times New Roman"/>
                <w:kern w:val="0"/>
                <w:szCs w:val="21"/>
              </w:rPr>
              <w:t>0</w:t>
            </w:r>
          </w:p>
        </w:tc>
        <w:tc>
          <w:tcPr>
            <w:tcW w:w="269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654D4" w:rsidRPr="007654D4" w:rsidRDefault="007654D4" w:rsidP="007654D4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7654D4">
              <w:rPr>
                <w:rFonts w:ascii="Times New Roman" w:eastAsia="宋体" w:hAnsi="Times New Roman" w:cs="Times New Roman"/>
                <w:kern w:val="0"/>
                <w:szCs w:val="21"/>
              </w:rPr>
              <w:t>22</w:t>
            </w:r>
          </w:p>
        </w:tc>
        <w:tc>
          <w:tcPr>
            <w:tcW w:w="283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654D4" w:rsidRPr="007654D4" w:rsidRDefault="007654D4" w:rsidP="007654D4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7654D4">
              <w:rPr>
                <w:rFonts w:ascii="Times New Roman" w:eastAsia="宋体" w:hAnsi="Times New Roman" w:cs="Times New Roman"/>
                <w:kern w:val="0"/>
                <w:szCs w:val="21"/>
              </w:rPr>
              <w:t>78</w:t>
            </w:r>
          </w:p>
        </w:tc>
      </w:tr>
      <w:tr w:rsidR="007654D4" w:rsidRPr="007654D4" w:rsidTr="00E14DFC">
        <w:trPr>
          <w:jc w:val="center"/>
        </w:trPr>
        <w:tc>
          <w:tcPr>
            <w:tcW w:w="1555" w:type="dxa"/>
            <w:shd w:val="clear" w:color="auto" w:fill="auto"/>
            <w:vAlign w:val="center"/>
          </w:tcPr>
          <w:p w:rsidR="007654D4" w:rsidRPr="007654D4" w:rsidRDefault="007654D4" w:rsidP="007654D4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7654D4">
              <w:rPr>
                <w:rFonts w:ascii="Times New Roman" w:eastAsia="宋体" w:hAnsi="Times New Roman" w:cs="Times New Roman"/>
                <w:kern w:val="0"/>
                <w:szCs w:val="21"/>
              </w:rPr>
              <w:t>16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7654D4" w:rsidRPr="007654D4" w:rsidRDefault="007654D4" w:rsidP="007654D4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7654D4">
              <w:rPr>
                <w:rFonts w:ascii="Times New Roman" w:eastAsia="宋体" w:hAnsi="Times New Roman" w:cs="Times New Roman"/>
                <w:kern w:val="0"/>
                <w:szCs w:val="21"/>
              </w:rPr>
              <w:t>22</w:t>
            </w:r>
          </w:p>
        </w:tc>
        <w:tc>
          <w:tcPr>
            <w:tcW w:w="2830" w:type="dxa"/>
            <w:shd w:val="clear" w:color="auto" w:fill="auto"/>
            <w:vAlign w:val="center"/>
          </w:tcPr>
          <w:p w:rsidR="007654D4" w:rsidRPr="007654D4" w:rsidRDefault="007654D4" w:rsidP="007654D4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7654D4">
              <w:rPr>
                <w:rFonts w:ascii="Times New Roman" w:eastAsia="宋体" w:hAnsi="Times New Roman" w:cs="Times New Roman"/>
                <w:kern w:val="0"/>
                <w:szCs w:val="21"/>
              </w:rPr>
              <w:t>78</w:t>
            </w:r>
          </w:p>
        </w:tc>
      </w:tr>
      <w:tr w:rsidR="007654D4" w:rsidRPr="007654D4" w:rsidTr="00E14DFC">
        <w:trPr>
          <w:jc w:val="center"/>
        </w:trPr>
        <w:tc>
          <w:tcPr>
            <w:tcW w:w="1555" w:type="dxa"/>
            <w:shd w:val="clear" w:color="auto" w:fill="auto"/>
            <w:vAlign w:val="center"/>
          </w:tcPr>
          <w:p w:rsidR="007654D4" w:rsidRPr="007654D4" w:rsidRDefault="007654D4" w:rsidP="007654D4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7654D4">
              <w:rPr>
                <w:rFonts w:ascii="Times New Roman" w:eastAsia="宋体" w:hAnsi="Times New Roman" w:cs="Times New Roman"/>
                <w:kern w:val="0"/>
                <w:szCs w:val="21"/>
              </w:rPr>
              <w:t>40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7654D4" w:rsidRPr="007654D4" w:rsidRDefault="007654D4" w:rsidP="007654D4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7654D4">
              <w:rPr>
                <w:rFonts w:ascii="Times New Roman" w:eastAsia="宋体" w:hAnsi="Times New Roman" w:cs="Times New Roman"/>
                <w:kern w:val="0"/>
                <w:szCs w:val="21"/>
              </w:rPr>
              <w:t>36</w:t>
            </w:r>
          </w:p>
        </w:tc>
        <w:tc>
          <w:tcPr>
            <w:tcW w:w="2830" w:type="dxa"/>
            <w:shd w:val="clear" w:color="auto" w:fill="auto"/>
            <w:vAlign w:val="center"/>
          </w:tcPr>
          <w:p w:rsidR="007654D4" w:rsidRPr="007654D4" w:rsidRDefault="007654D4" w:rsidP="007654D4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7654D4">
              <w:rPr>
                <w:rFonts w:ascii="Times New Roman" w:eastAsia="宋体" w:hAnsi="Times New Roman" w:cs="Times New Roman"/>
                <w:kern w:val="0"/>
                <w:szCs w:val="21"/>
              </w:rPr>
              <w:t>64</w:t>
            </w:r>
          </w:p>
        </w:tc>
      </w:tr>
      <w:tr w:rsidR="007654D4" w:rsidRPr="007654D4" w:rsidTr="00E14DFC">
        <w:trPr>
          <w:jc w:val="center"/>
        </w:trPr>
        <w:tc>
          <w:tcPr>
            <w:tcW w:w="1555" w:type="dxa"/>
            <w:shd w:val="clear" w:color="auto" w:fill="auto"/>
            <w:vAlign w:val="center"/>
          </w:tcPr>
          <w:p w:rsidR="007654D4" w:rsidRPr="007654D4" w:rsidRDefault="007654D4" w:rsidP="007654D4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7654D4">
              <w:rPr>
                <w:rFonts w:ascii="Times New Roman" w:eastAsia="宋体" w:hAnsi="Times New Roman" w:cs="Times New Roman"/>
                <w:kern w:val="0"/>
                <w:szCs w:val="21"/>
              </w:rPr>
              <w:t>62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7654D4" w:rsidRPr="007654D4" w:rsidRDefault="007654D4" w:rsidP="007654D4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7654D4">
              <w:rPr>
                <w:rFonts w:ascii="Times New Roman" w:eastAsia="宋体" w:hAnsi="Times New Roman" w:cs="Times New Roman"/>
                <w:kern w:val="0"/>
                <w:szCs w:val="21"/>
              </w:rPr>
              <w:t>56</w:t>
            </w:r>
          </w:p>
        </w:tc>
        <w:tc>
          <w:tcPr>
            <w:tcW w:w="2830" w:type="dxa"/>
            <w:shd w:val="clear" w:color="auto" w:fill="auto"/>
            <w:vAlign w:val="center"/>
          </w:tcPr>
          <w:p w:rsidR="007654D4" w:rsidRPr="007654D4" w:rsidRDefault="007654D4" w:rsidP="007654D4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7654D4">
              <w:rPr>
                <w:rFonts w:ascii="Times New Roman" w:eastAsia="宋体" w:hAnsi="Times New Roman" w:cs="Times New Roman"/>
                <w:kern w:val="0"/>
                <w:szCs w:val="21"/>
              </w:rPr>
              <w:t>44</w:t>
            </w:r>
          </w:p>
        </w:tc>
      </w:tr>
      <w:tr w:rsidR="007654D4" w:rsidRPr="007654D4" w:rsidTr="00E14DFC">
        <w:trPr>
          <w:jc w:val="center"/>
        </w:trPr>
        <w:tc>
          <w:tcPr>
            <w:tcW w:w="1555" w:type="dxa"/>
            <w:shd w:val="clear" w:color="auto" w:fill="auto"/>
            <w:vAlign w:val="center"/>
          </w:tcPr>
          <w:p w:rsidR="007654D4" w:rsidRPr="007654D4" w:rsidRDefault="007654D4" w:rsidP="007654D4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7654D4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8</w:t>
            </w:r>
            <w:r w:rsidRPr="007654D4">
              <w:rPr>
                <w:rFonts w:ascii="Times New Roman" w:eastAsia="宋体" w:hAnsi="Times New Roman" w:cs="Times New Roman"/>
                <w:kern w:val="0"/>
                <w:szCs w:val="21"/>
              </w:rPr>
              <w:t>5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7654D4" w:rsidRPr="007654D4" w:rsidRDefault="007654D4" w:rsidP="007654D4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7654D4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8</w:t>
            </w:r>
            <w:r w:rsidRPr="007654D4">
              <w:rPr>
                <w:rFonts w:ascii="Times New Roman" w:eastAsia="宋体" w:hAnsi="Times New Roman" w:cs="Times New Roman"/>
                <w:kern w:val="0"/>
                <w:szCs w:val="21"/>
              </w:rPr>
              <w:t>0</w:t>
            </w:r>
          </w:p>
        </w:tc>
        <w:tc>
          <w:tcPr>
            <w:tcW w:w="2830" w:type="dxa"/>
            <w:shd w:val="clear" w:color="auto" w:fill="auto"/>
            <w:vAlign w:val="center"/>
          </w:tcPr>
          <w:p w:rsidR="007654D4" w:rsidRPr="007654D4" w:rsidRDefault="007654D4" w:rsidP="007654D4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7654D4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2</w:t>
            </w:r>
            <w:r w:rsidRPr="007654D4">
              <w:rPr>
                <w:rFonts w:ascii="Times New Roman" w:eastAsia="宋体" w:hAnsi="Times New Roman" w:cs="Times New Roman"/>
                <w:kern w:val="0"/>
                <w:szCs w:val="21"/>
              </w:rPr>
              <w:t>0</w:t>
            </w:r>
          </w:p>
        </w:tc>
      </w:tr>
      <w:tr w:rsidR="007654D4" w:rsidRPr="007654D4" w:rsidTr="00E14DFC">
        <w:trPr>
          <w:jc w:val="center"/>
        </w:trPr>
        <w:tc>
          <w:tcPr>
            <w:tcW w:w="1555" w:type="dxa"/>
            <w:shd w:val="clear" w:color="auto" w:fill="auto"/>
            <w:vAlign w:val="center"/>
          </w:tcPr>
          <w:p w:rsidR="007654D4" w:rsidRPr="007654D4" w:rsidRDefault="007654D4" w:rsidP="007654D4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7654D4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9</w:t>
            </w:r>
            <w:r w:rsidRPr="007654D4">
              <w:rPr>
                <w:rFonts w:ascii="Times New Roman" w:eastAsia="宋体" w:hAnsi="Times New Roman" w:cs="Times New Roman"/>
                <w:kern w:val="0"/>
                <w:szCs w:val="21"/>
              </w:rPr>
              <w:t>0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7654D4" w:rsidRPr="007654D4" w:rsidRDefault="007654D4" w:rsidP="007654D4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7654D4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8</w:t>
            </w:r>
            <w:r w:rsidRPr="007654D4">
              <w:rPr>
                <w:rFonts w:ascii="Times New Roman" w:eastAsia="宋体" w:hAnsi="Times New Roman" w:cs="Times New Roman"/>
                <w:kern w:val="0"/>
                <w:szCs w:val="21"/>
              </w:rPr>
              <w:t>0</w:t>
            </w:r>
          </w:p>
        </w:tc>
        <w:tc>
          <w:tcPr>
            <w:tcW w:w="2830" w:type="dxa"/>
            <w:shd w:val="clear" w:color="auto" w:fill="auto"/>
            <w:vAlign w:val="center"/>
          </w:tcPr>
          <w:p w:rsidR="007654D4" w:rsidRPr="007654D4" w:rsidRDefault="007654D4" w:rsidP="007654D4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7654D4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2</w:t>
            </w:r>
            <w:r w:rsidRPr="007654D4">
              <w:rPr>
                <w:rFonts w:ascii="Times New Roman" w:eastAsia="宋体" w:hAnsi="Times New Roman" w:cs="Times New Roman"/>
                <w:kern w:val="0"/>
                <w:szCs w:val="21"/>
              </w:rPr>
              <w:t>0</w:t>
            </w:r>
          </w:p>
        </w:tc>
      </w:tr>
    </w:tbl>
    <w:p w:rsidR="007654D4" w:rsidRPr="007654D4" w:rsidRDefault="007654D4" w:rsidP="007654D4">
      <w:pPr>
        <w:spacing w:line="360" w:lineRule="auto"/>
        <w:ind w:firstLine="420"/>
        <w:rPr>
          <w:rFonts w:ascii="Times New Roman" w:eastAsia="宋体" w:hAnsi="Times New Roman" w:cs="Times New Roman"/>
          <w:sz w:val="24"/>
          <w:szCs w:val="24"/>
        </w:rPr>
      </w:pPr>
      <w:proofErr w:type="gramStart"/>
      <w:r w:rsidRPr="007654D4">
        <w:rPr>
          <w:rFonts w:ascii="Times New Roman" w:eastAsia="宋体" w:hAnsi="Times New Roman" w:cs="Times New Roman"/>
          <w:sz w:val="24"/>
          <w:szCs w:val="24"/>
        </w:rPr>
        <w:t>供试品</w:t>
      </w:r>
      <w:r w:rsidRPr="007654D4">
        <w:rPr>
          <w:rFonts w:ascii="Times New Roman" w:eastAsia="宋体" w:hAnsi="Times New Roman" w:cs="Times New Roman" w:hint="eastAsia"/>
          <w:sz w:val="24"/>
          <w:szCs w:val="24"/>
        </w:rPr>
        <w:t>溶液</w:t>
      </w:r>
      <w:proofErr w:type="gramEnd"/>
      <w:r w:rsidRPr="007654D4">
        <w:rPr>
          <w:rFonts w:ascii="Times New Roman" w:eastAsia="宋体" w:hAnsi="Times New Roman" w:cs="Times New Roman"/>
          <w:sz w:val="24"/>
          <w:szCs w:val="24"/>
        </w:rPr>
        <w:t>制备：</w:t>
      </w:r>
      <w:r w:rsidRPr="007654D4">
        <w:rPr>
          <w:rFonts w:ascii="Times New Roman" w:eastAsia="宋体" w:hAnsi="Times New Roman" w:cs="Times New Roman" w:hint="eastAsia"/>
          <w:sz w:val="24"/>
          <w:szCs w:val="24"/>
        </w:rPr>
        <w:t>精密量取本品口服液</w:t>
      </w:r>
      <w:r w:rsidRPr="007654D4">
        <w:rPr>
          <w:rFonts w:ascii="Times New Roman" w:eastAsia="宋体" w:hAnsi="Times New Roman" w:cs="Times New Roman" w:hint="eastAsia"/>
          <w:sz w:val="24"/>
          <w:szCs w:val="24"/>
        </w:rPr>
        <w:t>1mL</w:t>
      </w:r>
      <w:r w:rsidRPr="007654D4">
        <w:rPr>
          <w:rFonts w:ascii="Times New Roman" w:eastAsia="宋体" w:hAnsi="Times New Roman" w:cs="Times New Roman" w:hint="eastAsia"/>
          <w:sz w:val="24"/>
          <w:szCs w:val="24"/>
        </w:rPr>
        <w:t>，置</w:t>
      </w:r>
      <w:r w:rsidRPr="007654D4">
        <w:rPr>
          <w:rFonts w:ascii="Times New Roman" w:eastAsia="宋体" w:hAnsi="Times New Roman" w:cs="Times New Roman" w:hint="eastAsia"/>
          <w:sz w:val="24"/>
          <w:szCs w:val="24"/>
        </w:rPr>
        <w:t>5mL</w:t>
      </w:r>
      <w:r w:rsidRPr="007654D4">
        <w:rPr>
          <w:rFonts w:ascii="Times New Roman" w:eastAsia="宋体" w:hAnsi="Times New Roman" w:cs="Times New Roman" w:hint="eastAsia"/>
          <w:sz w:val="24"/>
          <w:szCs w:val="24"/>
        </w:rPr>
        <w:t>量瓶中，加</w:t>
      </w:r>
      <w:r w:rsidRPr="007654D4">
        <w:rPr>
          <w:rFonts w:ascii="Times New Roman" w:eastAsia="宋体" w:hAnsi="Times New Roman" w:cs="Times New Roman" w:hint="eastAsia"/>
          <w:sz w:val="24"/>
          <w:szCs w:val="24"/>
        </w:rPr>
        <w:t>70%</w:t>
      </w:r>
      <w:r w:rsidRPr="007654D4">
        <w:rPr>
          <w:rFonts w:ascii="Times New Roman" w:eastAsia="宋体" w:hAnsi="Times New Roman" w:cs="Times New Roman" w:hint="eastAsia"/>
          <w:sz w:val="24"/>
          <w:szCs w:val="24"/>
        </w:rPr>
        <w:t>甲醇至刻度，摇匀，即得；或取颗粒剂</w:t>
      </w:r>
      <w:r w:rsidRPr="007654D4">
        <w:rPr>
          <w:rFonts w:ascii="Times New Roman" w:eastAsia="宋体" w:hAnsi="Times New Roman" w:cs="Times New Roman"/>
          <w:sz w:val="24"/>
          <w:szCs w:val="24"/>
        </w:rPr>
        <w:t>1</w:t>
      </w:r>
      <w:r w:rsidRPr="007654D4">
        <w:rPr>
          <w:rFonts w:ascii="Times New Roman" w:eastAsia="宋体" w:hAnsi="Times New Roman" w:cs="Times New Roman" w:hint="eastAsia"/>
          <w:sz w:val="24"/>
          <w:szCs w:val="24"/>
        </w:rPr>
        <w:t>袋，研细，取约</w:t>
      </w:r>
      <w:r w:rsidRPr="007654D4">
        <w:rPr>
          <w:rFonts w:ascii="Times New Roman" w:eastAsia="宋体" w:hAnsi="Times New Roman" w:cs="Times New Roman"/>
          <w:sz w:val="24"/>
          <w:szCs w:val="24"/>
        </w:rPr>
        <w:t>1</w:t>
      </w:r>
      <w:r w:rsidRPr="007654D4">
        <w:rPr>
          <w:rFonts w:ascii="Times New Roman" w:eastAsia="宋体" w:hAnsi="Times New Roman" w:cs="Times New Roman" w:hint="eastAsia"/>
          <w:sz w:val="24"/>
          <w:szCs w:val="24"/>
        </w:rPr>
        <w:t>g</w:t>
      </w:r>
      <w:r w:rsidRPr="007654D4">
        <w:rPr>
          <w:rFonts w:ascii="Times New Roman" w:eastAsia="宋体" w:hAnsi="Times New Roman" w:cs="Times New Roman" w:hint="eastAsia"/>
          <w:sz w:val="24"/>
          <w:szCs w:val="24"/>
        </w:rPr>
        <w:t>，精密称定，置锥形瓶中，精密加入</w:t>
      </w:r>
      <w:r w:rsidRPr="007654D4">
        <w:rPr>
          <w:rFonts w:ascii="Times New Roman" w:eastAsia="宋体" w:hAnsi="Times New Roman" w:cs="Times New Roman" w:hint="eastAsia"/>
          <w:sz w:val="24"/>
          <w:szCs w:val="24"/>
        </w:rPr>
        <w:t>70%</w:t>
      </w:r>
      <w:r w:rsidRPr="007654D4">
        <w:rPr>
          <w:rFonts w:ascii="Times New Roman" w:eastAsia="宋体" w:hAnsi="Times New Roman" w:cs="Times New Roman" w:hint="eastAsia"/>
          <w:sz w:val="24"/>
          <w:szCs w:val="24"/>
        </w:rPr>
        <w:t>甲醇</w:t>
      </w:r>
      <w:r w:rsidRPr="007654D4">
        <w:rPr>
          <w:rFonts w:ascii="Times New Roman" w:eastAsia="宋体" w:hAnsi="Times New Roman" w:cs="Times New Roman" w:hint="eastAsia"/>
          <w:sz w:val="24"/>
          <w:szCs w:val="24"/>
        </w:rPr>
        <w:t>1</w:t>
      </w:r>
      <w:r w:rsidRPr="007654D4">
        <w:rPr>
          <w:rFonts w:ascii="Times New Roman" w:eastAsia="宋体" w:hAnsi="Times New Roman" w:cs="Times New Roman"/>
          <w:sz w:val="24"/>
          <w:szCs w:val="24"/>
        </w:rPr>
        <w:t>0</w:t>
      </w:r>
      <w:r w:rsidRPr="007654D4">
        <w:rPr>
          <w:rFonts w:ascii="Times New Roman" w:eastAsia="宋体" w:hAnsi="Times New Roman" w:cs="Times New Roman" w:hint="eastAsia"/>
          <w:sz w:val="24"/>
          <w:szCs w:val="24"/>
        </w:rPr>
        <w:t>mL</w:t>
      </w:r>
      <w:r w:rsidRPr="007654D4">
        <w:rPr>
          <w:rFonts w:ascii="Times New Roman" w:eastAsia="宋体" w:hAnsi="Times New Roman" w:cs="Times New Roman" w:hint="eastAsia"/>
          <w:sz w:val="24"/>
          <w:szCs w:val="24"/>
        </w:rPr>
        <w:t>，称定重量，超声处理</w:t>
      </w:r>
      <w:r w:rsidRPr="007654D4">
        <w:rPr>
          <w:rFonts w:ascii="Times New Roman" w:eastAsia="宋体" w:hAnsi="Times New Roman" w:cs="Times New Roman" w:hint="eastAsia"/>
          <w:sz w:val="24"/>
          <w:szCs w:val="24"/>
        </w:rPr>
        <w:t>(</w:t>
      </w:r>
      <w:r w:rsidRPr="007654D4">
        <w:rPr>
          <w:rFonts w:ascii="Times New Roman" w:eastAsia="宋体" w:hAnsi="Times New Roman" w:cs="Times New Roman" w:hint="eastAsia"/>
          <w:sz w:val="24"/>
          <w:szCs w:val="24"/>
        </w:rPr>
        <w:t>功率</w:t>
      </w:r>
      <w:r w:rsidRPr="007654D4">
        <w:rPr>
          <w:rFonts w:ascii="Times New Roman" w:eastAsia="宋体" w:hAnsi="Times New Roman" w:cs="Times New Roman" w:hint="eastAsia"/>
          <w:sz w:val="24"/>
          <w:szCs w:val="24"/>
        </w:rPr>
        <w:t>160W</w:t>
      </w:r>
      <w:r w:rsidRPr="007654D4">
        <w:rPr>
          <w:rFonts w:ascii="Times New Roman" w:eastAsia="宋体" w:hAnsi="Times New Roman" w:cs="Times New Roman" w:hint="eastAsia"/>
          <w:sz w:val="24"/>
          <w:szCs w:val="24"/>
        </w:rPr>
        <w:t>，频率</w:t>
      </w:r>
      <w:r w:rsidRPr="007654D4">
        <w:rPr>
          <w:rFonts w:ascii="Times New Roman" w:eastAsia="宋体" w:hAnsi="Times New Roman" w:cs="Times New Roman" w:hint="eastAsia"/>
          <w:sz w:val="24"/>
          <w:szCs w:val="24"/>
        </w:rPr>
        <w:t>50kHz)30</w:t>
      </w:r>
      <w:r w:rsidRPr="007654D4">
        <w:rPr>
          <w:rFonts w:ascii="Times New Roman" w:eastAsia="宋体" w:hAnsi="Times New Roman" w:cs="Times New Roman" w:hint="eastAsia"/>
          <w:sz w:val="24"/>
          <w:szCs w:val="24"/>
        </w:rPr>
        <w:t>分钟，放冷，再用</w:t>
      </w:r>
      <w:r w:rsidRPr="007654D4">
        <w:rPr>
          <w:rFonts w:ascii="Times New Roman" w:eastAsia="宋体" w:hAnsi="Times New Roman" w:cs="Times New Roman" w:hint="eastAsia"/>
          <w:sz w:val="24"/>
          <w:szCs w:val="24"/>
        </w:rPr>
        <w:t>70%</w:t>
      </w:r>
      <w:r w:rsidRPr="007654D4">
        <w:rPr>
          <w:rFonts w:ascii="Times New Roman" w:eastAsia="宋体" w:hAnsi="Times New Roman" w:cs="Times New Roman" w:hint="eastAsia"/>
          <w:sz w:val="24"/>
          <w:szCs w:val="24"/>
        </w:rPr>
        <w:t>甲醇稀补足减失重量，摇匀，滤过，</w:t>
      </w:r>
      <w:proofErr w:type="gramStart"/>
      <w:r w:rsidRPr="007654D4">
        <w:rPr>
          <w:rFonts w:ascii="Times New Roman" w:eastAsia="宋体" w:hAnsi="Times New Roman" w:cs="Times New Roman" w:hint="eastAsia"/>
          <w:sz w:val="24"/>
          <w:szCs w:val="24"/>
        </w:rPr>
        <w:t>取续滤液</w:t>
      </w:r>
      <w:proofErr w:type="gramEnd"/>
      <w:r w:rsidRPr="007654D4">
        <w:rPr>
          <w:rFonts w:ascii="Times New Roman" w:eastAsia="宋体" w:hAnsi="Times New Roman" w:cs="Times New Roman" w:hint="eastAsia"/>
          <w:sz w:val="24"/>
          <w:szCs w:val="24"/>
        </w:rPr>
        <w:t>，即得。</w:t>
      </w:r>
    </w:p>
    <w:p w:rsidR="007654D4" w:rsidRPr="007654D4" w:rsidRDefault="007654D4" w:rsidP="007654D4">
      <w:pPr>
        <w:spacing w:line="360" w:lineRule="auto"/>
        <w:ind w:firstLine="420"/>
        <w:rPr>
          <w:rFonts w:ascii="Times New Roman" w:eastAsia="宋体" w:hAnsi="Times New Roman" w:cs="Times New Roman"/>
          <w:sz w:val="24"/>
          <w:szCs w:val="24"/>
        </w:rPr>
      </w:pPr>
      <w:r w:rsidRPr="007654D4">
        <w:rPr>
          <w:rFonts w:ascii="Times New Roman" w:eastAsia="宋体" w:hAnsi="Times New Roman" w:cs="Times New Roman" w:hint="eastAsia"/>
          <w:sz w:val="24"/>
          <w:szCs w:val="24"/>
        </w:rPr>
        <w:t>对照品溶液配制：取黄芩</w:t>
      </w:r>
      <w:proofErr w:type="gramStart"/>
      <w:r w:rsidRPr="007654D4">
        <w:rPr>
          <w:rFonts w:ascii="Times New Roman" w:eastAsia="宋体" w:hAnsi="Times New Roman" w:cs="Times New Roman" w:hint="eastAsia"/>
          <w:sz w:val="24"/>
          <w:szCs w:val="24"/>
        </w:rPr>
        <w:t>苷</w:t>
      </w:r>
      <w:proofErr w:type="gramEnd"/>
      <w:r w:rsidRPr="007654D4">
        <w:rPr>
          <w:rFonts w:ascii="Times New Roman" w:eastAsia="宋体" w:hAnsi="Times New Roman" w:cs="Times New Roman" w:hint="eastAsia"/>
          <w:sz w:val="24"/>
          <w:szCs w:val="24"/>
        </w:rPr>
        <w:t>、</w:t>
      </w:r>
      <w:r w:rsidRPr="007654D4">
        <w:rPr>
          <w:rFonts w:ascii="Times New Roman" w:eastAsia="宋体" w:hAnsi="Times New Roman" w:cs="Times New Roman" w:hint="eastAsia"/>
          <w:sz w:val="24"/>
          <w:szCs w:val="24"/>
        </w:rPr>
        <w:t>4,5-</w:t>
      </w:r>
      <w:r w:rsidRPr="007654D4">
        <w:rPr>
          <w:rFonts w:ascii="Times New Roman" w:eastAsia="宋体" w:hAnsi="Times New Roman" w:cs="Times New Roman" w:hint="eastAsia"/>
          <w:sz w:val="24"/>
          <w:szCs w:val="24"/>
        </w:rPr>
        <w:t>二</w:t>
      </w:r>
      <w:r w:rsidRPr="007654D4">
        <w:rPr>
          <w:rFonts w:ascii="Times New Roman" w:eastAsia="宋体" w:hAnsi="Times New Roman" w:cs="Times New Roman" w:hint="eastAsia"/>
          <w:sz w:val="24"/>
          <w:szCs w:val="24"/>
        </w:rPr>
        <w:t>-</w:t>
      </w:r>
      <w:r w:rsidRPr="007654D4">
        <w:rPr>
          <w:rFonts w:ascii="Times New Roman" w:eastAsia="宋体" w:hAnsi="Times New Roman" w:cs="Times New Roman" w:hint="eastAsia"/>
          <w:i/>
          <w:iCs/>
          <w:sz w:val="24"/>
          <w:szCs w:val="24"/>
        </w:rPr>
        <w:t>O</w:t>
      </w:r>
      <w:r w:rsidRPr="007654D4">
        <w:rPr>
          <w:rFonts w:ascii="Times New Roman" w:eastAsia="宋体" w:hAnsi="Times New Roman" w:cs="Times New Roman" w:hint="eastAsia"/>
          <w:sz w:val="24"/>
          <w:szCs w:val="24"/>
        </w:rPr>
        <w:t>-</w:t>
      </w:r>
      <w:r w:rsidRPr="007654D4">
        <w:rPr>
          <w:rFonts w:ascii="Times New Roman" w:eastAsia="宋体" w:hAnsi="Times New Roman" w:cs="Times New Roman" w:hint="eastAsia"/>
          <w:sz w:val="24"/>
          <w:szCs w:val="24"/>
        </w:rPr>
        <w:t>咖啡</w:t>
      </w:r>
      <w:proofErr w:type="gramStart"/>
      <w:r w:rsidRPr="007654D4">
        <w:rPr>
          <w:rFonts w:ascii="Times New Roman" w:eastAsia="宋体" w:hAnsi="Times New Roman" w:cs="Times New Roman" w:hint="eastAsia"/>
          <w:sz w:val="24"/>
          <w:szCs w:val="24"/>
        </w:rPr>
        <w:t>酰</w:t>
      </w:r>
      <w:proofErr w:type="gramEnd"/>
      <w:r w:rsidRPr="007654D4">
        <w:rPr>
          <w:rFonts w:ascii="Times New Roman" w:eastAsia="宋体" w:hAnsi="Times New Roman" w:cs="Times New Roman" w:hint="eastAsia"/>
          <w:sz w:val="24"/>
          <w:szCs w:val="24"/>
        </w:rPr>
        <w:t>奎宁酸、栀子</w:t>
      </w:r>
      <w:proofErr w:type="gramStart"/>
      <w:r w:rsidRPr="007654D4">
        <w:rPr>
          <w:rFonts w:ascii="Times New Roman" w:eastAsia="宋体" w:hAnsi="Times New Roman" w:cs="Times New Roman" w:hint="eastAsia"/>
          <w:sz w:val="24"/>
          <w:szCs w:val="24"/>
        </w:rPr>
        <w:t>苷</w:t>
      </w:r>
      <w:proofErr w:type="gramEnd"/>
      <w:r w:rsidRPr="007654D4">
        <w:rPr>
          <w:rFonts w:ascii="Times New Roman" w:eastAsia="宋体" w:hAnsi="Times New Roman" w:cs="Times New Roman" w:hint="eastAsia"/>
          <w:sz w:val="24"/>
          <w:szCs w:val="24"/>
        </w:rPr>
        <w:t>、龙胆苦</w:t>
      </w:r>
      <w:proofErr w:type="gramStart"/>
      <w:r w:rsidRPr="007654D4">
        <w:rPr>
          <w:rFonts w:ascii="Times New Roman" w:eastAsia="宋体" w:hAnsi="Times New Roman" w:cs="Times New Roman" w:hint="eastAsia"/>
          <w:sz w:val="24"/>
          <w:szCs w:val="24"/>
        </w:rPr>
        <w:t>苷</w:t>
      </w:r>
      <w:proofErr w:type="gramEnd"/>
      <w:r w:rsidRPr="007654D4">
        <w:rPr>
          <w:rFonts w:ascii="Times New Roman" w:eastAsia="宋体" w:hAnsi="Times New Roman" w:cs="Times New Roman" w:hint="eastAsia"/>
          <w:sz w:val="24"/>
          <w:szCs w:val="24"/>
        </w:rPr>
        <w:t>、连翘酯</w:t>
      </w:r>
      <w:proofErr w:type="gramStart"/>
      <w:r w:rsidRPr="007654D4">
        <w:rPr>
          <w:rFonts w:ascii="Times New Roman" w:eastAsia="宋体" w:hAnsi="Times New Roman" w:cs="Times New Roman" w:hint="eastAsia"/>
          <w:sz w:val="24"/>
          <w:szCs w:val="24"/>
        </w:rPr>
        <w:t>苷</w:t>
      </w:r>
      <w:proofErr w:type="gramEnd"/>
      <w:r w:rsidRPr="007654D4">
        <w:rPr>
          <w:rFonts w:ascii="Times New Roman" w:eastAsia="宋体" w:hAnsi="Times New Roman" w:cs="Times New Roman" w:hint="eastAsia"/>
          <w:sz w:val="24"/>
          <w:szCs w:val="24"/>
        </w:rPr>
        <w:t>A</w:t>
      </w:r>
      <w:r w:rsidRPr="007654D4">
        <w:rPr>
          <w:rFonts w:ascii="Times New Roman" w:eastAsia="宋体" w:hAnsi="Times New Roman" w:cs="Times New Roman" w:hint="eastAsia"/>
          <w:sz w:val="24"/>
          <w:szCs w:val="24"/>
        </w:rPr>
        <w:t>、哈巴俄</w:t>
      </w:r>
      <w:proofErr w:type="gramStart"/>
      <w:r w:rsidRPr="007654D4">
        <w:rPr>
          <w:rFonts w:ascii="Times New Roman" w:eastAsia="宋体" w:hAnsi="Times New Roman" w:cs="Times New Roman" w:hint="eastAsia"/>
          <w:sz w:val="24"/>
          <w:szCs w:val="24"/>
        </w:rPr>
        <w:t>苷</w:t>
      </w:r>
      <w:proofErr w:type="gramEnd"/>
      <w:r w:rsidRPr="007654D4">
        <w:rPr>
          <w:rFonts w:ascii="Times New Roman" w:eastAsia="宋体" w:hAnsi="Times New Roman" w:cs="Times New Roman" w:hint="eastAsia"/>
          <w:sz w:val="24"/>
          <w:szCs w:val="24"/>
        </w:rPr>
        <w:t>、知母皂苷</w:t>
      </w:r>
      <w:r w:rsidRPr="007654D4">
        <w:rPr>
          <w:rFonts w:ascii="Times New Roman" w:eastAsia="宋体" w:hAnsi="Times New Roman" w:cs="Times New Roman" w:hint="eastAsia"/>
          <w:sz w:val="24"/>
          <w:szCs w:val="24"/>
        </w:rPr>
        <w:t>B</w:t>
      </w:r>
      <w:r w:rsidRPr="007654D4">
        <w:rPr>
          <w:rFonts w:ascii="Times New Roman" w:eastAsia="宋体" w:hAnsi="Times New Roman" w:cs="Times New Roman" w:hint="eastAsia"/>
          <w:sz w:val="24"/>
          <w:szCs w:val="24"/>
        </w:rPr>
        <w:t>Ⅱ对照品适量，精密称定，加甲醇分别制成含黄芩</w:t>
      </w:r>
      <w:proofErr w:type="gramStart"/>
      <w:r w:rsidRPr="007654D4">
        <w:rPr>
          <w:rFonts w:ascii="Times New Roman" w:eastAsia="宋体" w:hAnsi="Times New Roman" w:cs="Times New Roman" w:hint="eastAsia"/>
          <w:sz w:val="24"/>
          <w:szCs w:val="24"/>
        </w:rPr>
        <w:t>苷</w:t>
      </w:r>
      <w:proofErr w:type="gramEnd"/>
      <w:r w:rsidRPr="007654D4">
        <w:rPr>
          <w:rFonts w:ascii="Times New Roman" w:eastAsia="宋体" w:hAnsi="Times New Roman" w:cs="Times New Roman" w:hint="eastAsia"/>
          <w:sz w:val="24"/>
          <w:szCs w:val="24"/>
        </w:rPr>
        <w:t>170</w:t>
      </w:r>
      <w:r w:rsidRPr="007654D4">
        <w:rPr>
          <w:rFonts w:ascii="Times New Roman" w:eastAsia="宋体" w:hAnsi="Times New Roman" w:cs="Times New Roman"/>
          <w:sz w:val="24"/>
          <w:szCs w:val="24"/>
        </w:rPr>
        <w:t>µ</w:t>
      </w:r>
      <w:r w:rsidRPr="007654D4">
        <w:rPr>
          <w:rFonts w:ascii="Times New Roman" w:eastAsia="宋体" w:hAnsi="Times New Roman" w:cs="Times New Roman" w:hint="eastAsia"/>
          <w:sz w:val="24"/>
          <w:szCs w:val="24"/>
        </w:rPr>
        <w:t>g</w:t>
      </w:r>
      <w:r w:rsidRPr="007654D4">
        <w:rPr>
          <w:rFonts w:ascii="Times New Roman" w:eastAsia="宋体" w:hAnsi="Times New Roman" w:cs="Times New Roman" w:hint="eastAsia"/>
          <w:sz w:val="24"/>
          <w:szCs w:val="24"/>
        </w:rPr>
        <w:t>、</w:t>
      </w:r>
      <w:r w:rsidRPr="007654D4">
        <w:rPr>
          <w:rFonts w:ascii="Times New Roman" w:eastAsia="宋体" w:hAnsi="Times New Roman" w:cs="Times New Roman" w:hint="eastAsia"/>
          <w:sz w:val="24"/>
          <w:szCs w:val="24"/>
        </w:rPr>
        <w:t>4,5-</w:t>
      </w:r>
      <w:r w:rsidRPr="007654D4">
        <w:rPr>
          <w:rFonts w:ascii="Times New Roman" w:eastAsia="宋体" w:hAnsi="Times New Roman" w:cs="Times New Roman" w:hint="eastAsia"/>
          <w:sz w:val="24"/>
          <w:szCs w:val="24"/>
        </w:rPr>
        <w:t>二</w:t>
      </w:r>
      <w:r w:rsidRPr="007654D4">
        <w:rPr>
          <w:rFonts w:ascii="Times New Roman" w:eastAsia="宋体" w:hAnsi="Times New Roman" w:cs="Times New Roman" w:hint="eastAsia"/>
          <w:sz w:val="24"/>
          <w:szCs w:val="24"/>
        </w:rPr>
        <w:t>-</w:t>
      </w:r>
      <w:r w:rsidRPr="007654D4">
        <w:rPr>
          <w:rFonts w:ascii="Times New Roman" w:eastAsia="宋体" w:hAnsi="Times New Roman" w:cs="Times New Roman" w:hint="eastAsia"/>
          <w:i/>
          <w:iCs/>
          <w:sz w:val="24"/>
          <w:szCs w:val="24"/>
        </w:rPr>
        <w:t>O</w:t>
      </w:r>
      <w:r w:rsidRPr="007654D4">
        <w:rPr>
          <w:rFonts w:ascii="Times New Roman" w:eastAsia="宋体" w:hAnsi="Times New Roman" w:cs="Times New Roman" w:hint="eastAsia"/>
          <w:sz w:val="24"/>
          <w:szCs w:val="24"/>
        </w:rPr>
        <w:t>-</w:t>
      </w:r>
      <w:r w:rsidRPr="007654D4">
        <w:rPr>
          <w:rFonts w:ascii="Times New Roman" w:eastAsia="宋体" w:hAnsi="Times New Roman" w:cs="Times New Roman" w:hint="eastAsia"/>
          <w:sz w:val="24"/>
          <w:szCs w:val="24"/>
        </w:rPr>
        <w:t>咖啡</w:t>
      </w:r>
      <w:proofErr w:type="gramStart"/>
      <w:r w:rsidRPr="007654D4">
        <w:rPr>
          <w:rFonts w:ascii="Times New Roman" w:eastAsia="宋体" w:hAnsi="Times New Roman" w:cs="Times New Roman" w:hint="eastAsia"/>
          <w:sz w:val="24"/>
          <w:szCs w:val="24"/>
        </w:rPr>
        <w:t>酰</w:t>
      </w:r>
      <w:proofErr w:type="gramEnd"/>
      <w:r w:rsidRPr="007654D4">
        <w:rPr>
          <w:rFonts w:ascii="Times New Roman" w:eastAsia="宋体" w:hAnsi="Times New Roman" w:cs="Times New Roman" w:hint="eastAsia"/>
          <w:sz w:val="24"/>
          <w:szCs w:val="24"/>
        </w:rPr>
        <w:t>奎宁酸</w:t>
      </w:r>
      <w:r w:rsidRPr="007654D4">
        <w:rPr>
          <w:rFonts w:ascii="Times New Roman" w:eastAsia="宋体" w:hAnsi="Times New Roman" w:cs="Times New Roman" w:hint="eastAsia"/>
          <w:sz w:val="24"/>
          <w:szCs w:val="24"/>
        </w:rPr>
        <w:t>50</w:t>
      </w:r>
      <w:r w:rsidRPr="007654D4">
        <w:rPr>
          <w:rFonts w:ascii="Times New Roman" w:eastAsia="宋体" w:hAnsi="Times New Roman" w:cs="Times New Roman"/>
          <w:sz w:val="24"/>
          <w:szCs w:val="24"/>
        </w:rPr>
        <w:t>µ</w:t>
      </w:r>
      <w:r w:rsidRPr="007654D4">
        <w:rPr>
          <w:rFonts w:ascii="Times New Roman" w:eastAsia="宋体" w:hAnsi="Times New Roman" w:cs="Times New Roman" w:hint="eastAsia"/>
          <w:sz w:val="24"/>
          <w:szCs w:val="24"/>
        </w:rPr>
        <w:t>g</w:t>
      </w:r>
      <w:r w:rsidRPr="007654D4">
        <w:rPr>
          <w:rFonts w:ascii="Times New Roman" w:eastAsia="宋体" w:hAnsi="Times New Roman" w:cs="Times New Roman" w:hint="eastAsia"/>
          <w:sz w:val="24"/>
          <w:szCs w:val="24"/>
        </w:rPr>
        <w:t>、栀子</w:t>
      </w:r>
      <w:proofErr w:type="gramStart"/>
      <w:r w:rsidRPr="007654D4">
        <w:rPr>
          <w:rFonts w:ascii="Times New Roman" w:eastAsia="宋体" w:hAnsi="Times New Roman" w:cs="Times New Roman" w:hint="eastAsia"/>
          <w:sz w:val="24"/>
          <w:szCs w:val="24"/>
        </w:rPr>
        <w:t>苷</w:t>
      </w:r>
      <w:proofErr w:type="gramEnd"/>
      <w:r w:rsidRPr="007654D4">
        <w:rPr>
          <w:rFonts w:ascii="Times New Roman" w:eastAsia="宋体" w:hAnsi="Times New Roman" w:cs="Times New Roman" w:hint="eastAsia"/>
          <w:sz w:val="24"/>
          <w:szCs w:val="24"/>
        </w:rPr>
        <w:t>110</w:t>
      </w:r>
      <w:r w:rsidRPr="007654D4">
        <w:rPr>
          <w:rFonts w:ascii="Times New Roman" w:eastAsia="宋体" w:hAnsi="Times New Roman" w:cs="Times New Roman"/>
          <w:sz w:val="24"/>
          <w:szCs w:val="24"/>
        </w:rPr>
        <w:t>µ</w:t>
      </w:r>
      <w:r w:rsidRPr="007654D4">
        <w:rPr>
          <w:rFonts w:ascii="Times New Roman" w:eastAsia="宋体" w:hAnsi="Times New Roman" w:cs="Times New Roman" w:hint="eastAsia"/>
          <w:sz w:val="24"/>
          <w:szCs w:val="24"/>
        </w:rPr>
        <w:t>g</w:t>
      </w:r>
      <w:r w:rsidRPr="007654D4">
        <w:rPr>
          <w:rFonts w:ascii="Times New Roman" w:eastAsia="宋体" w:hAnsi="Times New Roman" w:cs="Times New Roman" w:hint="eastAsia"/>
          <w:sz w:val="24"/>
          <w:szCs w:val="24"/>
        </w:rPr>
        <w:t>、龙胆苦</w:t>
      </w:r>
      <w:proofErr w:type="gramStart"/>
      <w:r w:rsidRPr="007654D4">
        <w:rPr>
          <w:rFonts w:ascii="Times New Roman" w:eastAsia="宋体" w:hAnsi="Times New Roman" w:cs="Times New Roman" w:hint="eastAsia"/>
          <w:sz w:val="24"/>
          <w:szCs w:val="24"/>
        </w:rPr>
        <w:t>苷</w:t>
      </w:r>
      <w:proofErr w:type="gramEnd"/>
      <w:r w:rsidRPr="007654D4">
        <w:rPr>
          <w:rFonts w:ascii="Times New Roman" w:eastAsia="宋体" w:hAnsi="Times New Roman" w:cs="Times New Roman" w:hint="eastAsia"/>
          <w:sz w:val="24"/>
          <w:szCs w:val="24"/>
        </w:rPr>
        <w:t>100</w:t>
      </w:r>
      <w:r w:rsidRPr="007654D4">
        <w:rPr>
          <w:rFonts w:ascii="Times New Roman" w:eastAsia="宋体" w:hAnsi="Times New Roman" w:cs="Times New Roman"/>
          <w:sz w:val="24"/>
          <w:szCs w:val="24"/>
        </w:rPr>
        <w:t>µ</w:t>
      </w:r>
      <w:r w:rsidRPr="007654D4">
        <w:rPr>
          <w:rFonts w:ascii="Times New Roman" w:eastAsia="宋体" w:hAnsi="Times New Roman" w:cs="Times New Roman" w:hint="eastAsia"/>
          <w:sz w:val="24"/>
          <w:szCs w:val="24"/>
        </w:rPr>
        <w:t>g</w:t>
      </w:r>
      <w:r w:rsidRPr="007654D4">
        <w:rPr>
          <w:rFonts w:ascii="Times New Roman" w:eastAsia="宋体" w:hAnsi="Times New Roman" w:cs="Times New Roman" w:hint="eastAsia"/>
          <w:sz w:val="24"/>
          <w:szCs w:val="24"/>
        </w:rPr>
        <w:t>、连翘酯</w:t>
      </w:r>
      <w:proofErr w:type="gramStart"/>
      <w:r w:rsidRPr="007654D4">
        <w:rPr>
          <w:rFonts w:ascii="Times New Roman" w:eastAsia="宋体" w:hAnsi="Times New Roman" w:cs="Times New Roman" w:hint="eastAsia"/>
          <w:sz w:val="24"/>
          <w:szCs w:val="24"/>
        </w:rPr>
        <w:t>苷</w:t>
      </w:r>
      <w:proofErr w:type="gramEnd"/>
      <w:r w:rsidRPr="007654D4">
        <w:rPr>
          <w:rFonts w:ascii="Times New Roman" w:eastAsia="宋体" w:hAnsi="Times New Roman" w:cs="Times New Roman" w:hint="eastAsia"/>
          <w:sz w:val="24"/>
          <w:szCs w:val="24"/>
        </w:rPr>
        <w:t>A100</w:t>
      </w:r>
      <w:r w:rsidRPr="007654D4">
        <w:rPr>
          <w:rFonts w:ascii="Times New Roman" w:eastAsia="宋体" w:hAnsi="Times New Roman" w:cs="Times New Roman"/>
          <w:sz w:val="24"/>
          <w:szCs w:val="24"/>
        </w:rPr>
        <w:t>µ</w:t>
      </w:r>
      <w:r w:rsidRPr="007654D4">
        <w:rPr>
          <w:rFonts w:ascii="Times New Roman" w:eastAsia="宋体" w:hAnsi="Times New Roman" w:cs="Times New Roman" w:hint="eastAsia"/>
          <w:sz w:val="24"/>
          <w:szCs w:val="24"/>
        </w:rPr>
        <w:t>g</w:t>
      </w:r>
      <w:r w:rsidRPr="007654D4">
        <w:rPr>
          <w:rFonts w:ascii="Times New Roman" w:eastAsia="宋体" w:hAnsi="Times New Roman" w:cs="Times New Roman" w:hint="eastAsia"/>
          <w:sz w:val="24"/>
          <w:szCs w:val="24"/>
        </w:rPr>
        <w:t>、哈巴俄</w:t>
      </w:r>
      <w:proofErr w:type="gramStart"/>
      <w:r w:rsidRPr="007654D4">
        <w:rPr>
          <w:rFonts w:ascii="Times New Roman" w:eastAsia="宋体" w:hAnsi="Times New Roman" w:cs="Times New Roman" w:hint="eastAsia"/>
          <w:sz w:val="24"/>
          <w:szCs w:val="24"/>
        </w:rPr>
        <w:t>苷</w:t>
      </w:r>
      <w:proofErr w:type="gramEnd"/>
      <w:r w:rsidRPr="007654D4">
        <w:rPr>
          <w:rFonts w:ascii="Times New Roman" w:eastAsia="宋体" w:hAnsi="Times New Roman" w:cs="Times New Roman" w:hint="eastAsia"/>
          <w:sz w:val="24"/>
          <w:szCs w:val="24"/>
        </w:rPr>
        <w:t>5</w:t>
      </w:r>
      <w:r w:rsidRPr="007654D4">
        <w:rPr>
          <w:rFonts w:ascii="Times New Roman" w:eastAsia="宋体" w:hAnsi="Times New Roman" w:cs="Times New Roman"/>
          <w:sz w:val="24"/>
          <w:szCs w:val="24"/>
        </w:rPr>
        <w:t>0µ</w:t>
      </w:r>
      <w:r w:rsidRPr="007654D4">
        <w:rPr>
          <w:rFonts w:ascii="Times New Roman" w:eastAsia="宋体" w:hAnsi="Times New Roman" w:cs="Times New Roman" w:hint="eastAsia"/>
          <w:sz w:val="24"/>
          <w:szCs w:val="24"/>
        </w:rPr>
        <w:t>g</w:t>
      </w:r>
      <w:r w:rsidRPr="007654D4">
        <w:rPr>
          <w:rFonts w:ascii="Times New Roman" w:eastAsia="宋体" w:hAnsi="Times New Roman" w:cs="Times New Roman" w:hint="eastAsia"/>
          <w:sz w:val="24"/>
          <w:szCs w:val="24"/>
        </w:rPr>
        <w:t>、知母皂苷</w:t>
      </w:r>
      <w:r w:rsidRPr="007654D4">
        <w:rPr>
          <w:rFonts w:ascii="Times New Roman" w:eastAsia="宋体" w:hAnsi="Times New Roman" w:cs="Times New Roman" w:hint="eastAsia"/>
          <w:sz w:val="24"/>
          <w:szCs w:val="24"/>
        </w:rPr>
        <w:t>B</w:t>
      </w:r>
      <w:r w:rsidRPr="007654D4">
        <w:rPr>
          <w:rFonts w:ascii="Times New Roman" w:eastAsia="宋体" w:hAnsi="Times New Roman" w:cs="Times New Roman" w:hint="eastAsia"/>
          <w:sz w:val="24"/>
          <w:szCs w:val="24"/>
        </w:rPr>
        <w:t>Ⅱ</w:t>
      </w:r>
      <w:r w:rsidRPr="007654D4">
        <w:rPr>
          <w:rFonts w:ascii="Times New Roman" w:eastAsia="宋体" w:hAnsi="Times New Roman" w:cs="Times New Roman" w:hint="eastAsia"/>
          <w:sz w:val="24"/>
          <w:szCs w:val="24"/>
        </w:rPr>
        <w:t>0</w:t>
      </w:r>
      <w:r w:rsidRPr="007654D4">
        <w:rPr>
          <w:rFonts w:ascii="Times New Roman" w:eastAsia="宋体" w:hAnsi="Times New Roman" w:cs="Times New Roman"/>
          <w:sz w:val="24"/>
          <w:szCs w:val="24"/>
        </w:rPr>
        <w:t>.5</w:t>
      </w:r>
      <w:r w:rsidRPr="007654D4">
        <w:rPr>
          <w:rFonts w:ascii="Times New Roman" w:eastAsia="宋体" w:hAnsi="Times New Roman" w:cs="Times New Roman" w:hint="eastAsia"/>
          <w:sz w:val="24"/>
          <w:szCs w:val="24"/>
        </w:rPr>
        <w:t>mg</w:t>
      </w:r>
      <w:r w:rsidRPr="007654D4">
        <w:rPr>
          <w:rFonts w:ascii="Times New Roman" w:eastAsia="宋体" w:hAnsi="Times New Roman" w:cs="Times New Roman" w:hint="eastAsia"/>
          <w:sz w:val="24"/>
          <w:szCs w:val="24"/>
        </w:rPr>
        <w:t>的混合对照溶液。</w:t>
      </w:r>
    </w:p>
    <w:p w:rsidR="007654D4" w:rsidRPr="007654D4" w:rsidRDefault="007654D4" w:rsidP="007654D4">
      <w:pPr>
        <w:spacing w:line="360" w:lineRule="auto"/>
        <w:ind w:firstLine="420"/>
        <w:rPr>
          <w:rFonts w:ascii="Times New Roman" w:eastAsia="宋体" w:hAnsi="Times New Roman" w:cs="Times New Roman"/>
          <w:sz w:val="24"/>
          <w:szCs w:val="24"/>
        </w:rPr>
      </w:pPr>
      <w:r w:rsidRPr="007654D4">
        <w:rPr>
          <w:rFonts w:ascii="Times New Roman" w:eastAsia="宋体" w:hAnsi="Times New Roman" w:cs="Times New Roman" w:hint="eastAsia"/>
          <w:sz w:val="24"/>
          <w:szCs w:val="24"/>
        </w:rPr>
        <w:lastRenderedPageBreak/>
        <w:t>结果判定：各组分</w:t>
      </w:r>
      <w:proofErr w:type="gramStart"/>
      <w:r w:rsidRPr="007654D4">
        <w:rPr>
          <w:rFonts w:ascii="Times New Roman" w:eastAsia="宋体" w:hAnsi="Times New Roman" w:cs="Times New Roman" w:hint="eastAsia"/>
          <w:sz w:val="24"/>
          <w:szCs w:val="24"/>
        </w:rPr>
        <w:t>应不得</w:t>
      </w:r>
      <w:proofErr w:type="gramEnd"/>
      <w:r w:rsidRPr="007654D4">
        <w:rPr>
          <w:rFonts w:ascii="Times New Roman" w:eastAsia="宋体" w:hAnsi="Times New Roman" w:cs="Times New Roman" w:hint="eastAsia"/>
          <w:sz w:val="24"/>
          <w:szCs w:val="24"/>
        </w:rPr>
        <w:t>少于以下相应拟定限度：</w:t>
      </w:r>
    </w:p>
    <w:tbl>
      <w:tblPr>
        <w:tblW w:w="5820" w:type="dxa"/>
        <w:jc w:val="center"/>
        <w:tblLook w:val="04A0" w:firstRow="1" w:lastRow="0" w:firstColumn="1" w:lastColumn="0" w:noHBand="0" w:noVBand="1"/>
      </w:tblPr>
      <w:tblGrid>
        <w:gridCol w:w="1820"/>
        <w:gridCol w:w="2060"/>
        <w:gridCol w:w="1940"/>
      </w:tblGrid>
      <w:tr w:rsidR="007654D4" w:rsidRPr="007654D4" w:rsidTr="00E14DFC">
        <w:trPr>
          <w:trHeight w:val="540"/>
          <w:jc w:val="center"/>
        </w:trPr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54D4" w:rsidRPr="007654D4" w:rsidRDefault="007654D4" w:rsidP="007654D4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  <w:r w:rsidRPr="007654D4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成分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54D4" w:rsidRPr="007654D4" w:rsidRDefault="007654D4" w:rsidP="007654D4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  <w:r w:rsidRPr="007654D4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口服液拟定限度（</w:t>
            </w:r>
            <w:r w:rsidRPr="007654D4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Cs w:val="21"/>
              </w:rPr>
              <w:t>mg/g</w:t>
            </w:r>
            <w:r w:rsidRPr="007654D4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）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54D4" w:rsidRPr="007654D4" w:rsidRDefault="007654D4" w:rsidP="007654D4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7654D4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颗粒剂拟定限度（mg/g）</w:t>
            </w:r>
          </w:p>
        </w:tc>
      </w:tr>
      <w:tr w:rsidR="007654D4" w:rsidRPr="007654D4" w:rsidTr="00E14DFC">
        <w:trPr>
          <w:trHeight w:val="630"/>
          <w:jc w:val="center"/>
        </w:trPr>
        <w:tc>
          <w:tcPr>
            <w:tcW w:w="1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54D4" w:rsidRPr="007654D4" w:rsidRDefault="007654D4" w:rsidP="007654D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7654D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哈巴俄</w:t>
            </w:r>
            <w:proofErr w:type="gramStart"/>
            <w:r w:rsidRPr="007654D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苷</w:t>
            </w:r>
            <w:proofErr w:type="gramEnd"/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54D4" w:rsidRPr="007654D4" w:rsidRDefault="007654D4" w:rsidP="007654D4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7654D4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 xml:space="preserve">0.020 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54D4" w:rsidRPr="007654D4" w:rsidRDefault="007654D4" w:rsidP="007654D4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7654D4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0.067</w:t>
            </w:r>
          </w:p>
        </w:tc>
      </w:tr>
      <w:tr w:rsidR="007654D4" w:rsidRPr="007654D4" w:rsidTr="00E14DFC">
        <w:trPr>
          <w:trHeight w:val="630"/>
          <w:jc w:val="center"/>
        </w:trPr>
        <w:tc>
          <w:tcPr>
            <w:tcW w:w="1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54D4" w:rsidRPr="007654D4" w:rsidRDefault="007654D4" w:rsidP="007654D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7654D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黄芩</w:t>
            </w:r>
            <w:proofErr w:type="gramStart"/>
            <w:r w:rsidRPr="007654D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苷</w:t>
            </w:r>
            <w:proofErr w:type="gramEnd"/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54D4" w:rsidRPr="007654D4" w:rsidRDefault="007654D4" w:rsidP="007654D4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7654D4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 xml:space="preserve">1.0 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54D4" w:rsidRPr="007654D4" w:rsidRDefault="007654D4" w:rsidP="007654D4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7654D4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3.6</w:t>
            </w:r>
          </w:p>
        </w:tc>
      </w:tr>
      <w:tr w:rsidR="007654D4" w:rsidRPr="007654D4" w:rsidTr="00E14DFC">
        <w:trPr>
          <w:trHeight w:val="630"/>
          <w:jc w:val="center"/>
        </w:trPr>
        <w:tc>
          <w:tcPr>
            <w:tcW w:w="1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54D4" w:rsidRPr="007654D4" w:rsidRDefault="007654D4" w:rsidP="007654D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7654D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连翘酯</w:t>
            </w:r>
            <w:proofErr w:type="gramStart"/>
            <w:r w:rsidRPr="007654D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苷</w:t>
            </w:r>
            <w:proofErr w:type="gramEnd"/>
            <w:r w:rsidRPr="007654D4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54D4" w:rsidRPr="007654D4" w:rsidRDefault="007654D4" w:rsidP="007654D4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7654D4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0.016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54D4" w:rsidRPr="007654D4" w:rsidRDefault="007654D4" w:rsidP="007654D4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7654D4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0.47</w:t>
            </w:r>
          </w:p>
        </w:tc>
      </w:tr>
      <w:tr w:rsidR="007654D4" w:rsidRPr="007654D4" w:rsidTr="00E14DFC">
        <w:trPr>
          <w:trHeight w:val="630"/>
          <w:jc w:val="center"/>
        </w:trPr>
        <w:tc>
          <w:tcPr>
            <w:tcW w:w="1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54D4" w:rsidRPr="007654D4" w:rsidRDefault="007654D4" w:rsidP="007654D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7654D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龙胆苦</w:t>
            </w:r>
            <w:proofErr w:type="gramStart"/>
            <w:r w:rsidRPr="007654D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苷</w:t>
            </w:r>
            <w:proofErr w:type="gramEnd"/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54D4" w:rsidRPr="007654D4" w:rsidRDefault="007654D4" w:rsidP="007654D4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7654D4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 xml:space="preserve">0.20 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54D4" w:rsidRPr="007654D4" w:rsidRDefault="007654D4" w:rsidP="007654D4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7654D4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0.33</w:t>
            </w:r>
          </w:p>
        </w:tc>
      </w:tr>
      <w:tr w:rsidR="007654D4" w:rsidRPr="007654D4" w:rsidTr="00E14DFC">
        <w:trPr>
          <w:trHeight w:val="630"/>
          <w:jc w:val="center"/>
        </w:trPr>
        <w:tc>
          <w:tcPr>
            <w:tcW w:w="1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54D4" w:rsidRPr="007654D4" w:rsidRDefault="007654D4" w:rsidP="007654D4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7654D4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4,5-</w:t>
            </w:r>
            <w:r w:rsidRPr="007654D4">
              <w:rPr>
                <w:rFonts w:ascii="宋体" w:eastAsia="宋体" w:hAnsi="宋体" w:cs="Times New Roman" w:hint="eastAsia"/>
                <w:color w:val="000000"/>
                <w:kern w:val="0"/>
                <w:szCs w:val="21"/>
              </w:rPr>
              <w:t>二</w:t>
            </w:r>
            <w:r w:rsidRPr="007654D4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-</w:t>
            </w:r>
            <w:r w:rsidRPr="007654D4"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Cs w:val="21"/>
              </w:rPr>
              <w:t>O</w:t>
            </w:r>
            <w:r w:rsidRPr="007654D4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-</w:t>
            </w:r>
            <w:r w:rsidRPr="007654D4">
              <w:rPr>
                <w:rFonts w:ascii="宋体" w:eastAsia="宋体" w:hAnsi="宋体" w:cs="Times New Roman" w:hint="eastAsia"/>
                <w:color w:val="000000"/>
                <w:kern w:val="0"/>
                <w:szCs w:val="21"/>
              </w:rPr>
              <w:t>咖啡</w:t>
            </w:r>
            <w:proofErr w:type="gramStart"/>
            <w:r w:rsidRPr="007654D4">
              <w:rPr>
                <w:rFonts w:ascii="宋体" w:eastAsia="宋体" w:hAnsi="宋体" w:cs="Times New Roman" w:hint="eastAsia"/>
                <w:color w:val="000000"/>
                <w:kern w:val="0"/>
                <w:szCs w:val="21"/>
              </w:rPr>
              <w:t>酰</w:t>
            </w:r>
            <w:proofErr w:type="gramEnd"/>
            <w:r w:rsidRPr="007654D4">
              <w:rPr>
                <w:rFonts w:ascii="宋体" w:eastAsia="宋体" w:hAnsi="宋体" w:cs="Times New Roman" w:hint="eastAsia"/>
                <w:color w:val="000000"/>
                <w:kern w:val="0"/>
                <w:szCs w:val="21"/>
              </w:rPr>
              <w:t>奎宁酸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54D4" w:rsidRPr="007654D4" w:rsidRDefault="007654D4" w:rsidP="007654D4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7654D4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0.1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54D4" w:rsidRPr="007654D4" w:rsidRDefault="007654D4" w:rsidP="007654D4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7654D4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0.62</w:t>
            </w:r>
          </w:p>
        </w:tc>
      </w:tr>
      <w:tr w:rsidR="007654D4" w:rsidRPr="007654D4" w:rsidTr="00E14DFC">
        <w:trPr>
          <w:trHeight w:val="630"/>
          <w:jc w:val="center"/>
        </w:trPr>
        <w:tc>
          <w:tcPr>
            <w:tcW w:w="1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54D4" w:rsidRPr="007654D4" w:rsidRDefault="007654D4" w:rsidP="007654D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7654D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栀子</w:t>
            </w:r>
            <w:proofErr w:type="gramStart"/>
            <w:r w:rsidRPr="007654D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苷</w:t>
            </w:r>
            <w:proofErr w:type="gramEnd"/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54D4" w:rsidRPr="007654D4" w:rsidRDefault="007654D4" w:rsidP="007654D4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7654D4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0.24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54D4" w:rsidRPr="007654D4" w:rsidRDefault="007654D4" w:rsidP="007654D4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7654D4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0.73</w:t>
            </w:r>
          </w:p>
        </w:tc>
      </w:tr>
      <w:tr w:rsidR="007654D4" w:rsidRPr="007654D4" w:rsidTr="00E14DFC">
        <w:trPr>
          <w:trHeight w:val="630"/>
          <w:jc w:val="center"/>
        </w:trPr>
        <w:tc>
          <w:tcPr>
            <w:tcW w:w="1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54D4" w:rsidRPr="007654D4" w:rsidRDefault="007654D4" w:rsidP="007654D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7654D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知母皂苷</w:t>
            </w:r>
            <w:r w:rsidRPr="007654D4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  <w:r w:rsidRPr="007654D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Ⅱ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54D4" w:rsidRPr="007654D4" w:rsidRDefault="007654D4" w:rsidP="007654D4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7654D4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0.32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54D4" w:rsidRPr="007654D4" w:rsidRDefault="007654D4" w:rsidP="007654D4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7654D4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/</w:t>
            </w:r>
          </w:p>
        </w:tc>
      </w:tr>
    </w:tbl>
    <w:p w:rsidR="007654D4" w:rsidRPr="007654D4" w:rsidRDefault="007654D4" w:rsidP="007654D4">
      <w:pPr>
        <w:spacing w:line="360" w:lineRule="auto"/>
        <w:ind w:firstLine="420"/>
        <w:rPr>
          <w:rFonts w:ascii="Times New Roman" w:eastAsia="宋体" w:hAnsi="Times New Roman" w:cs="Times New Roman"/>
          <w:sz w:val="24"/>
          <w:szCs w:val="24"/>
        </w:rPr>
      </w:pPr>
    </w:p>
    <w:p w:rsidR="007654D4" w:rsidRPr="007654D4" w:rsidRDefault="007654D4" w:rsidP="007654D4">
      <w:pPr>
        <w:spacing w:line="360" w:lineRule="auto"/>
        <w:ind w:firstLineChars="200" w:firstLine="482"/>
        <w:rPr>
          <w:rFonts w:ascii="Times New Roman" w:eastAsia="宋体" w:hAnsi="Times New Roman" w:cs="Times New Roman"/>
          <w:b/>
          <w:sz w:val="24"/>
          <w:szCs w:val="24"/>
        </w:rPr>
      </w:pPr>
    </w:p>
    <w:p w:rsidR="007654D4" w:rsidRPr="007654D4" w:rsidRDefault="007654D4" w:rsidP="007654D4">
      <w:pPr>
        <w:spacing w:line="360" w:lineRule="auto"/>
        <w:rPr>
          <w:rFonts w:ascii="Times New Roman" w:eastAsia="宋体" w:hAnsi="宋体" w:cs="Times New Roman"/>
          <w:color w:val="191919"/>
          <w:sz w:val="24"/>
          <w:szCs w:val="24"/>
          <w:shd w:val="clear" w:color="auto" w:fill="FFFFFF"/>
        </w:rPr>
      </w:pPr>
    </w:p>
    <w:p w:rsidR="000215F8" w:rsidRDefault="000215F8"/>
    <w:sectPr w:rsidR="000215F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3899" w:rsidRDefault="00793899" w:rsidP="007654D4">
      <w:r>
        <w:separator/>
      </w:r>
    </w:p>
  </w:endnote>
  <w:endnote w:type="continuationSeparator" w:id="0">
    <w:p w:rsidR="00793899" w:rsidRDefault="00793899" w:rsidP="007654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3899" w:rsidRDefault="00793899" w:rsidP="007654D4">
      <w:r>
        <w:separator/>
      </w:r>
    </w:p>
  </w:footnote>
  <w:footnote w:type="continuationSeparator" w:id="0">
    <w:p w:rsidR="00793899" w:rsidRDefault="00793899" w:rsidP="007654D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6943"/>
    <w:rsid w:val="000215F8"/>
    <w:rsid w:val="000B3422"/>
    <w:rsid w:val="00105599"/>
    <w:rsid w:val="004147C5"/>
    <w:rsid w:val="00685BA3"/>
    <w:rsid w:val="007654D4"/>
    <w:rsid w:val="00793899"/>
    <w:rsid w:val="00DA69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654D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654D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654D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654D4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654D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654D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654D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654D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170</Words>
  <Characters>974</Characters>
  <Application>Microsoft Office Word</Application>
  <DocSecurity>0</DocSecurity>
  <Lines>8</Lines>
  <Paragraphs>2</Paragraphs>
  <ScaleCrop>false</ScaleCrop>
  <Company>P R C</Company>
  <LinksUpToDate>false</LinksUpToDate>
  <CharactersWithSpaces>1142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3</cp:revision>
  <dcterms:created xsi:type="dcterms:W3CDTF">2023-03-06T08:08:00Z</dcterms:created>
  <dcterms:modified xsi:type="dcterms:W3CDTF">2023-03-06T08:09:00Z</dcterms:modified>
</cp:coreProperties>
</file>