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40" w:rsidRPr="00B81540" w:rsidRDefault="00B81540" w:rsidP="00B81540">
      <w:pPr>
        <w:jc w:val="center"/>
        <w:rPr>
          <w:b/>
          <w:bCs/>
          <w:sz w:val="28"/>
          <w:szCs w:val="32"/>
        </w:rPr>
      </w:pPr>
      <w:bookmarkStart w:id="0" w:name="_GoBack"/>
      <w:r w:rsidRPr="00B81540">
        <w:rPr>
          <w:rFonts w:hint="eastAsia"/>
          <w:b/>
          <w:bCs/>
          <w:sz w:val="28"/>
          <w:szCs w:val="32"/>
        </w:rPr>
        <w:t>康乐鼻炎片</w:t>
      </w:r>
      <w:r w:rsidRPr="00B81540">
        <w:rPr>
          <w:rFonts w:hint="eastAsia"/>
          <w:b/>
          <w:bCs/>
          <w:sz w:val="28"/>
          <w:szCs w:val="32"/>
        </w:rPr>
        <w:t>11</w:t>
      </w:r>
      <w:r w:rsidRPr="00B81540">
        <w:rPr>
          <w:rFonts w:hint="eastAsia"/>
          <w:b/>
          <w:bCs/>
          <w:sz w:val="28"/>
          <w:szCs w:val="32"/>
        </w:rPr>
        <w:t>种成分</w:t>
      </w:r>
      <w:r w:rsidRPr="00B81540">
        <w:rPr>
          <w:rFonts w:hint="eastAsia"/>
          <w:b/>
          <w:bCs/>
          <w:sz w:val="28"/>
          <w:szCs w:val="32"/>
        </w:rPr>
        <w:t>UPLC</w:t>
      </w:r>
      <w:r w:rsidRPr="00B81540">
        <w:rPr>
          <w:rFonts w:hint="eastAsia"/>
          <w:b/>
          <w:bCs/>
          <w:sz w:val="28"/>
          <w:szCs w:val="32"/>
        </w:rPr>
        <w:t>含量测定</w:t>
      </w:r>
      <w:r w:rsidRPr="00B81540">
        <w:rPr>
          <w:b/>
          <w:bCs/>
          <w:sz w:val="28"/>
          <w:szCs w:val="32"/>
        </w:rPr>
        <w:t>方法</w:t>
      </w:r>
    </w:p>
    <w:bookmarkEnd w:id="0"/>
    <w:p w:rsidR="00B81540" w:rsidRDefault="00B81540" w:rsidP="00B81540">
      <w:pPr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照高效液相色谱法</w:t>
      </w:r>
      <w:r>
        <w:rPr>
          <w:sz w:val="24"/>
        </w:rPr>
        <w:t>（中国药典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年版四部通则</w:t>
      </w:r>
      <w:r>
        <w:rPr>
          <w:sz w:val="24"/>
        </w:rPr>
        <w:t>0512</w:t>
      </w:r>
      <w:r>
        <w:rPr>
          <w:sz w:val="24"/>
        </w:rPr>
        <w:t>）测定。</w:t>
      </w:r>
    </w:p>
    <w:p w:rsidR="00B81540" w:rsidRDefault="00B81540" w:rsidP="00B8154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色谱条件与系统适用性试验</w:t>
      </w:r>
      <w:r>
        <w:rPr>
          <w:rFonts w:hint="eastAsia"/>
          <w:b/>
          <w:bCs/>
          <w:sz w:val="24"/>
        </w:rPr>
        <w:t xml:space="preserve"> </w:t>
      </w:r>
      <w:r>
        <w:rPr>
          <w:sz w:val="24"/>
        </w:rPr>
        <w:t>采用</w:t>
      </w:r>
      <w:r>
        <w:rPr>
          <w:rFonts w:hint="eastAsia"/>
          <w:sz w:val="24"/>
        </w:rPr>
        <w:t xml:space="preserve">CORTECS T3 </w:t>
      </w:r>
      <w:r>
        <w:rPr>
          <w:sz w:val="24"/>
        </w:rPr>
        <w:t>C18</w:t>
      </w:r>
      <w:r>
        <w:rPr>
          <w:sz w:val="24"/>
        </w:rPr>
        <w:t>色谱柱</w:t>
      </w:r>
      <w:r>
        <w:rPr>
          <w:sz w:val="24"/>
        </w:rPr>
        <w:t>(</w:t>
      </w:r>
      <w:r>
        <w:rPr>
          <w:rFonts w:hint="eastAsia"/>
          <w:sz w:val="24"/>
        </w:rPr>
        <w:t>2.1</w:t>
      </w:r>
      <w:r>
        <w:rPr>
          <w:sz w:val="24"/>
        </w:rPr>
        <w:t>×</w:t>
      </w:r>
      <w:r>
        <w:rPr>
          <w:rFonts w:hint="eastAsia"/>
          <w:sz w:val="24"/>
        </w:rPr>
        <w:t>100</w:t>
      </w:r>
      <w:r>
        <w:rPr>
          <w:sz w:val="24"/>
        </w:rPr>
        <w:t>mm</w:t>
      </w:r>
      <w:r>
        <w:rPr>
          <w:sz w:val="24"/>
        </w:rPr>
        <w:t>，</w:t>
      </w:r>
      <w:r>
        <w:rPr>
          <w:rFonts w:hint="eastAsia"/>
          <w:sz w:val="24"/>
        </w:rPr>
        <w:t>1.6</w:t>
      </w:r>
      <w:r>
        <w:rPr>
          <w:sz w:val="24"/>
        </w:rPr>
        <w:t>μm)</w:t>
      </w:r>
      <w:r>
        <w:rPr>
          <w:sz w:val="24"/>
        </w:rPr>
        <w:t>，以乙腈为流动相</w:t>
      </w:r>
      <w:r>
        <w:rPr>
          <w:sz w:val="24"/>
        </w:rPr>
        <w:t>A</w:t>
      </w:r>
      <w:r>
        <w:rPr>
          <w:sz w:val="24"/>
        </w:rPr>
        <w:t>，以</w:t>
      </w:r>
      <w:r>
        <w:rPr>
          <w:rFonts w:hint="eastAsia"/>
          <w:sz w:val="24"/>
        </w:rPr>
        <w:t>0.1%</w:t>
      </w:r>
      <w:r>
        <w:rPr>
          <w:rFonts w:hint="eastAsia"/>
          <w:sz w:val="24"/>
        </w:rPr>
        <w:t>磷酸</w:t>
      </w:r>
      <w:r>
        <w:rPr>
          <w:sz w:val="24"/>
        </w:rPr>
        <w:t>为流动相</w:t>
      </w:r>
      <w:r>
        <w:rPr>
          <w:sz w:val="24"/>
        </w:rPr>
        <w:t>B</w:t>
      </w:r>
      <w:r>
        <w:rPr>
          <w:sz w:val="24"/>
        </w:rPr>
        <w:t>，梯度洗脱，流速为</w:t>
      </w:r>
      <w:r>
        <w:rPr>
          <w:rFonts w:hint="eastAsia"/>
          <w:sz w:val="24"/>
        </w:rPr>
        <w:t>0.35</w:t>
      </w:r>
      <w:r>
        <w:rPr>
          <w:sz w:val="24"/>
        </w:rPr>
        <w:t>ml/min</w:t>
      </w:r>
      <w:r>
        <w:rPr>
          <w:sz w:val="24"/>
        </w:rPr>
        <w:t>，</w:t>
      </w:r>
      <w:proofErr w:type="gramStart"/>
      <w:r>
        <w:rPr>
          <w:sz w:val="24"/>
        </w:rPr>
        <w:t>柱温</w:t>
      </w:r>
      <w:proofErr w:type="gramEnd"/>
      <w:r>
        <w:rPr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sz w:val="24"/>
        </w:rPr>
        <w:t>，检测波长：</w:t>
      </w:r>
      <w:r>
        <w:rPr>
          <w:rFonts w:hint="eastAsia"/>
          <w:sz w:val="24"/>
        </w:rPr>
        <w:t>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、黄芩素、千层纸素</w:t>
      </w:r>
      <w:r>
        <w:rPr>
          <w:rFonts w:hint="eastAsia"/>
          <w:sz w:val="24"/>
        </w:rPr>
        <w:t>A-7-O-</w:t>
      </w:r>
      <w:r>
        <w:rPr>
          <w:rFonts w:hint="eastAsia"/>
          <w:sz w:val="24"/>
        </w:rPr>
        <w:t>β</w:t>
      </w:r>
      <w:r>
        <w:rPr>
          <w:rFonts w:hint="eastAsia"/>
          <w:sz w:val="24"/>
        </w:rPr>
        <w:t>-D-</w:t>
      </w:r>
      <w:r>
        <w:rPr>
          <w:rFonts w:hint="eastAsia"/>
          <w:sz w:val="24"/>
        </w:rPr>
        <w:t>葡糖糖醛酸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、千层纸素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、汉黄芩素、汉黄芩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、脱水穿心莲内酯、升麻素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和</w:t>
      </w:r>
      <w:r>
        <w:rPr>
          <w:rFonts w:hint="eastAsia"/>
          <w:sz w:val="24"/>
        </w:rPr>
        <w:t>5-O-</w:t>
      </w:r>
      <w:r>
        <w:rPr>
          <w:rFonts w:hint="eastAsia"/>
          <w:sz w:val="24"/>
        </w:rPr>
        <w:t>甲基维斯阿米醇苷</w:t>
      </w:r>
      <w:r>
        <w:rPr>
          <w:sz w:val="24"/>
        </w:rPr>
        <w:t>为</w:t>
      </w:r>
      <w:r>
        <w:rPr>
          <w:rFonts w:hint="eastAsia"/>
          <w:sz w:val="24"/>
        </w:rPr>
        <w:t>254</w:t>
      </w:r>
      <w:r>
        <w:rPr>
          <w:sz w:val="24"/>
        </w:rPr>
        <w:t>nm</w:t>
      </w:r>
      <w:r>
        <w:rPr>
          <w:rFonts w:hint="eastAsia"/>
          <w:sz w:val="24"/>
        </w:rPr>
        <w:t>，绿原酸、</w:t>
      </w:r>
      <w:proofErr w:type="gramStart"/>
      <w:r>
        <w:rPr>
          <w:rFonts w:hint="eastAsia"/>
          <w:sz w:val="24"/>
        </w:rPr>
        <w:t>隐绿原酸</w:t>
      </w:r>
      <w:proofErr w:type="gramEnd"/>
      <w:r>
        <w:rPr>
          <w:sz w:val="24"/>
        </w:rPr>
        <w:t>为</w:t>
      </w:r>
      <w:r>
        <w:rPr>
          <w:rFonts w:hint="eastAsia"/>
          <w:sz w:val="24"/>
        </w:rPr>
        <w:t>327</w:t>
      </w:r>
      <w:r>
        <w:rPr>
          <w:sz w:val="24"/>
        </w:rPr>
        <w:t>nm</w:t>
      </w:r>
      <w:r>
        <w:rPr>
          <w:sz w:val="24"/>
        </w:rPr>
        <w:t>。理论板数按</w:t>
      </w:r>
      <w:r>
        <w:rPr>
          <w:rFonts w:hint="eastAsia"/>
          <w:sz w:val="24"/>
        </w:rPr>
        <w:t>黄芩</w:t>
      </w:r>
      <w:proofErr w:type="gramStart"/>
      <w:r>
        <w:rPr>
          <w:rFonts w:hint="eastAsia"/>
          <w:sz w:val="24"/>
        </w:rPr>
        <w:t>苷</w:t>
      </w:r>
      <w:r>
        <w:rPr>
          <w:sz w:val="24"/>
        </w:rPr>
        <w:t>峰计算</w:t>
      </w:r>
      <w:proofErr w:type="gramEnd"/>
      <w:r>
        <w:rPr>
          <w:sz w:val="24"/>
        </w:rPr>
        <w:t>应不低于</w:t>
      </w:r>
      <w:r>
        <w:rPr>
          <w:rFonts w:hint="eastAsia"/>
          <w:sz w:val="24"/>
        </w:rPr>
        <w:t>10000</w:t>
      </w:r>
      <w:r>
        <w:rPr>
          <w:sz w:val="24"/>
        </w:rPr>
        <w:t>。</w:t>
      </w:r>
    </w:p>
    <w:p w:rsidR="00B81540" w:rsidRDefault="00B81540" w:rsidP="00B81540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梯度洗脱表</w:t>
      </w:r>
    </w:p>
    <w:tbl>
      <w:tblPr>
        <w:tblStyle w:val="a5"/>
        <w:tblW w:w="0" w:type="auto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695"/>
        <w:gridCol w:w="1991"/>
        <w:gridCol w:w="2126"/>
      </w:tblGrid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B81540" w:rsidRDefault="00B81540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时间</w:t>
            </w:r>
            <w:r>
              <w:rPr>
                <w:rFonts w:eastAsia="Times New Roman"/>
                <w:sz w:val="18"/>
                <w:szCs w:val="18"/>
              </w:rPr>
              <w:t>min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</w:tcPr>
          <w:p w:rsidR="00B81540" w:rsidRDefault="00B81540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（乙腈）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B81540" w:rsidRDefault="00B81540" w:rsidP="00D529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0.1%</w:t>
            </w:r>
            <w:r>
              <w:rPr>
                <w:rFonts w:hint="eastAsia"/>
                <w:sz w:val="18"/>
                <w:szCs w:val="18"/>
              </w:rPr>
              <w:t>磷酸</w:t>
            </w:r>
            <w:r>
              <w:rPr>
                <w:sz w:val="18"/>
                <w:szCs w:val="18"/>
              </w:rPr>
              <w:t>）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99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</w:t>
            </w:r>
            <w:r>
              <w:rPr>
                <w:rFonts w:eastAsia="Times New Roman"/>
                <w:sz w:val="18"/>
                <w:szCs w:val="18"/>
              </w:rPr>
              <w:t>→8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81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81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75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74</w:t>
            </w:r>
          </w:p>
        </w:tc>
      </w:tr>
      <w:tr w:rsidR="00B81540" w:rsidTr="00D5296E">
        <w:trPr>
          <w:trHeight w:val="32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  <w:tr w:rsidR="00B81540" w:rsidTr="00D5296E">
        <w:trPr>
          <w:trHeight w:val="376"/>
          <w:jc w:val="center"/>
        </w:trPr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  <w:r>
              <w:rPr>
                <w:rFonts w:eastAsia="Times New Roman"/>
                <w:sz w:val="18"/>
                <w:szCs w:val="18"/>
              </w:rPr>
              <w:t>~</w:t>
            </w: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1991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B81540" w:rsidRDefault="00B81540" w:rsidP="00D529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eastAsia="Times New Roman"/>
                <w:sz w:val="18"/>
                <w:szCs w:val="18"/>
              </w:rPr>
              <w:t>→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</w:tbl>
    <w:p w:rsidR="00B81540" w:rsidRDefault="00B81540" w:rsidP="00B81540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黑体" w:eastAsia="黑体" w:hAnsi="黑体" w:hint="eastAsia"/>
          <w:sz w:val="24"/>
        </w:rPr>
        <w:t>对照品溶液的制备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精密称取黄芩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、黄芩素、千层纸素</w:t>
      </w:r>
      <w:r>
        <w:rPr>
          <w:rFonts w:hint="eastAsia"/>
          <w:sz w:val="24"/>
        </w:rPr>
        <w:t>A-7-</w:t>
      </w:r>
      <w:r>
        <w:rPr>
          <w:rFonts w:hint="eastAsia"/>
          <w:i/>
          <w:iCs/>
          <w:sz w:val="24"/>
        </w:rPr>
        <w:t>O-</w:t>
      </w:r>
      <w:r>
        <w:rPr>
          <w:rFonts w:hint="eastAsia"/>
          <w:i/>
          <w:iCs/>
          <w:sz w:val="24"/>
        </w:rPr>
        <w:t>β</w:t>
      </w:r>
      <w:r>
        <w:rPr>
          <w:rFonts w:hint="eastAsia"/>
          <w:sz w:val="24"/>
        </w:rPr>
        <w:t>-D-</w:t>
      </w:r>
      <w:r>
        <w:rPr>
          <w:rFonts w:hint="eastAsia"/>
          <w:sz w:val="24"/>
        </w:rPr>
        <w:t>葡萄糖醛酸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、千层纸素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、汉黄芩素、汉黄芩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、脱水穿心莲内酯、</w:t>
      </w:r>
      <w:proofErr w:type="gramStart"/>
      <w:r>
        <w:rPr>
          <w:rFonts w:hint="eastAsia"/>
          <w:sz w:val="24"/>
        </w:rPr>
        <w:t>隐绿原酸</w:t>
      </w:r>
      <w:proofErr w:type="gramEnd"/>
      <w:r>
        <w:rPr>
          <w:rFonts w:hint="eastAsia"/>
          <w:sz w:val="24"/>
        </w:rPr>
        <w:t>、绿原酸、升麻素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以及</w:t>
      </w:r>
      <w:r>
        <w:rPr>
          <w:rFonts w:hint="eastAsia"/>
          <w:sz w:val="24"/>
        </w:rPr>
        <w:t>5-</w:t>
      </w:r>
      <w:r>
        <w:rPr>
          <w:rFonts w:hint="eastAsia"/>
          <w:i/>
          <w:iCs/>
          <w:sz w:val="24"/>
        </w:rPr>
        <w:t>O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甲基维斯阿米醇苷适量，加甲醇制成每</w:t>
      </w:r>
      <w:r>
        <w:rPr>
          <w:rFonts w:hint="eastAsia"/>
          <w:sz w:val="24"/>
        </w:rPr>
        <w:t>1ml</w:t>
      </w:r>
      <w:r>
        <w:rPr>
          <w:rFonts w:hint="eastAsia"/>
          <w:sz w:val="24"/>
        </w:rPr>
        <w:t>含黄芩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0.3mg</w:t>
      </w:r>
      <w:r>
        <w:rPr>
          <w:rFonts w:hint="eastAsia"/>
          <w:sz w:val="24"/>
        </w:rPr>
        <w:t>，黄芩素、千层纸素</w:t>
      </w:r>
      <w:r>
        <w:rPr>
          <w:rFonts w:hint="eastAsia"/>
          <w:sz w:val="24"/>
        </w:rPr>
        <w:t>A-7</w:t>
      </w:r>
      <w:r>
        <w:rPr>
          <w:rFonts w:hint="eastAsia"/>
          <w:i/>
          <w:iCs/>
          <w:sz w:val="24"/>
        </w:rPr>
        <w:t>-O-</w:t>
      </w:r>
      <w:r>
        <w:rPr>
          <w:rFonts w:hint="eastAsia"/>
          <w:i/>
          <w:iCs/>
          <w:sz w:val="24"/>
        </w:rPr>
        <w:t>β</w:t>
      </w:r>
      <w:r>
        <w:rPr>
          <w:rFonts w:hint="eastAsia"/>
          <w:sz w:val="24"/>
        </w:rPr>
        <w:t>-D-</w:t>
      </w:r>
      <w:r>
        <w:rPr>
          <w:rFonts w:hint="eastAsia"/>
          <w:sz w:val="24"/>
        </w:rPr>
        <w:t>葡萄糖醛酸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、脱水穿心莲内酯、</w:t>
      </w:r>
      <w:proofErr w:type="gramStart"/>
      <w:r>
        <w:rPr>
          <w:rFonts w:hint="eastAsia"/>
          <w:sz w:val="24"/>
        </w:rPr>
        <w:t>隐绿原酸</w:t>
      </w:r>
      <w:proofErr w:type="gramEnd"/>
      <w:r>
        <w:rPr>
          <w:rFonts w:hint="eastAsia"/>
          <w:sz w:val="24"/>
        </w:rPr>
        <w:t>、升麻素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</w:t>
      </w:r>
      <w:r>
        <w:rPr>
          <w:rFonts w:hint="eastAsia"/>
          <w:sz w:val="24"/>
        </w:rPr>
        <w:t>5-</w:t>
      </w:r>
      <w:r>
        <w:rPr>
          <w:rFonts w:hint="eastAsia"/>
          <w:i/>
          <w:iCs/>
          <w:sz w:val="24"/>
        </w:rPr>
        <w:t>O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甲基维斯阿米醇苷各</w:t>
      </w:r>
      <w:r>
        <w:rPr>
          <w:rFonts w:hint="eastAsia"/>
          <w:sz w:val="24"/>
        </w:rPr>
        <w:t>0.02mg</w:t>
      </w:r>
      <w:r>
        <w:rPr>
          <w:rFonts w:hint="eastAsia"/>
          <w:sz w:val="24"/>
        </w:rPr>
        <w:t>，千层纸素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、汉黄芩素、绿原酸各</w:t>
      </w:r>
      <w:r>
        <w:rPr>
          <w:rFonts w:hint="eastAsia"/>
          <w:sz w:val="24"/>
        </w:rPr>
        <w:t>0.007mg</w:t>
      </w:r>
      <w:r>
        <w:rPr>
          <w:rFonts w:hint="eastAsia"/>
          <w:sz w:val="24"/>
        </w:rPr>
        <w:t>，汉黄芩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0.07mg</w:t>
      </w:r>
      <w:r>
        <w:rPr>
          <w:rFonts w:hint="eastAsia"/>
          <w:sz w:val="24"/>
        </w:rPr>
        <w:t>的混合对照品溶液。</w:t>
      </w:r>
    </w:p>
    <w:p w:rsidR="00B81540" w:rsidRDefault="00B81540" w:rsidP="00B81540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供试品溶液</w:t>
      </w:r>
      <w:proofErr w:type="gramEnd"/>
      <w:r>
        <w:rPr>
          <w:rFonts w:ascii="黑体" w:eastAsia="黑体" w:hAnsi="黑体" w:hint="eastAsia"/>
          <w:sz w:val="24"/>
        </w:rPr>
        <w:t>的制备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取供试品</w:t>
      </w:r>
      <w:proofErr w:type="gramEnd"/>
      <w:r>
        <w:rPr>
          <w:rFonts w:hint="eastAsia"/>
          <w:sz w:val="24"/>
        </w:rPr>
        <w:t>适量，研细，精密称取</w:t>
      </w:r>
      <w:r>
        <w:rPr>
          <w:rFonts w:hint="eastAsia"/>
          <w:sz w:val="24"/>
        </w:rPr>
        <w:t>0.35g</w:t>
      </w:r>
      <w:r>
        <w:rPr>
          <w:rFonts w:hint="eastAsia"/>
          <w:sz w:val="24"/>
        </w:rPr>
        <w:t>，置锥形瓶中，精密加入</w:t>
      </w:r>
      <w:r>
        <w:rPr>
          <w:rFonts w:hint="eastAsia"/>
          <w:sz w:val="24"/>
        </w:rPr>
        <w:t>70%</w:t>
      </w:r>
      <w:r>
        <w:rPr>
          <w:rFonts w:hint="eastAsia"/>
          <w:sz w:val="24"/>
        </w:rPr>
        <w:t>甲醇</w:t>
      </w:r>
      <w:r>
        <w:rPr>
          <w:rFonts w:hint="eastAsia"/>
          <w:sz w:val="24"/>
        </w:rPr>
        <w:t>25ml</w:t>
      </w:r>
      <w:r>
        <w:rPr>
          <w:rFonts w:hint="eastAsia"/>
          <w:sz w:val="24"/>
        </w:rPr>
        <w:t>，称定重量，超声</w:t>
      </w:r>
      <w:r>
        <w:rPr>
          <w:rFonts w:hint="eastAsia"/>
          <w:sz w:val="24"/>
        </w:rPr>
        <w:t>30min</w:t>
      </w:r>
      <w:r>
        <w:rPr>
          <w:rFonts w:hint="eastAsia"/>
          <w:sz w:val="24"/>
        </w:rPr>
        <w:t>，放冷，用</w:t>
      </w:r>
      <w:r>
        <w:rPr>
          <w:rFonts w:hint="eastAsia"/>
          <w:sz w:val="24"/>
        </w:rPr>
        <w:t>70%</w:t>
      </w:r>
      <w:r>
        <w:rPr>
          <w:rFonts w:hint="eastAsia"/>
          <w:sz w:val="24"/>
        </w:rPr>
        <w:t>甲醇</w:t>
      </w:r>
      <w:proofErr w:type="gramStart"/>
      <w:r>
        <w:rPr>
          <w:rFonts w:hint="eastAsia"/>
          <w:sz w:val="24"/>
        </w:rPr>
        <w:t>补足减失的</w:t>
      </w:r>
      <w:proofErr w:type="gramEnd"/>
      <w:r>
        <w:rPr>
          <w:rFonts w:hint="eastAsia"/>
          <w:sz w:val="24"/>
        </w:rPr>
        <w:t>重量，摇匀，过滤，即得。</w:t>
      </w:r>
    </w:p>
    <w:p w:rsidR="00B81540" w:rsidRDefault="00B81540" w:rsidP="00B81540">
      <w:pPr>
        <w:kinsoku w:val="0"/>
        <w:overflowPunct w:val="0"/>
        <w:topLinePunct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sz w:val="24"/>
        </w:rPr>
      </w:pPr>
      <w:r>
        <w:rPr>
          <w:rFonts w:ascii="黑体" w:eastAsia="黑体" w:hAnsi="黑体" w:hint="eastAsia"/>
          <w:sz w:val="24"/>
        </w:rPr>
        <w:t>测定法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分别精密吸取对照品溶液和</w:t>
      </w:r>
      <w:proofErr w:type="gramStart"/>
      <w:r>
        <w:rPr>
          <w:rFonts w:hint="eastAsia"/>
          <w:sz w:val="24"/>
        </w:rPr>
        <w:t>供试品溶液</w:t>
      </w:r>
      <w:proofErr w:type="gramEnd"/>
      <w:r>
        <w:rPr>
          <w:rFonts w:hint="eastAsia"/>
          <w:sz w:val="24"/>
        </w:rPr>
        <w:t>各</w:t>
      </w:r>
      <w:r>
        <w:rPr>
          <w:sz w:val="24"/>
        </w:rPr>
        <w:t>1μl</w:t>
      </w:r>
      <w:r>
        <w:rPr>
          <w:rFonts w:hint="eastAsia"/>
          <w:sz w:val="24"/>
        </w:rPr>
        <w:t>，注入超高效液相色谱仪，测定，即得。</w:t>
      </w:r>
    </w:p>
    <w:p w:rsidR="00B81540" w:rsidRDefault="00B81540" w:rsidP="00B81540">
      <w:pPr>
        <w:adjustRightInd w:val="0"/>
        <w:snapToGrid w:val="0"/>
        <w:spacing w:line="360" w:lineRule="auto"/>
        <w:ind w:firstLineChars="100" w:firstLine="240"/>
        <w:jc w:val="left"/>
        <w:outlineLvl w:val="0"/>
        <w:rPr>
          <w:rFonts w:hint="eastAsia"/>
          <w:b/>
          <w:color w:val="000000"/>
          <w:sz w:val="36"/>
          <w:szCs w:val="36"/>
        </w:rPr>
      </w:pPr>
      <w:r>
        <w:rPr>
          <w:rFonts w:hint="eastAsia"/>
          <w:sz w:val="24"/>
        </w:rPr>
        <w:t>本品每片含</w:t>
      </w:r>
      <w:bookmarkStart w:id="1" w:name="_Hlk85028342"/>
      <w:r>
        <w:rPr>
          <w:rFonts w:hint="eastAsia"/>
          <w:sz w:val="24"/>
        </w:rPr>
        <w:t>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、千层纸素</w:t>
      </w:r>
      <w:r>
        <w:rPr>
          <w:rFonts w:hint="eastAsia"/>
          <w:sz w:val="24"/>
        </w:rPr>
        <w:t>A-7-</w:t>
      </w:r>
      <w:r>
        <w:rPr>
          <w:rFonts w:hint="eastAsia"/>
          <w:i/>
          <w:iCs/>
          <w:sz w:val="24"/>
        </w:rPr>
        <w:t>O-</w:t>
      </w:r>
      <w:r>
        <w:rPr>
          <w:rFonts w:hint="eastAsia"/>
          <w:i/>
          <w:iCs/>
          <w:sz w:val="24"/>
        </w:rPr>
        <w:t>β</w:t>
      </w:r>
      <w:r>
        <w:rPr>
          <w:rFonts w:hint="eastAsia"/>
          <w:sz w:val="24"/>
        </w:rPr>
        <w:t>-D-</w:t>
      </w:r>
      <w:r>
        <w:rPr>
          <w:rFonts w:hint="eastAsia"/>
          <w:sz w:val="24"/>
        </w:rPr>
        <w:t>葡萄糖醛酸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、汉黄芩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、黄芩素、汉黄芩素、千层纸素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种成分的总量计</w:t>
      </w:r>
      <w:bookmarkEnd w:id="1"/>
      <w:r>
        <w:rPr>
          <w:rFonts w:hint="eastAsia"/>
          <w:sz w:val="24"/>
        </w:rPr>
        <w:t>，不得少于</w:t>
      </w:r>
      <w:r>
        <w:rPr>
          <w:sz w:val="24"/>
        </w:rPr>
        <w:t>6</w:t>
      </w:r>
      <w:r>
        <w:rPr>
          <w:rFonts w:hint="eastAsia"/>
          <w:sz w:val="24"/>
        </w:rPr>
        <w:t>.</w:t>
      </w:r>
      <w:r>
        <w:rPr>
          <w:sz w:val="24"/>
        </w:rPr>
        <w:t>10</w:t>
      </w:r>
      <w:r>
        <w:rPr>
          <w:rFonts w:hint="eastAsia"/>
          <w:sz w:val="24"/>
        </w:rPr>
        <w:t>mg/</w:t>
      </w:r>
      <w:r>
        <w:rPr>
          <w:rFonts w:hint="eastAsia"/>
          <w:sz w:val="24"/>
        </w:rPr>
        <w:t>片；每片含防风</w:t>
      </w:r>
      <w:r>
        <w:rPr>
          <w:rFonts w:hint="eastAsia"/>
          <w:sz w:val="24"/>
        </w:rPr>
        <w:lastRenderedPageBreak/>
        <w:t>以升麻素</w:t>
      </w:r>
      <w:proofErr w:type="gramStart"/>
      <w:r>
        <w:rPr>
          <w:rFonts w:hint="eastAsia"/>
          <w:sz w:val="24"/>
        </w:rPr>
        <w:t>苷</w:t>
      </w:r>
      <w:proofErr w:type="gramEnd"/>
      <w:r>
        <w:rPr>
          <w:rFonts w:hint="eastAsia"/>
          <w:sz w:val="24"/>
        </w:rPr>
        <w:t>和</w:t>
      </w:r>
      <w:r>
        <w:rPr>
          <w:rFonts w:hint="eastAsia"/>
          <w:sz w:val="24"/>
        </w:rPr>
        <w:t>5-</w:t>
      </w:r>
      <w:r>
        <w:rPr>
          <w:rFonts w:hint="eastAsia"/>
          <w:i/>
          <w:iCs/>
          <w:sz w:val="24"/>
        </w:rPr>
        <w:t>O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甲基维斯阿米醇苷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种成分的总量计，不得少于</w:t>
      </w:r>
      <w:r>
        <w:rPr>
          <w:sz w:val="24"/>
        </w:rPr>
        <w:t>0.24</w:t>
      </w:r>
      <w:r>
        <w:rPr>
          <w:rFonts w:hint="eastAsia"/>
          <w:sz w:val="24"/>
        </w:rPr>
        <w:t>mg/</w:t>
      </w:r>
      <w:r>
        <w:rPr>
          <w:rFonts w:hint="eastAsia"/>
          <w:sz w:val="24"/>
        </w:rPr>
        <w:t>片；每片含穿心莲以脱水穿心莲计，不得少于</w:t>
      </w:r>
      <w:r>
        <w:rPr>
          <w:rFonts w:hint="eastAsia"/>
          <w:sz w:val="24"/>
        </w:rPr>
        <w:t>0.</w:t>
      </w:r>
      <w:r>
        <w:rPr>
          <w:sz w:val="24"/>
        </w:rPr>
        <w:t>40mg/</w:t>
      </w:r>
      <w:r>
        <w:rPr>
          <w:rFonts w:hint="eastAsia"/>
          <w:sz w:val="24"/>
        </w:rPr>
        <w:t>片；</w:t>
      </w:r>
      <w:proofErr w:type="gramStart"/>
      <w:r>
        <w:rPr>
          <w:rFonts w:hint="eastAsia"/>
          <w:sz w:val="24"/>
        </w:rPr>
        <w:t>含广藿香</w:t>
      </w:r>
      <w:proofErr w:type="gramEnd"/>
      <w:r>
        <w:rPr>
          <w:rFonts w:hint="eastAsia"/>
          <w:sz w:val="24"/>
        </w:rPr>
        <w:t>、穿心莲及苍耳子以绿原酸</w:t>
      </w:r>
      <w:proofErr w:type="gramStart"/>
      <w:r>
        <w:rPr>
          <w:rFonts w:hint="eastAsia"/>
          <w:sz w:val="24"/>
        </w:rPr>
        <w:t>和隐绿原酸</w:t>
      </w:r>
      <w:proofErr w:type="gramEnd"/>
      <w:r>
        <w:rPr>
          <w:rFonts w:hint="eastAsia"/>
          <w:sz w:val="24"/>
        </w:rPr>
        <w:t>之和计，不得少于</w:t>
      </w:r>
      <w:r>
        <w:rPr>
          <w:sz w:val="24"/>
        </w:rPr>
        <w:t>0.30</w:t>
      </w:r>
      <w:r>
        <w:rPr>
          <w:rFonts w:hint="eastAsia"/>
          <w:sz w:val="24"/>
        </w:rPr>
        <w:t>mg/</w:t>
      </w:r>
      <w:r>
        <w:rPr>
          <w:rFonts w:hint="eastAsia"/>
          <w:sz w:val="24"/>
        </w:rPr>
        <w:t>片。</w:t>
      </w:r>
    </w:p>
    <w:p w:rsidR="000215F8" w:rsidRPr="00B81540" w:rsidRDefault="000215F8"/>
    <w:sectPr w:rsidR="000215F8" w:rsidRPr="00B81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0A" w:rsidRDefault="00016D0A" w:rsidP="00B81540">
      <w:r>
        <w:separator/>
      </w:r>
    </w:p>
  </w:endnote>
  <w:endnote w:type="continuationSeparator" w:id="0">
    <w:p w:rsidR="00016D0A" w:rsidRDefault="00016D0A" w:rsidP="00B8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0A" w:rsidRDefault="00016D0A" w:rsidP="00B81540">
      <w:r>
        <w:separator/>
      </w:r>
    </w:p>
  </w:footnote>
  <w:footnote w:type="continuationSeparator" w:id="0">
    <w:p w:rsidR="00016D0A" w:rsidRDefault="00016D0A" w:rsidP="00B81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F3B"/>
    <w:rsid w:val="00016D0A"/>
    <w:rsid w:val="000215F8"/>
    <w:rsid w:val="000B3422"/>
    <w:rsid w:val="00105599"/>
    <w:rsid w:val="00B81540"/>
    <w:rsid w:val="00C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1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15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15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1540"/>
    <w:rPr>
      <w:sz w:val="18"/>
      <w:szCs w:val="18"/>
    </w:rPr>
  </w:style>
  <w:style w:type="table" w:styleId="a5">
    <w:name w:val="Table Grid"/>
    <w:basedOn w:val="a1"/>
    <w:qFormat/>
    <w:rsid w:val="00B81540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1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15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15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1540"/>
    <w:rPr>
      <w:sz w:val="18"/>
      <w:szCs w:val="18"/>
    </w:rPr>
  </w:style>
  <w:style w:type="table" w:styleId="a5">
    <w:name w:val="Table Grid"/>
    <w:basedOn w:val="a1"/>
    <w:qFormat/>
    <w:rsid w:val="00B81540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Application>Microsoft Office Word</Application>
  <DocSecurity>0</DocSecurity>
  <Lines>6</Lines>
  <Paragraphs>1</Paragraphs>
  <ScaleCrop>false</ScaleCrop>
  <Company>P R C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2023-03-03T02:50:00Z</dcterms:created>
  <dcterms:modified xsi:type="dcterms:W3CDTF">2023-03-03T02:50:00Z</dcterms:modified>
</cp:coreProperties>
</file>