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标准封面"/>
    <w:bookmarkEnd w:id="0"/>
    <w:p w:rsidR="00363C42" w:rsidRDefault="0065473A">
      <w:pPr>
        <w:pStyle w:val="afffffff6"/>
      </w:pPr>
      <w:r>
        <w:rPr>
          <w:noProof/>
        </w:rPr>
        <mc:AlternateContent>
          <mc:Choice Requires="wps">
            <w:drawing>
              <wp:anchor distT="0" distB="0" distL="114300" distR="114300" simplePos="0" relativeHeight="251660288" behindDoc="0" locked="0" layoutInCell="1" allowOverlap="1">
                <wp:simplePos x="0" y="0"/>
                <wp:positionH relativeFrom="column">
                  <wp:posOffset>2204720</wp:posOffset>
                </wp:positionH>
                <wp:positionV relativeFrom="paragraph">
                  <wp:posOffset>-175895</wp:posOffset>
                </wp:positionV>
                <wp:extent cx="3960495" cy="1629410"/>
                <wp:effectExtent l="0" t="0" r="1905" b="8890"/>
                <wp:wrapNone/>
                <wp:docPr id="2" name="首页自画框图2"/>
                <wp:cNvGraphicFramePr/>
                <a:graphic xmlns:a="http://schemas.openxmlformats.org/drawingml/2006/main">
                  <a:graphicData uri="http://schemas.microsoft.com/office/word/2010/wordprocessingShape">
                    <wps:wsp>
                      <wps:cNvSpPr txBox="1"/>
                      <wps:spPr>
                        <a:xfrm>
                          <a:off x="0" y="0"/>
                          <a:ext cx="3960495" cy="16294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63C42" w:rsidRDefault="0065473A">
                            <w:pPr>
                              <w:pStyle w:val="HB"/>
                            </w:pPr>
                            <w:r>
                              <w:rPr>
                                <w:rFonts w:hint="eastAsia"/>
                              </w:rPr>
                              <w:t>YY</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2" o:spid="_x0000_s1026" o:spt="202" type="#_x0000_t202" style="position:absolute;left:0pt;margin-left:173.6pt;margin-top:-13.85pt;height:128.3pt;width:311.85pt;z-index:251660288;mso-width-relative:page;mso-height-relative:page;" fillcolor="#FFFFFF [3201]" filled="t" stroked="f" coordsize="21600,21600" o:gfxdata="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HFNFNsAAAALAQAADwAAAAAAAAABACAAAAAiAAAAZHJzL2Rvd25yZXYueG1sUEsBAhQA&#10;FAAAAAgAh07iQPqRuSZhAgAAjAQAAA4AAAAAAAAAAQAgAAAAKgEAAGRycy9lMm9Eb2MueG1sUEsF&#10;BgAAAAAGAAYAWQEAAP0FAAAAAA==&#10;">
                <v:fill on="t" focussize="0,0"/>
                <v:stroke on="f" weight="0.5pt"/>
                <v:imagedata o:title=""/>
                <o:lock v:ext="edit" aspectratio="f"/>
                <v:textbox inset="0mm,0mm,2.54mm,0mm">
                  <w:txbxContent>
                    <w:p>
                      <w:pPr>
                        <w:pStyle w:val="249"/>
                        <w:bidi w:val="0"/>
                        <w:jc w:val="right"/>
                        <w:rPr>
                          <w:rFonts w:hint="eastAsia"/>
                          <w:lang w:eastAsia="zh-CN"/>
                        </w:rPr>
                      </w:pPr>
                      <w:r>
                        <w:rPr>
                          <w:rFonts w:hint="eastAsia"/>
                          <w:lang w:eastAsia="zh-CN"/>
                        </w:rPr>
                        <w:t>YY</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26035</wp:posOffset>
                </wp:positionV>
                <wp:extent cx="1800225" cy="720090"/>
                <wp:effectExtent l="0" t="0" r="13335" b="1143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63C42" w:rsidRDefault="0065473A">
                            <w:pPr>
                              <w:pStyle w:val="ICS"/>
                            </w:pPr>
                            <w:r>
                              <w:rPr>
                                <w:rFonts w:hint="eastAsia"/>
                              </w:rPr>
                              <w:t>ICS 11.040.01</w:t>
                            </w:r>
                          </w:p>
                          <w:p w:rsidR="00363C42" w:rsidRDefault="0065473A">
                            <w:pPr>
                              <w:pStyle w:val="ICS"/>
                            </w:pPr>
                            <w:r>
                              <w:rPr>
                                <w:rFonts w:hint="eastAsia"/>
                              </w:rPr>
                              <w:t xml:space="preserve">CCS </w:t>
                            </w:r>
                            <w:r>
                              <w:rPr>
                                <w:rFonts w:hint="eastAsia"/>
                              </w:rPr>
                              <w:t>C30</w:t>
                            </w:r>
                          </w:p>
                          <w:p w:rsidR="00363C42" w:rsidRDefault="00363C42">
                            <w:pPr>
                              <w:pStyle w:val="ICS"/>
                            </w:pPr>
                          </w:p>
                          <w:p w:rsidR="00363C42" w:rsidRDefault="00363C42">
                            <w:pPr>
                              <w:pStyle w:val="ICS"/>
                            </w:pPr>
                          </w:p>
                          <w:p w:rsidR="00363C42" w:rsidRDefault="00363C42">
                            <w:pPr>
                              <w:pStyle w:val="ICS"/>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2" o:spid="_x0000_s1026" o:spt="202" type="#_x0000_t202" style="position:absolute;left:0pt;margin-left:0pt;margin-top:2.05pt;height:56.7pt;width:141.75pt;z-index:251659264;mso-width-relative:page;mso-height-relative:page;" fillcolor="#FFFFFF [3201]" filled="t" stroked="f" coordsize="21600,21600" o:gfxdata="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2l9yp&#10;1wAAAAYBAAAPAAAAAAAAAAEAIAAAACIAAABkcnMvZG93bnJldi54bWxQSwECFAAUAAAACACHTuJA&#10;x+v8QVsCAACLBAAADgAAAAAAAAABACAAAAAmAQAAZHJzL2Uyb0RvYy54bWxQSwUGAAAAAAYABgBZ&#10;AQAA8wUAAAAA&#10;">
                <v:fill on="t" focussize="0,0"/>
                <v:stroke on="f" weight="0.5pt"/>
                <v:imagedata o:title=""/>
                <o:lock v:ext="edit" aspectratio="f"/>
                <v:textbox inset="0mm,0mm,2.54mm,0mm">
                  <w:txbxContent>
                    <w:p>
                      <w:pPr>
                        <w:pStyle w:val="333"/>
                        <w:bidi w:val="0"/>
                        <w:rPr>
                          <w:rFonts w:hint="eastAsia"/>
                          <w:lang w:eastAsia="zh-CN"/>
                        </w:rPr>
                      </w:pPr>
                      <w:r>
                        <w:rPr>
                          <w:rFonts w:hint="eastAsia"/>
                          <w:lang w:eastAsia="zh-CN"/>
                        </w:rPr>
                        <w:t>ICS 11.040.01</w:t>
                      </w:r>
                    </w:p>
                    <w:p>
                      <w:pPr>
                        <w:pStyle w:val="333"/>
                        <w:bidi w:val="0"/>
                        <w:rPr>
                          <w:rFonts w:hint="eastAsia"/>
                          <w:lang w:eastAsia="zh-CN"/>
                        </w:rPr>
                      </w:pPr>
                      <w:r>
                        <w:rPr>
                          <w:rFonts w:hint="eastAsia"/>
                          <w:lang w:val="en-US" w:eastAsia="zh-CN"/>
                        </w:rPr>
                        <w:t xml:space="preserve">CCS </w:t>
                      </w:r>
                      <w:r>
                        <w:rPr>
                          <w:rFonts w:hint="eastAsia"/>
                          <w:lang w:eastAsia="zh-CN"/>
                        </w:rPr>
                        <w:t>C30</w:t>
                      </w:r>
                    </w:p>
                    <w:p>
                      <w:pPr>
                        <w:pStyle w:val="333"/>
                        <w:bidi w:val="0"/>
                        <w:rPr>
                          <w:rFonts w:hint="eastAsia"/>
                          <w:lang w:eastAsia="zh-CN"/>
                        </w:rPr>
                      </w:pPr>
                    </w:p>
                    <w:p>
                      <w:pPr>
                        <w:pStyle w:val="333"/>
                        <w:bidi w:val="0"/>
                        <w:rPr>
                          <w:rFonts w:hint="eastAsia"/>
                          <w:lang w:eastAsia="zh-CN"/>
                        </w:rPr>
                      </w:pPr>
                    </w:p>
                    <w:p>
                      <w:pPr>
                        <w:pStyle w:val="333"/>
                        <w:bidi w:val="0"/>
                        <w:rPr>
                          <w:rFonts w:hint="eastAsia"/>
                          <w:lang w:eastAsia="zh-CN"/>
                        </w:rPr>
                      </w:pPr>
                    </w:p>
                  </w:txbxContent>
                </v:textbox>
              </v:shape>
            </w:pict>
          </mc:Fallback>
        </mc:AlternateContent>
      </w:r>
    </w:p>
    <w:p w:rsidR="00363C42" w:rsidRDefault="00363C42">
      <w:pPr>
        <w:pStyle w:val="affffffb"/>
        <w:ind w:firstLine="420"/>
      </w:pPr>
    </w:p>
    <w:p w:rsidR="00363C42" w:rsidRDefault="0065473A">
      <w:pPr>
        <w:pStyle w:val="affffffb"/>
        <w:ind w:firstLine="420"/>
      </w:pPr>
      <w:r>
        <w:rPr>
          <w:noProof/>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paragraph">
                  <wp:posOffset>65405</wp:posOffset>
                </wp:positionV>
                <wp:extent cx="6120765" cy="431800"/>
                <wp:effectExtent l="0" t="0" r="5715" b="10160"/>
                <wp:wrapNone/>
                <wp:docPr id="3" name="首页自画框图3"/>
                <wp:cNvGraphicFramePr/>
                <a:graphic xmlns:a="http://schemas.openxmlformats.org/drawingml/2006/main">
                  <a:graphicData uri="http://schemas.microsoft.com/office/word/2010/wordprocessingShape">
                    <wps:wsp>
                      <wps:cNvSpPr txBox="1"/>
                      <wps:spPr>
                        <a:xfrm>
                          <a:off x="0" y="0"/>
                          <a:ext cx="6120765" cy="431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63C42" w:rsidRDefault="0065473A">
                            <w:pPr>
                              <w:pStyle w:val="HB0"/>
                              <w:rPr>
                                <w:rFonts w:hint="default"/>
                              </w:rPr>
                            </w:pPr>
                            <w:r>
                              <w:t>中华人民共和国医药行业标准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3" o:spid="_x0000_s1026" o:spt="202" type="#_x0000_t202" style="position:absolute;left:0pt;margin-left:6.35pt;margin-top:5.15pt;height:34pt;width:481.95pt;z-index:251661312;mso-width-relative:page;mso-height-relative:page;" fillcolor="#FFFFFF [3201]" filled="t" stroked="f" coordsize="21600,21600" o:gfxdata="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pxmurYAAAACAEAAA8AAAAAAAAAAQAgAAAAIgAAAGRycy9kb3ducmV2LnhtbFBLAQIUABQAAAAI&#10;AIdO4kANsI15XwIAAIsEAAAOAAAAAAAAAAEAIAAAACcBAABkcnMvZTJvRG9jLnhtbFBLBQYAAAAA&#10;BgAGAFkBAAD4BQAAAAA=&#10;">
                <v:fill on="t" focussize="0,0"/>
                <v:stroke on="f" weight="0.5pt"/>
                <v:imagedata o:title=""/>
                <o:lock v:ext="edit" aspectratio="f"/>
                <v:textbox inset="0mm,0mm,2.54mm,0mm">
                  <w:txbxContent>
                    <w:p>
                      <w:pPr>
                        <w:pStyle w:val="334"/>
                        <w:bidi w:val="0"/>
                        <w:jc w:val="distribute"/>
                        <w:rPr>
                          <w:rFonts w:hint="eastAsia"/>
                          <w:lang w:eastAsia="zh-CN"/>
                        </w:rPr>
                      </w:pPr>
                      <w:r>
                        <w:rPr>
                          <w:rFonts w:hint="eastAsia"/>
                          <w:lang w:eastAsia="zh-CN"/>
                        </w:rPr>
                        <w:t>中华人民共和国医药行业标准</w:t>
                      </w:r>
                    </w:p>
                  </w:txbxContent>
                </v:textbox>
              </v:shape>
            </w:pict>
          </mc:Fallback>
        </mc:AlternateContent>
      </w:r>
    </w:p>
    <w:p w:rsidR="00363C42" w:rsidRDefault="00222EE8">
      <w:pPr>
        <w:pStyle w:val="affffffb"/>
        <w:ind w:firstLine="420"/>
        <w:sectPr w:rsidR="00363C42">
          <w:headerReference w:type="even" r:id="rId9"/>
          <w:headerReference w:type="default" r:id="rId10"/>
          <w:footerReference w:type="even" r:id="rId11"/>
          <w:footerReference w:type="default" r:id="rId12"/>
          <w:headerReference w:type="first" r:id="rId13"/>
          <w:footerReference w:type="first" r:id="rId14"/>
          <w:pgSz w:w="11907" w:h="16839"/>
          <w:pgMar w:top="284" w:right="851" w:bottom="1134" w:left="1418" w:header="284" w:footer="1134" w:gutter="0"/>
          <w:pgNumType w:fmt="upperRoman" w:start="1"/>
          <w:cols w:space="425"/>
          <w:titlePg/>
          <w:docGrid w:linePitch="312"/>
        </w:sectPr>
      </w:pPr>
      <w:bookmarkStart w:id="1" w:name="_GoBack"/>
      <w:r>
        <w:rPr>
          <w:noProof/>
        </w:rPr>
        <mc:AlternateContent>
          <mc:Choice Requires="wps">
            <w:drawing>
              <wp:anchor distT="0" distB="0" distL="114300" distR="114300" simplePos="0" relativeHeight="251669504" behindDoc="0" locked="0" layoutInCell="1" allowOverlap="1">
                <wp:simplePos x="0" y="0"/>
                <wp:positionH relativeFrom="page">
                  <wp:posOffset>6380480</wp:posOffset>
                </wp:positionH>
                <wp:positionV relativeFrom="page">
                  <wp:posOffset>9665335</wp:posOffset>
                </wp:positionV>
                <wp:extent cx="899795" cy="184150"/>
                <wp:effectExtent l="0" t="0" r="14605" b="13970"/>
                <wp:wrapNone/>
                <wp:docPr id="11" name="首页自画框图8"/>
                <wp:cNvGraphicFramePr/>
                <a:graphic xmlns:a="http://schemas.openxmlformats.org/drawingml/2006/main">
                  <a:graphicData uri="http://schemas.microsoft.com/office/word/2010/wordprocessingShape">
                    <wps:wsp>
                      <wps:cNvSpPr txBox="1"/>
                      <wps:spPr>
                        <a:xfrm>
                          <a:off x="0" y="0"/>
                          <a:ext cx="899795" cy="184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63C42" w:rsidRDefault="0065473A">
                            <w:pPr>
                              <w:pStyle w:val="affffffffb"/>
                            </w:pPr>
                            <w:r>
                              <w:rPr>
                                <w:rFonts w:hint="eastAsia"/>
                              </w:rPr>
                              <w:t>发</w:t>
                            </w:r>
                            <w:r>
                              <w:rPr>
                                <w:rFonts w:hint="eastAsia"/>
                              </w:rPr>
                              <w:t xml:space="preserve">  </w:t>
                            </w:r>
                            <w:r>
                              <w:rPr>
                                <w:rFonts w:hint="eastAsia"/>
                              </w:rPr>
                              <w:t>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首页自画框图8" o:spid="_x0000_s1029" type="#_x0000_t202" style="position:absolute;left:0;text-align:left;margin-left:502.4pt;margin-top:761.05pt;width:70.85pt;height:14.5pt;z-index:25166950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" fillcolor="white [3201]" stroked="f" strokeweight=".5pt">
                <v:textbox inset="0,0,0,0">
                  <w:txbxContent>
                    <w:p w:rsidR="00363C42" w:rsidRDefault="0065473A">
                      <w:pPr>
                        <w:pStyle w:val="affffffffb"/>
                      </w:pPr>
                      <w:r>
                        <w:rPr>
                          <w:rFonts w:hint="eastAsia"/>
                        </w:rPr>
                        <w:t>发</w:t>
                      </w:r>
                      <w:r>
                        <w:rPr>
                          <w:rFonts w:hint="eastAsia"/>
                        </w:rPr>
                        <w:t xml:space="preserve">  </w:t>
                      </w:r>
                      <w:r>
                        <w:rPr>
                          <w:rFonts w:hint="eastAsia"/>
                        </w:rPr>
                        <w:t>布</w:t>
                      </w:r>
                    </w:p>
                  </w:txbxContent>
                </v:textbox>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194310</wp:posOffset>
                </wp:positionH>
                <wp:positionV relativeFrom="page">
                  <wp:posOffset>9614535</wp:posOffset>
                </wp:positionV>
                <wp:extent cx="2071370" cy="234950"/>
                <wp:effectExtent l="0" t="0" r="1270" b="8890"/>
                <wp:wrapNone/>
                <wp:docPr id="10" name="首页自画框图7"/>
                <wp:cNvGraphicFramePr/>
                <a:graphic xmlns:a="http://schemas.openxmlformats.org/drawingml/2006/main">
                  <a:graphicData uri="http://schemas.microsoft.com/office/word/2010/wordprocessingShape">
                    <wps:wsp>
                      <wps:cNvSpPr txBox="1"/>
                      <wps:spPr>
                        <a:xfrm>
                          <a:off x="0" y="0"/>
                          <a:ext cx="207137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63C42" w:rsidRDefault="0065473A">
                            <w:pPr>
                              <w:pStyle w:val="HB1"/>
                              <w:jc w:val="distribute"/>
                              <w:rPr>
                                <w:rFonts w:hint="default"/>
                              </w:rPr>
                            </w:pPr>
                            <w:r>
                              <w:t>国家药品监督管理局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7" o:spid="_x0000_s1030" type="#_x0000_t202" style="position:absolute;left:0;text-align:left;margin-left:15.3pt;margin-top:757.05pt;width:163.1pt;height:18.5pt;z-index:25166848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" fillcolor="white [3201]" stroked="f" strokeweight=".5pt">
                <v:textbox inset="0,0,0,0">
                  <w:txbxContent>
                    <w:p w:rsidR="00363C42" w:rsidRDefault="0065473A">
                      <w:pPr>
                        <w:pStyle w:val="HB1"/>
                        <w:jc w:val="distribute"/>
                        <w:rPr>
                          <w:rFonts w:hint="default"/>
                        </w:rPr>
                      </w:pPr>
                      <w:r>
                        <w:t>国家药品监督管理局</w:t>
                      </w:r>
                    </w:p>
                  </w:txbxContent>
                </v:textbox>
                <w10:wrap anchorx="page" anchory="page"/>
              </v:shape>
            </w:pict>
          </mc:Fallback>
        </mc:AlternateContent>
      </w:r>
      <w:r w:rsidR="0065473A">
        <w:rPr>
          <w:noProof/>
        </w:rPr>
        <mc:AlternateContent>
          <mc:Choice Requires="wps">
            <w:drawing>
              <wp:anchor distT="0" distB="0" distL="114300" distR="114300" simplePos="0" relativeHeight="251662336" behindDoc="0" locked="0" layoutInCell="1" allowOverlap="1">
                <wp:simplePos x="0" y="0"/>
                <wp:positionH relativeFrom="column">
                  <wp:posOffset>1638935</wp:posOffset>
                </wp:positionH>
                <wp:positionV relativeFrom="paragraph">
                  <wp:posOffset>495300</wp:posOffset>
                </wp:positionV>
                <wp:extent cx="4320540" cy="720090"/>
                <wp:effectExtent l="0" t="0" r="7620" b="11430"/>
                <wp:wrapNone/>
                <wp:docPr id="4" name="首页自画框图3"/>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63C42" w:rsidRDefault="0065473A">
                            <w:pPr>
                              <w:pStyle w:val="1f"/>
                            </w:pPr>
                            <w:r>
                              <w:rPr>
                                <w:rFonts w:hint="eastAsia"/>
                              </w:rPr>
                              <w:t>YY</w:t>
                            </w:r>
                          </w:p>
                          <w:p w:rsidR="00363C42" w:rsidRDefault="00363C42">
                            <w:pPr>
                              <w:pStyle w:val="affffffd"/>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_x0000_s1031" type="#_x0000_t202" style="position:absolute;left:0;text-align:left;margin-left:129.05pt;margin-top:39pt;width:340.2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" fillcolor="white [3201]" stroked="f" strokeweight=".5pt">
                <v:textbox inset="0,0,,0">
                  <w:txbxContent>
                    <w:p w:rsidR="00363C42" w:rsidRDefault="0065473A">
                      <w:pPr>
                        <w:pStyle w:val="1f"/>
                      </w:pPr>
                      <w:r>
                        <w:rPr>
                          <w:rFonts w:hint="eastAsia"/>
                        </w:rPr>
                        <w:t>YY</w:t>
                      </w:r>
                    </w:p>
                    <w:p w:rsidR="00363C42" w:rsidRDefault="00363C42">
                      <w:pPr>
                        <w:pStyle w:val="affffffd"/>
                      </w:pPr>
                    </w:p>
                  </w:txbxContent>
                </v:textbox>
              </v:shape>
            </w:pict>
          </mc:Fallback>
        </mc:AlternateContent>
      </w:r>
      <w:r w:rsidR="0065473A">
        <w:rPr>
          <w:noProof/>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6350" r="0" b="6350"/>
                <wp:wrapNone/>
                <wp:docPr id="9"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首页自画框图6"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4Xrl2AAAAAwBAAAPAAAAAAAAAAEAIAAAACIAAABkcnMvZG93bnJldi54bWxQSwECFAAUAAAACACH&#10;TuJA2Exg9usBAAC0AwAADgAAAAAAAAABACAAAAAnAQAAZHJzL2Uyb0RvYy54bWxQSwUGAAAAAAYA&#10;BgBZAQAAhAUAAAAA&#10;">
                <v:fill on="f" focussize="0,0"/>
                <v:stroke weight="1pt" color="#000000 [3204]" miterlimit="8" joinstyle="miter"/>
                <v:imagedata o:title=""/>
                <o:lock v:ext="edit" aspectratio="f"/>
              </v:line>
            </w:pict>
          </mc:Fallback>
        </mc:AlternateContent>
      </w:r>
      <w:r w:rsidR="0065473A">
        <w:rPr>
          <w:noProof/>
        </w:rPr>
        <mc:AlternateContent>
          <mc:Choice Requires="wps">
            <w:drawing>
              <wp:anchor distT="0" distB="0" distL="114300" distR="114300" simplePos="0" relativeHeight="251666432" behindDoc="0" locked="0" layoutInCell="1" allowOverlap="1">
                <wp:simplePos x="0" y="0"/>
                <wp:positionH relativeFrom="column">
                  <wp:posOffset>3239770</wp:posOffset>
                </wp:positionH>
                <wp:positionV relativeFrom="paragraph">
                  <wp:posOffset>7159625</wp:posOffset>
                </wp:positionV>
                <wp:extent cx="2880360" cy="360045"/>
                <wp:effectExtent l="0" t="0" r="0" b="5715"/>
                <wp:wrapNone/>
                <wp:docPr id="8" name="首页自画框图5"/>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63C42" w:rsidRDefault="0065473A">
                            <w:pPr>
                              <w:pStyle w:val="afffffffa"/>
                            </w:pPr>
                            <w:r>
                              <w:rPr>
                                <w:rFonts w:hint="eastAsia"/>
                              </w:rPr>
                              <w:t>20XX</w:t>
                            </w:r>
                            <w:r>
                              <w:rPr>
                                <w:rFonts w:hint="eastAsia"/>
                              </w:rPr>
                              <w:t>—</w:t>
                            </w:r>
                            <w:r>
                              <w:rPr>
                                <w:rFonts w:hint="eastAsia"/>
                              </w:rPr>
                              <w:t>XX</w:t>
                            </w:r>
                            <w:r>
                              <w:rPr>
                                <w:rFonts w:hint="eastAsia"/>
                              </w:rPr>
                              <w:t>—</w:t>
                            </w:r>
                            <w:r>
                              <w:rPr>
                                <w:rFonts w:hint="eastAsia"/>
                              </w:rPr>
                              <w:t>XX</w:t>
                            </w:r>
                            <w:r>
                              <w:rPr>
                                <w:rFonts w:hint="eastAsia"/>
                              </w:rPr>
                              <w:t>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5" o:spid="_x0000_s1026" o:spt="202" type="#_x0000_t202" style="position:absolute;left:0pt;margin-left:255.1pt;margin-top:563.75pt;height:28.35pt;width:226.8pt;z-index:251666432;mso-width-relative:page;mso-height-relative:page;" fillcolor="#FFFFFF [3201]" filled="t" stroked="f" coordsize="21600,21600" o:gfxdata="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7TTKdwAAAANAQAADwAAAAAAAAABACAAAAAiAAAAZHJzL2Rvd25yZXYueG1sUEsBAhQAFAAA&#10;AAgAh07iQPdTAhJdAgAAiwQAAA4AAAAAAAAAAQAgAAAAKwEAAGRycy9lMm9Eb2MueG1sUEsFBgAA&#10;AAAGAAYAWQEAAPoFAAAAAA==&#10;">
                <v:fill on="t" focussize="0,0"/>
                <v:stroke on="f" weight="0.5pt"/>
                <v:imagedata o:title=""/>
                <o:lock v:ext="edit" aspectratio="f"/>
                <v:textbox inset="0mm,0mm,2.54mm,0mm">
                  <w:txbxContent>
                    <w:p>
                      <w:pPr>
                        <w:pStyle w:val="291"/>
                        <w:bidi w:val="0"/>
                        <w:jc w:val="right"/>
                        <w:rPr>
                          <w:rFonts w:hint="eastAsia"/>
                          <w:lang w:eastAsia="zh-CN"/>
                        </w:rPr>
                      </w:pPr>
                      <w:r>
                        <w:rPr>
                          <w:rFonts w:hint="eastAsia"/>
                          <w:lang w:eastAsia="zh-CN"/>
                        </w:rPr>
                        <w:t>20XX—XX—XX实施</w:t>
                      </w:r>
                    </w:p>
                  </w:txbxContent>
                </v:textbox>
              </v:shape>
            </w:pict>
          </mc:Fallback>
        </mc:AlternateContent>
      </w:r>
      <w:r w:rsidR="0065473A">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7159625</wp:posOffset>
                </wp:positionV>
                <wp:extent cx="2880360" cy="360045"/>
                <wp:effectExtent l="0" t="0" r="0" b="5715"/>
                <wp:wrapNone/>
                <wp:docPr id="7" name="首页自画框图5"/>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63C42" w:rsidRDefault="0065473A">
                            <w:pPr>
                              <w:pStyle w:val="affffffc"/>
                            </w:pPr>
                            <w:r>
                              <w:rPr>
                                <w:rFonts w:hint="eastAsia"/>
                              </w:rPr>
                              <w:t>20XX</w:t>
                            </w:r>
                            <w:r>
                              <w:rPr>
                                <w:rFonts w:hint="eastAsia"/>
                              </w:rPr>
                              <w:t>—</w:t>
                            </w:r>
                            <w:r>
                              <w:rPr>
                                <w:rFonts w:hint="eastAsia"/>
                              </w:rPr>
                              <w:t>XX</w:t>
                            </w:r>
                            <w:r>
                              <w:rPr>
                                <w:rFonts w:hint="eastAsia"/>
                              </w:rPr>
                              <w:t>—</w:t>
                            </w:r>
                            <w:r>
                              <w:rPr>
                                <w:rFonts w:hint="eastAsia"/>
                              </w:rPr>
                              <w:t>XX</w:t>
                            </w:r>
                            <w:r>
                              <w:rPr>
                                <w:rFonts w:hint="eastAsia"/>
                              </w:rPr>
                              <w:t>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5" o:spid="_x0000_s1026" o:spt="202" type="#_x0000_t202" style="position:absolute;left:0pt;margin-left:0pt;margin-top:563.75pt;height:28.35pt;width:226.8pt;z-index:251665408;mso-width-relative:page;mso-height-relative:page;" fillcolor="#FFFFFF [3201]" filled="t" stroked="f" coordsize="21600,21600" o:gfxdata="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BaWc7aAAAACgEAAA8AAAAAAAAAAQAgAAAAIgAAAGRycy9kb3ducmV2LnhtbFBLAQIUABQAAAAI&#10;AIdO4kDDvaVlXQIAAIsEAAAOAAAAAAAAAAEAIAAAACkBAABkcnMvZTJvRG9jLnhtbFBLBQYAAAAA&#10;BgAGAFkBAAD4BQAAAAA=&#10;">
                <v:fill on="t" focussize="0,0"/>
                <v:stroke on="f" weight="0.5pt"/>
                <v:imagedata o:title=""/>
                <o:lock v:ext="edit" aspectratio="f"/>
                <v:textbox inset="0mm,0mm,2.54mm,0mm">
                  <w:txbxContent>
                    <w:p>
                      <w:pPr>
                        <w:pStyle w:val="264"/>
                        <w:bidi w:val="0"/>
                        <w:rPr>
                          <w:rFonts w:hint="eastAsia"/>
                          <w:lang w:eastAsia="zh-CN"/>
                        </w:rPr>
                      </w:pPr>
                      <w:r>
                        <w:rPr>
                          <w:rFonts w:hint="eastAsia"/>
                          <w:lang w:eastAsia="zh-CN"/>
                        </w:rPr>
                        <w:t>20XX—XX—XX发布</w:t>
                      </w:r>
                    </w:p>
                  </w:txbxContent>
                </v:textbox>
              </v:shape>
            </w:pict>
          </mc:Fallback>
        </mc:AlternateContent>
      </w:r>
      <w:r w:rsidR="0065473A">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2406650</wp:posOffset>
                </wp:positionV>
                <wp:extent cx="6120765" cy="4320540"/>
                <wp:effectExtent l="0" t="0" r="5715" b="7620"/>
                <wp:wrapNone/>
                <wp:docPr id="6" name="首页自画框图4"/>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63C42" w:rsidRDefault="0065473A">
                            <w:pPr>
                              <w:pStyle w:val="affffffe"/>
                            </w:pPr>
                            <w:r>
                              <w:rPr>
                                <w:rFonts w:hint="eastAsia"/>
                              </w:rPr>
                              <w:t>标准名称</w:t>
                            </w:r>
                          </w:p>
                          <w:p w:rsidR="00363C42" w:rsidRDefault="0065473A">
                            <w:pPr>
                              <w:pStyle w:val="afffffff1"/>
                            </w:pPr>
                            <w:r>
                              <w:rPr>
                                <w:rFonts w:hint="eastAsia"/>
                              </w:rPr>
                              <w:t>英文名称</w:t>
                            </w:r>
                          </w:p>
                          <w:p w:rsidR="00363C42" w:rsidRDefault="0065473A">
                            <w:pPr>
                              <w:pStyle w:val="afffffff2"/>
                            </w:pPr>
                            <w:r>
                              <w:rPr>
                                <w:rFonts w:hint="eastAsia"/>
                              </w:rPr>
                              <w:t>（与国际标准一致性程度的标识）</w:t>
                            </w:r>
                          </w:p>
                          <w:p w:rsidR="00363C42" w:rsidRDefault="0065473A">
                            <w:pPr>
                              <w:pStyle w:val="afffffff2"/>
                            </w:pPr>
                            <w:r>
                              <w:rPr>
                                <w:rFonts w:hint="eastAsia"/>
                              </w:rPr>
                              <w:t>（草案稿）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4" o:spid="_x0000_s1026" o:spt="202" type="#_x0000_t202" style="position:absolute;left:0pt;margin-left:0pt;margin-top:189.5pt;height:340.2pt;width:481.95pt;z-index:251664384;mso-width-relative:page;mso-height-relative:page;" fillcolor="#FFFFFF [3201]" filled="t" stroked="f" coordsize="21600,21600" o:gfxdata="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2k7NkAAAAJAQAADwAAAAAAAAABACAAAAAiAAAAZHJzL2Rvd25yZXYueG1sUEsBAhQAFAAA&#10;AAgAh07iQGEep25gAgAAjAQAAA4AAAAAAAAAAQAgAAAAKAEAAGRycy9lMm9Eb2MueG1sUEsFBgAA&#10;AAAGAAYAWQEAAPoFAAAAAA==&#10;">
                <v:fill on="t" focussize="0,0"/>
                <v:stroke on="f" weight="0.5pt"/>
                <v:imagedata o:title=""/>
                <o:lock v:ext="edit" aspectratio="f"/>
                <v:textbox inset="0mm,0mm,2.54mm,0mm">
                  <w:txbxContent>
                    <w:p>
                      <w:pPr>
                        <w:pStyle w:val="268"/>
                        <w:bidi w:val="0"/>
                        <w:rPr>
                          <w:rFonts w:hint="eastAsia"/>
                          <w:lang w:eastAsia="zh-CN"/>
                        </w:rPr>
                      </w:pPr>
                      <w:r>
                        <w:rPr>
                          <w:rFonts w:hint="eastAsia"/>
                          <w:lang w:eastAsia="zh-CN"/>
                        </w:rPr>
                        <w:t>标准名称</w:t>
                      </w:r>
                    </w:p>
                    <w:p>
                      <w:pPr>
                        <w:pStyle w:val="271"/>
                        <w:bidi w:val="0"/>
                        <w:rPr>
                          <w:rFonts w:hint="eastAsia"/>
                          <w:lang w:eastAsia="zh-CN"/>
                        </w:rPr>
                      </w:pPr>
                      <w:r>
                        <w:rPr>
                          <w:rFonts w:hint="eastAsia"/>
                          <w:lang w:eastAsia="zh-CN"/>
                        </w:rPr>
                        <w:t>英文名称</w:t>
                      </w:r>
                    </w:p>
                    <w:p>
                      <w:pPr>
                        <w:pStyle w:val="272"/>
                        <w:bidi w:val="0"/>
                        <w:rPr>
                          <w:rFonts w:hint="eastAsia"/>
                          <w:lang w:eastAsia="zh-CN"/>
                        </w:rPr>
                      </w:pPr>
                      <w:r>
                        <w:rPr>
                          <w:rFonts w:hint="eastAsia"/>
                          <w:lang w:eastAsia="zh-CN"/>
                        </w:rPr>
                        <w:t>（与国际标准一致性程度的标识）</w:t>
                      </w:r>
                    </w:p>
                    <w:p>
                      <w:pPr>
                        <w:pStyle w:val="272"/>
                        <w:bidi w:val="0"/>
                        <w:rPr>
                          <w:rFonts w:hint="eastAsia"/>
                          <w:lang w:eastAsia="zh-CN"/>
                        </w:rPr>
                      </w:pPr>
                      <w:r>
                        <w:rPr>
                          <w:rFonts w:hint="eastAsia"/>
                          <w:lang w:eastAsia="zh-CN"/>
                        </w:rPr>
                        <w:t>（草案稿）</w:t>
                      </w:r>
                    </w:p>
                  </w:txbxContent>
                </v:textbox>
              </v:shape>
            </w:pict>
          </mc:Fallback>
        </mc:AlternateContent>
      </w:r>
      <w:r w:rsidR="0065473A">
        <w:rPr>
          <w:noProof/>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5" name="首页自画框图4"/>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首页自画框图4"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Cih42AAAAAoBAAAPAAAAAAAAAAEAIAAAACIAAABkcnMvZG93bnJldi54bWxQSwECFAAUAAAACACH&#10;TuJA+UK8UOsBAAC0AwAADgAAAAAAAAABACAAAAAnAQAAZHJzL2Uyb0RvYy54bWxQSwUGAAAAAAYA&#10;BgBZAQAAhAUAAAAA&#10;">
                <v:fill on="f" focussize="0,0"/>
                <v:stroke weight="1pt" color="#000000 [3204]" miterlimit="8" joinstyle="miter"/>
                <v:imagedata o:title=""/>
                <o:lock v:ext="edit" aspectratio="f"/>
              </v:line>
            </w:pict>
          </mc:Fallback>
        </mc:AlternateContent>
      </w:r>
      <w:bookmarkEnd w:id="1"/>
    </w:p>
    <w:p w:rsidR="00363C42" w:rsidRDefault="0065473A">
      <w:pPr>
        <w:pStyle w:val="affffff9"/>
      </w:pPr>
      <w:bookmarkStart w:id="2" w:name="标准前言"/>
      <w:bookmarkEnd w:id="2"/>
      <w:r>
        <w:rPr>
          <w:rFonts w:hint="eastAsia"/>
        </w:rPr>
        <w:lastRenderedPageBreak/>
        <w:t>前</w:t>
      </w:r>
      <w:r>
        <w:rPr>
          <w:rFonts w:hint="eastAsia"/>
        </w:rPr>
        <w:t xml:space="preserve">    </w:t>
      </w:r>
      <w:r>
        <w:rPr>
          <w:rFonts w:hint="eastAsia"/>
        </w:rPr>
        <w:t>言</w:t>
      </w:r>
    </w:p>
    <w:p w:rsidR="00363C42" w:rsidRDefault="0065473A">
      <w:pPr>
        <w:pStyle w:val="Bodytext1"/>
        <w:spacing w:line="240" w:lineRule="auto"/>
        <w:ind w:firstLineChars="200" w:firstLine="420"/>
        <w:rPr>
          <w:rFonts w:ascii="Times New Roman" w:hAnsi="Times New Roman" w:cs="Times New Roman"/>
          <w:sz w:val="21"/>
          <w:szCs w:val="21"/>
          <w:lang w:eastAsia="zh-CN"/>
        </w:rPr>
      </w:pPr>
      <w:r>
        <w:rPr>
          <w:rFonts w:ascii="Times New Roman" w:hAnsi="Times New Roman" w:cs="Times New Roman" w:hint="eastAsia"/>
          <w:sz w:val="21"/>
          <w:szCs w:val="21"/>
          <w:lang w:eastAsia="zh-CN"/>
        </w:rPr>
        <w:t>本文件按照</w:t>
      </w:r>
      <w:r>
        <w:rPr>
          <w:rFonts w:ascii="Times New Roman" w:hAnsi="Times New Roman" w:cs="Times New Roman" w:hint="eastAsia"/>
          <w:sz w:val="21"/>
          <w:szCs w:val="21"/>
          <w:lang w:eastAsia="zh-CN"/>
        </w:rPr>
        <w:t>GB/T 1.1</w:t>
      </w:r>
      <w:r>
        <w:rPr>
          <w:rFonts w:ascii="Times New Roman" w:hAnsi="Times New Roman" w:cs="Times New Roman" w:hint="eastAsia"/>
          <w:sz w:val="21"/>
          <w:szCs w:val="21"/>
          <w:lang w:eastAsia="zh-CN"/>
        </w:rPr>
        <w:t>—</w:t>
      </w:r>
      <w:r>
        <w:rPr>
          <w:rFonts w:ascii="Times New Roman" w:hAnsi="Times New Roman" w:cs="Times New Roman" w:hint="eastAsia"/>
          <w:sz w:val="21"/>
          <w:szCs w:val="21"/>
          <w:lang w:eastAsia="zh-CN"/>
        </w:rPr>
        <w:t>2020</w:t>
      </w:r>
      <w:r>
        <w:rPr>
          <w:rFonts w:ascii="Times New Roman" w:hAnsi="Times New Roman" w:cs="Times New Roman" w:hint="eastAsia"/>
          <w:sz w:val="21"/>
          <w:szCs w:val="21"/>
          <w:lang w:eastAsia="zh-CN"/>
        </w:rPr>
        <w:t>《标准化工作导则</w:t>
      </w:r>
      <w:r>
        <w:rPr>
          <w:rFonts w:ascii="Times New Roman" w:hAnsi="Times New Roman" w:cs="Times New Roman" w:hint="eastAsia"/>
          <w:sz w:val="21"/>
          <w:szCs w:val="21"/>
          <w:lang w:eastAsia="zh-CN"/>
        </w:rPr>
        <w:t xml:space="preserve">  </w:t>
      </w:r>
      <w:r>
        <w:rPr>
          <w:rFonts w:ascii="Times New Roman" w:hAnsi="Times New Roman" w:cs="Times New Roman" w:hint="eastAsia"/>
          <w:sz w:val="21"/>
          <w:szCs w:val="21"/>
          <w:lang w:eastAsia="zh-CN"/>
        </w:rPr>
        <w:t>第</w:t>
      </w:r>
      <w:r>
        <w:rPr>
          <w:rFonts w:ascii="Times New Roman" w:hAnsi="Times New Roman" w:cs="Times New Roman" w:hint="eastAsia"/>
          <w:sz w:val="21"/>
          <w:szCs w:val="21"/>
          <w:lang w:eastAsia="zh-CN"/>
        </w:rPr>
        <w:t>1</w:t>
      </w:r>
      <w:r>
        <w:rPr>
          <w:rFonts w:ascii="Times New Roman" w:hAnsi="Times New Roman" w:cs="Times New Roman" w:hint="eastAsia"/>
          <w:sz w:val="21"/>
          <w:szCs w:val="21"/>
          <w:lang w:eastAsia="zh-CN"/>
        </w:rPr>
        <w:t>部分：标准化文件的结构和起草规则》的规定起草。</w:t>
      </w:r>
    </w:p>
    <w:p w:rsidR="00363C42" w:rsidRDefault="0065473A">
      <w:pPr>
        <w:pStyle w:val="Bodytext1"/>
        <w:spacing w:line="240" w:lineRule="auto"/>
        <w:ind w:firstLineChars="200" w:firstLine="420"/>
        <w:rPr>
          <w:rFonts w:ascii="Times New Roman" w:hAnsi="Times New Roman" w:cs="Times New Roman"/>
          <w:sz w:val="21"/>
          <w:szCs w:val="21"/>
          <w:lang w:eastAsia="zh-CN"/>
        </w:rPr>
      </w:pPr>
      <w:r>
        <w:rPr>
          <w:rFonts w:ascii="Times New Roman" w:hAnsi="Times New Roman" w:cs="Times New Roman" w:hint="eastAsia"/>
          <w:sz w:val="21"/>
          <w:szCs w:val="21"/>
          <w:lang w:eastAsia="zh-CN"/>
        </w:rPr>
        <w:t>本文件</w:t>
      </w:r>
      <w:r>
        <w:rPr>
          <w:rFonts w:ascii="Times New Roman" w:hAnsi="Times New Roman" w:cs="Times New Roman"/>
          <w:sz w:val="21"/>
          <w:szCs w:val="21"/>
          <w:lang w:eastAsia="zh-CN"/>
        </w:rPr>
        <w:t>代替</w:t>
      </w:r>
      <w:r>
        <w:rPr>
          <w:rFonts w:ascii="Times New Roman" w:hAnsi="Times New Roman" w:cs="Times New Roman" w:hint="eastAsia"/>
          <w:sz w:val="21"/>
          <w:szCs w:val="21"/>
          <w:lang w:val="en-US" w:eastAsia="zh-CN"/>
        </w:rPr>
        <w:t>XXXX-XXXX</w:t>
      </w:r>
      <w:r>
        <w:rPr>
          <w:rFonts w:ascii="Times New Roman" w:hAnsi="Times New Roman" w:cs="Times New Roman"/>
          <w:sz w:val="21"/>
          <w:szCs w:val="21"/>
          <w:lang w:eastAsia="zh-CN"/>
        </w:rPr>
        <w:t>《</w:t>
      </w:r>
      <w:r>
        <w:rPr>
          <w:rFonts w:ascii="Times New Roman" w:hAnsi="Times New Roman" w:cs="Times New Roman" w:hint="eastAsia"/>
          <w:sz w:val="21"/>
          <w:szCs w:val="21"/>
          <w:lang w:val="en-US" w:eastAsia="zh-CN"/>
        </w:rPr>
        <w:t>XXXX</w:t>
      </w:r>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，与</w:t>
      </w:r>
      <w:r>
        <w:rPr>
          <w:rFonts w:ascii="Times New Roman" w:hAnsi="Times New Roman" w:cs="Times New Roman" w:hint="eastAsia"/>
          <w:sz w:val="21"/>
          <w:szCs w:val="21"/>
          <w:lang w:val="en-US" w:eastAsia="zh-CN"/>
        </w:rPr>
        <w:t>XXXX-XXXX</w:t>
      </w:r>
      <w:r>
        <w:rPr>
          <w:rFonts w:ascii="Times New Roman" w:hAnsi="Times New Roman" w:cs="Times New Roman" w:hint="eastAsia"/>
          <w:sz w:val="21"/>
          <w:szCs w:val="21"/>
          <w:lang w:eastAsia="zh-CN"/>
        </w:rPr>
        <w:t>相比，除结构调整和编辑性改动外，主要技术变化如下：</w:t>
      </w:r>
    </w:p>
    <w:p w:rsidR="00363C42" w:rsidRDefault="0065473A">
      <w:pPr>
        <w:pStyle w:val="Bodytext1"/>
        <w:spacing w:line="240" w:lineRule="auto"/>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w:t>
      </w:r>
    </w:p>
    <w:p w:rsidR="00363C42" w:rsidRDefault="00363C42">
      <w:pPr>
        <w:pStyle w:val="Bodytext1"/>
        <w:spacing w:line="240" w:lineRule="auto"/>
        <w:ind w:firstLineChars="200" w:firstLine="420"/>
        <w:rPr>
          <w:rFonts w:ascii="Times New Roman" w:hAnsi="Times New Roman" w:cs="Times New Roman"/>
          <w:sz w:val="21"/>
          <w:szCs w:val="21"/>
          <w:lang w:val="en-US" w:eastAsia="zh-CN"/>
        </w:rPr>
      </w:pPr>
    </w:p>
    <w:p w:rsidR="00363C42" w:rsidRDefault="0065473A">
      <w:pPr>
        <w:pStyle w:val="Bodytext1"/>
        <w:spacing w:line="240" w:lineRule="auto"/>
        <w:ind w:firstLine="0"/>
        <w:rPr>
          <w:rFonts w:ascii="Times New Roman"/>
          <w:sz w:val="21"/>
          <w:szCs w:val="21"/>
          <w:lang w:eastAsia="zh-CN"/>
        </w:rPr>
      </w:pPr>
      <w:r>
        <w:rPr>
          <w:rFonts w:hint="eastAsia"/>
          <w:b/>
          <w:bCs/>
          <w:szCs w:val="21"/>
          <w:lang w:eastAsia="zh-CN"/>
        </w:rPr>
        <w:t xml:space="preserve"> </w:t>
      </w:r>
      <w:r>
        <w:rPr>
          <w:rFonts w:eastAsia="PMingLiU"/>
          <w:b/>
          <w:bCs/>
          <w:szCs w:val="21"/>
          <w:lang w:eastAsia="zh-CN"/>
        </w:rPr>
        <w:t xml:space="preserve">   </w:t>
      </w:r>
      <w:r>
        <w:rPr>
          <w:rFonts w:hint="eastAsia"/>
          <w:sz w:val="21"/>
          <w:szCs w:val="21"/>
          <w:lang w:eastAsia="zh-CN"/>
        </w:rPr>
        <w:t>请注意本文件的某些内容可能涉及专利。本文件的发布机构不承担识别专利的责任。</w:t>
      </w:r>
    </w:p>
    <w:p w:rsidR="00363C42" w:rsidRDefault="0065473A">
      <w:pPr>
        <w:pStyle w:val="afffffffff8"/>
        <w:ind w:firstLine="420"/>
        <w:rPr>
          <w:szCs w:val="21"/>
        </w:rPr>
      </w:pPr>
      <w:r>
        <w:rPr>
          <w:rFonts w:hint="eastAsia"/>
          <w:szCs w:val="21"/>
        </w:rPr>
        <w:t>本文件</w:t>
      </w:r>
      <w:r>
        <w:rPr>
          <w:szCs w:val="21"/>
        </w:rPr>
        <w:t>由</w:t>
      </w:r>
      <w:r>
        <w:rPr>
          <w:rFonts w:hint="eastAsia"/>
          <w:szCs w:val="21"/>
        </w:rPr>
        <w:t>国家药品监督管理局提出</w:t>
      </w:r>
      <w:r>
        <w:rPr>
          <w:rFonts w:hint="eastAsia"/>
          <w:szCs w:val="21"/>
        </w:rPr>
        <w:t>。</w:t>
      </w:r>
    </w:p>
    <w:p w:rsidR="00363C42" w:rsidRDefault="0065473A">
      <w:pPr>
        <w:pStyle w:val="afffffffff8"/>
        <w:ind w:firstLine="420"/>
        <w:rPr>
          <w:szCs w:val="21"/>
        </w:rPr>
      </w:pPr>
      <w:r>
        <w:rPr>
          <w:rFonts w:hint="eastAsia"/>
          <w:szCs w:val="21"/>
        </w:rPr>
        <w:t>本文件由全国医用电器标准化技术委员会医用电子仪器标准化分技术委员会（</w:t>
      </w:r>
      <w:r>
        <w:rPr>
          <w:rFonts w:hint="eastAsia"/>
          <w:szCs w:val="21"/>
        </w:rPr>
        <w:t>SAC/TC10/SC5</w:t>
      </w:r>
      <w:r>
        <w:rPr>
          <w:rFonts w:hint="eastAsia"/>
          <w:szCs w:val="21"/>
        </w:rPr>
        <w:t>）归口。</w:t>
      </w:r>
    </w:p>
    <w:p w:rsidR="00363C42" w:rsidRDefault="0065473A">
      <w:pPr>
        <w:pStyle w:val="Bodytext1"/>
        <w:spacing w:line="240" w:lineRule="auto"/>
        <w:ind w:firstLineChars="200" w:firstLine="420"/>
        <w:rPr>
          <w:rFonts w:ascii="Times New Roman" w:hAnsi="Times New Roman" w:cs="Times New Roman"/>
          <w:sz w:val="21"/>
          <w:szCs w:val="21"/>
          <w:lang w:eastAsia="zh-CN"/>
        </w:rPr>
      </w:pPr>
      <w:r>
        <w:rPr>
          <w:rFonts w:ascii="Times New Roman" w:hAnsi="Times New Roman" w:cs="Times New Roman" w:hint="eastAsia"/>
          <w:sz w:val="21"/>
          <w:szCs w:val="21"/>
          <w:lang w:eastAsia="zh-CN"/>
        </w:rPr>
        <w:t>本文件及其</w:t>
      </w:r>
      <w:r>
        <w:rPr>
          <w:rFonts w:ascii="Times New Roman" w:hAnsi="Times New Roman" w:cs="Times New Roman"/>
          <w:sz w:val="21"/>
          <w:szCs w:val="21"/>
          <w:lang w:eastAsia="zh-CN"/>
        </w:rPr>
        <w:t>所代替</w:t>
      </w:r>
      <w:r>
        <w:rPr>
          <w:rFonts w:ascii="Times New Roman" w:hAnsi="Times New Roman" w:cs="Times New Roman" w:hint="eastAsia"/>
          <w:sz w:val="21"/>
          <w:szCs w:val="21"/>
          <w:lang w:eastAsia="zh-CN"/>
        </w:rPr>
        <w:t>文件</w:t>
      </w:r>
      <w:r>
        <w:rPr>
          <w:rFonts w:ascii="Times New Roman" w:hAnsi="Times New Roman" w:cs="Times New Roman"/>
          <w:sz w:val="21"/>
          <w:szCs w:val="21"/>
          <w:lang w:eastAsia="zh-CN"/>
        </w:rPr>
        <w:t>的历次版本发布情况为：</w:t>
      </w:r>
    </w:p>
    <w:p w:rsidR="00363C42" w:rsidRDefault="0065473A">
      <w:pPr>
        <w:ind w:firstLineChars="200" w:firstLine="420"/>
      </w:pPr>
      <w:r>
        <w:rPr>
          <w:szCs w:val="21"/>
          <w:lang w:val="zh-TW" w:bidi="zh-TW"/>
        </w:rPr>
        <w:t>——</w:t>
      </w:r>
    </w:p>
    <w:p w:rsidR="00363C42" w:rsidRDefault="00363C42"/>
    <w:p w:rsidR="00363C42" w:rsidRDefault="00363C42">
      <w:pPr>
        <w:pStyle w:val="affffffb"/>
        <w:ind w:firstLine="420"/>
      </w:pPr>
    </w:p>
    <w:p w:rsidR="00363C42" w:rsidRDefault="00363C42">
      <w:pPr>
        <w:pStyle w:val="affffffb"/>
        <w:ind w:firstLine="420"/>
        <w:sectPr w:rsidR="00363C42">
          <w:headerReference w:type="default" r:id="rId15"/>
          <w:footerReference w:type="default" r:id="rId16"/>
          <w:headerReference w:type="first" r:id="rId17"/>
          <w:footerReference w:type="first" r:id="rId18"/>
          <w:pgSz w:w="11907" w:h="16839"/>
          <w:pgMar w:top="1418" w:right="1134" w:bottom="1134" w:left="1418" w:header="1418" w:footer="1134" w:gutter="0"/>
          <w:pgNumType w:fmt="upperRoman" w:start="1"/>
          <w:cols w:space="425"/>
          <w:docGrid w:linePitch="312"/>
        </w:sectPr>
      </w:pPr>
    </w:p>
    <w:p w:rsidR="00363C42" w:rsidRDefault="0065473A">
      <w:pPr>
        <w:pStyle w:val="afffffffe"/>
      </w:pPr>
      <w:bookmarkStart w:id="3" w:name="标准内容"/>
      <w:bookmarkEnd w:id="3"/>
      <w:r>
        <w:rPr>
          <w:rFonts w:hint="eastAsia"/>
        </w:rPr>
        <w:lastRenderedPageBreak/>
        <w:t>标准名称</w:t>
      </w:r>
    </w:p>
    <w:p w:rsidR="00363C42" w:rsidRDefault="0065473A">
      <w:pPr>
        <w:pStyle w:val="a6"/>
        <w:spacing w:before="240" w:after="240"/>
      </w:pPr>
      <w:r>
        <w:rPr>
          <w:rFonts w:hint="eastAsia"/>
        </w:rPr>
        <w:t>范围</w:t>
      </w:r>
    </w:p>
    <w:p w:rsidR="00363C42" w:rsidRDefault="00363C42">
      <w:pPr>
        <w:pStyle w:val="affffffb"/>
        <w:ind w:firstLine="420"/>
      </w:pPr>
    </w:p>
    <w:p w:rsidR="00363C42" w:rsidRDefault="0065473A">
      <w:pPr>
        <w:pStyle w:val="a6"/>
        <w:spacing w:before="240" w:after="240"/>
      </w:pPr>
      <w:r>
        <w:rPr>
          <w:rFonts w:hint="eastAsia"/>
        </w:rPr>
        <w:t>规范性引用文件</w:t>
      </w:r>
    </w:p>
    <w:p w:rsidR="00363C42" w:rsidRDefault="0065473A">
      <w:pPr>
        <w:pStyle w:val="affffffb"/>
        <w:ind w:firstLine="420"/>
      </w:pPr>
      <w:r>
        <w:rPr>
          <w:rFonts w:hint="eastAsia"/>
        </w:rPr>
        <w:t>下列文件中的</w:t>
      </w:r>
      <w:r>
        <w:t>内容通过文中</w:t>
      </w:r>
      <w:r>
        <w:rPr>
          <w:rFonts w:hint="eastAsia"/>
        </w:rPr>
        <w:t>的</w:t>
      </w:r>
      <w:r>
        <w:t>规范性引用而构成本文件必不可少的条款。其中</w:t>
      </w:r>
      <w:r>
        <w:rPr>
          <w:rFonts w:hint="eastAsia"/>
        </w:rPr>
        <w:t>，</w:t>
      </w:r>
      <w:r>
        <w:t>注日期的引用文件，</w:t>
      </w:r>
      <w:r>
        <w:rPr>
          <w:rFonts w:hint="eastAsia"/>
        </w:rPr>
        <w:t>仅</w:t>
      </w:r>
      <w:r>
        <w:t>该日期对应的版本</w:t>
      </w:r>
      <w:r>
        <w:rPr>
          <w:rFonts w:hint="eastAsia"/>
        </w:rPr>
        <w:t>适用</w:t>
      </w:r>
      <w:r>
        <w:t>于本文件；不注日期的引用文件，其最新版本（</w:t>
      </w:r>
      <w:r>
        <w:rPr>
          <w:rFonts w:hint="eastAsia"/>
        </w:rPr>
        <w:t>包括</w:t>
      </w:r>
      <w:r>
        <w:t>所有的修改单）</w:t>
      </w:r>
      <w:r>
        <w:rPr>
          <w:rFonts w:hint="eastAsia"/>
        </w:rPr>
        <w:t>适用</w:t>
      </w:r>
      <w:r>
        <w:t>于本文件</w:t>
      </w:r>
      <w:r>
        <w:rPr>
          <w:rFonts w:hint="eastAsia"/>
        </w:rPr>
        <w:t>。</w:t>
      </w:r>
    </w:p>
    <w:p w:rsidR="00363C42" w:rsidRDefault="0065473A">
      <w:pPr>
        <w:pStyle w:val="a6"/>
        <w:spacing w:before="240" w:after="240"/>
      </w:pPr>
      <w:r>
        <w:rPr>
          <w:rFonts w:hint="eastAsia"/>
        </w:rPr>
        <w:t>术语</w:t>
      </w:r>
      <w:r>
        <w:t>和定义</w:t>
      </w:r>
    </w:p>
    <w:p w:rsidR="00363C42" w:rsidRDefault="0065473A">
      <w:pPr>
        <w:pStyle w:val="affffffb"/>
        <w:ind w:firstLine="420"/>
      </w:pPr>
      <w:r>
        <w:rPr>
          <w:rFonts w:hint="eastAsia"/>
        </w:rPr>
        <w:t>下列术语和定义适用于本文件。</w:t>
      </w:r>
    </w:p>
    <w:p w:rsidR="00363C42" w:rsidRDefault="00363C42">
      <w:pPr>
        <w:pStyle w:val="affffffff4"/>
      </w:pPr>
    </w:p>
    <w:p w:rsidR="00363C42" w:rsidRDefault="0065473A">
      <w:pPr>
        <w:pStyle w:val="affffffb"/>
        <w:ind w:firstLine="420"/>
      </w:pPr>
      <w:r>
        <w:rPr>
          <w:rFonts w:hint="eastAsia"/>
        </w:rPr>
        <w:t>XXXXX</w:t>
      </w:r>
    </w:p>
    <w:p w:rsidR="00363C42" w:rsidRDefault="00363C42">
      <w:pPr>
        <w:pStyle w:val="affffffff4"/>
      </w:pPr>
    </w:p>
    <w:p w:rsidR="00363C42" w:rsidRDefault="0065473A">
      <w:pPr>
        <w:pStyle w:val="affffffb"/>
        <w:ind w:firstLine="420"/>
      </w:pPr>
      <w:r>
        <w:rPr>
          <w:rFonts w:hint="eastAsia"/>
        </w:rPr>
        <w:t>XXXXX</w:t>
      </w:r>
    </w:p>
    <w:p w:rsidR="00363C42" w:rsidRDefault="00363C42">
      <w:pPr>
        <w:pStyle w:val="affffffff4"/>
      </w:pPr>
    </w:p>
    <w:p w:rsidR="00363C42" w:rsidRDefault="0065473A">
      <w:pPr>
        <w:pStyle w:val="affffffb"/>
        <w:ind w:firstLine="420"/>
      </w:pPr>
      <w:r>
        <w:rPr>
          <w:rFonts w:hint="eastAsia"/>
        </w:rPr>
        <w:t>XXXX</w:t>
      </w:r>
    </w:p>
    <w:p w:rsidR="00363C42" w:rsidRDefault="00363C42">
      <w:pPr>
        <w:pStyle w:val="affffffff4"/>
      </w:pPr>
    </w:p>
    <w:p w:rsidR="00363C42" w:rsidRDefault="00363C42">
      <w:pPr>
        <w:pStyle w:val="affffffb"/>
        <w:ind w:firstLine="420"/>
      </w:pPr>
    </w:p>
    <w:p w:rsidR="00363C42" w:rsidRDefault="00363C42">
      <w:pPr>
        <w:pStyle w:val="affffffff4"/>
      </w:pPr>
    </w:p>
    <w:p w:rsidR="00363C42" w:rsidRDefault="00363C42">
      <w:pPr>
        <w:pStyle w:val="affffffff4"/>
      </w:pPr>
    </w:p>
    <w:p w:rsidR="00363C42" w:rsidRDefault="00363C42">
      <w:pPr>
        <w:pStyle w:val="affffffff4"/>
      </w:pPr>
    </w:p>
    <w:p w:rsidR="00363C42" w:rsidRDefault="00363C42">
      <w:pPr>
        <w:pStyle w:val="affffffff4"/>
      </w:pPr>
    </w:p>
    <w:p w:rsidR="00363C42" w:rsidRDefault="0065473A">
      <w:pPr>
        <w:pStyle w:val="a6"/>
        <w:spacing w:before="240" w:after="240"/>
      </w:pPr>
      <w:proofErr w:type="spellStart"/>
      <w:r>
        <w:rPr>
          <w:rFonts w:hint="eastAsia"/>
        </w:rPr>
        <w:t>Xxxx</w:t>
      </w:r>
      <w:proofErr w:type="spellEnd"/>
    </w:p>
    <w:p w:rsidR="00363C42" w:rsidRDefault="00363C42">
      <w:pPr>
        <w:pStyle w:val="a7"/>
        <w:spacing w:before="120" w:after="120"/>
      </w:pPr>
    </w:p>
    <w:p w:rsidR="00363C42" w:rsidRDefault="00363C42">
      <w:pPr>
        <w:pStyle w:val="affffffb"/>
        <w:ind w:firstLine="420"/>
      </w:pPr>
    </w:p>
    <w:p w:rsidR="00363C42" w:rsidRDefault="00363C42">
      <w:pPr>
        <w:pStyle w:val="affffffb"/>
        <w:ind w:firstLine="420"/>
      </w:pPr>
    </w:p>
    <w:p w:rsidR="00363C42" w:rsidRDefault="0065473A">
      <w:pPr>
        <w:pStyle w:val="affffffff4"/>
        <w:numPr>
          <w:ilvl w:val="1"/>
          <w:numId w:val="0"/>
        </w:numPr>
      </w:pPr>
      <w:r>
        <w:rPr>
          <w:rFonts w:hint="eastAsia"/>
        </w:rPr>
        <w:br/>
      </w:r>
      <w:r>
        <w:rPr>
          <w:rFonts w:hint="eastAsia"/>
        </w:rPr>
        <w:br/>
        <w:t xml:space="preserve">        </w:t>
      </w:r>
    </w:p>
    <w:p w:rsidR="00363C42" w:rsidRDefault="00363C42">
      <w:pPr>
        <w:pStyle w:val="affffffb"/>
        <w:ind w:firstLine="420"/>
      </w:pPr>
    </w:p>
    <w:p w:rsidR="00363C42" w:rsidRDefault="0065473A">
      <w:pPr>
        <w:pStyle w:val="affffffb"/>
        <w:ind w:firstLine="422"/>
        <w:jc w:val="center"/>
        <w:rPr>
          <w:rFonts w:hAnsi="宋体" w:cs="宋体"/>
        </w:rPr>
      </w:pPr>
      <w:r>
        <w:rPr>
          <w:rFonts w:ascii="黑体" w:eastAsia="黑体" w:hAnsi="黑体" w:cs="黑体" w:hint="eastAsia"/>
          <w:b/>
        </w:rPr>
        <w:t>━━━━━━━━━━━</w:t>
      </w:r>
    </w:p>
    <w:sectPr w:rsidR="00363C42">
      <w:headerReference w:type="first" r:id="rId19"/>
      <w:footerReference w:type="first" r:id="rId20"/>
      <w:pgSz w:w="11907" w:h="16839"/>
      <w:pgMar w:top="1418" w:right="1134" w:bottom="1134" w:left="1418" w:header="1418" w:footer="1134"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73A" w:rsidRDefault="0065473A">
      <w:r>
        <w:separator/>
      </w:r>
    </w:p>
  </w:endnote>
  <w:endnote w:type="continuationSeparator" w:id="0">
    <w:p w:rsidR="0065473A" w:rsidRDefault="0065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crosoft YaHei UI">
    <w:panose1 w:val="020B0503020204020204"/>
    <w:charset w:val="86"/>
    <w:family w:val="swiss"/>
    <w:notTrueType/>
    <w:pitch w:val="variable"/>
    <w:sig w:usb0="00000001" w:usb1="080E0000" w:usb2="00000010" w:usb3="00000000" w:csb0="00040000" w:csb1="00000000"/>
  </w:font>
  <w:font w:name="Britannic Bold">
    <w:altName w:val="Yu Gothic UI Semi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42" w:rsidRDefault="0065473A">
    <w:pPr>
      <w:pStyle w:val="affffff4"/>
      <w:framePr w:wrap="around" w:vAnchor="text" w:hAnchor="margin" w:xAlign="outside" w:y="1"/>
      <w:rPr>
        <w:rStyle w:val="afffffd"/>
      </w:rPr>
    </w:pPr>
    <w:r>
      <w:rPr>
        <w:rStyle w:val="afffffd"/>
      </w:rPr>
      <w:fldChar w:fldCharType="begin"/>
    </w:r>
    <w:r>
      <w:rPr>
        <w:rStyle w:val="afffffd"/>
      </w:rPr>
      <w:instrText xml:space="preserve"> PAGE </w:instrText>
    </w:r>
    <w:r>
      <w:rPr>
        <w:rStyle w:val="afffffd"/>
      </w:rPr>
      <w:fldChar w:fldCharType="separate"/>
    </w:r>
    <w:r>
      <w:rPr>
        <w:rStyle w:val="afffffd"/>
      </w:rPr>
      <w:t>1</w:t>
    </w:r>
    <w:r>
      <w:rPr>
        <w:rStyle w:val="afffffd"/>
      </w:rPr>
      <w:fldChar w:fldCharType="end"/>
    </w:r>
  </w:p>
  <w:p w:rsidR="00363C42" w:rsidRDefault="00363C42">
    <w:pPr>
      <w:pStyle w:val="affffff4"/>
      <w:ind w:right="360" w:firstLine="360"/>
      <w:rPr>
        <w:rStyle w:val="afffff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42" w:rsidRDefault="0065473A">
    <w:pPr>
      <w:pStyle w:val="affffff5"/>
      <w:framePr w:wrap="around" w:vAnchor="text" w:hAnchor="margin" w:xAlign="outside" w:y="1"/>
      <w:rPr>
        <w:rStyle w:val="afffffd"/>
      </w:rPr>
    </w:pPr>
    <w:r>
      <w:rPr>
        <w:rStyle w:val="afffffd"/>
      </w:rPr>
      <w:fldChar w:fldCharType="begin"/>
    </w:r>
    <w:r>
      <w:rPr>
        <w:rStyle w:val="afffffd"/>
      </w:rPr>
      <w:instrText xml:space="preserve"> PAGE </w:instrText>
    </w:r>
    <w:r>
      <w:rPr>
        <w:rStyle w:val="afffffd"/>
      </w:rPr>
      <w:fldChar w:fldCharType="separate"/>
    </w:r>
    <w:r>
      <w:rPr>
        <w:rStyle w:val="afffffd"/>
      </w:rPr>
      <w:t>1</w:t>
    </w:r>
    <w:r>
      <w:rPr>
        <w:rStyle w:val="afffffd"/>
      </w:rPr>
      <w:fldChar w:fldCharType="end"/>
    </w:r>
  </w:p>
  <w:p w:rsidR="00363C42" w:rsidRDefault="00363C42">
    <w:pPr>
      <w:pStyle w:val="affffff5"/>
      <w:ind w:right="360" w:firstLine="360"/>
      <w:rPr>
        <w:rStyle w:val="afffff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42" w:rsidRDefault="00363C42">
    <w:pPr>
      <w:pStyle w:val="afff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42" w:rsidRDefault="0065473A">
    <w:pPr>
      <w:pStyle w:val="affffff5"/>
      <w:framePr w:wrap="around" w:vAnchor="text" w:hAnchor="margin" w:xAlign="outside" w:y="1"/>
      <w:rPr>
        <w:rStyle w:val="afffffd"/>
      </w:rPr>
    </w:pPr>
    <w:r>
      <w:rPr>
        <w:rStyle w:val="afffffd"/>
      </w:rPr>
      <w:fldChar w:fldCharType="begin"/>
    </w:r>
    <w:r>
      <w:rPr>
        <w:rStyle w:val="afffffd"/>
      </w:rPr>
      <w:instrText xml:space="preserve"> PAGE </w:instrText>
    </w:r>
    <w:r>
      <w:rPr>
        <w:rStyle w:val="afffffd"/>
      </w:rPr>
      <w:fldChar w:fldCharType="separate"/>
    </w:r>
    <w:r w:rsidR="00222EE8">
      <w:rPr>
        <w:rStyle w:val="afffffd"/>
        <w:noProof/>
      </w:rPr>
      <w:t>I</w:t>
    </w:r>
    <w:r>
      <w:rPr>
        <w:rStyle w:val="afffffd"/>
      </w:rPr>
      <w:fldChar w:fldCharType="end"/>
    </w:r>
  </w:p>
  <w:p w:rsidR="00363C42" w:rsidRDefault="00363C42">
    <w:pPr>
      <w:pStyle w:val="affffff5"/>
      <w:ind w:right="360" w:firstLine="360"/>
      <w:rPr>
        <w:rStyle w:val="afffff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42" w:rsidRDefault="0065473A">
    <w:pPr>
      <w:pStyle w:val="affff1"/>
      <w:framePr w:wrap="around" w:vAnchor="text" w:hAnchor="margin" w:xAlign="outside" w:y="1"/>
    </w:pPr>
    <w:r>
      <w:rPr>
        <w:rStyle w:val="afffffd"/>
      </w:rPr>
      <w:fldChar w:fldCharType="begin"/>
    </w:r>
    <w:r>
      <w:rPr>
        <w:rStyle w:val="afffffd"/>
      </w:rPr>
      <w:instrText xml:space="preserve"> PAGE </w:instrText>
    </w:r>
    <w:r>
      <w:rPr>
        <w:rStyle w:val="afffffd"/>
      </w:rPr>
      <w:fldChar w:fldCharType="separate"/>
    </w:r>
    <w:r>
      <w:rPr>
        <w:rStyle w:val="afffffd"/>
      </w:rPr>
      <w:t>I</w:t>
    </w:r>
    <w:r>
      <w:rPr>
        <w:rStyle w:val="afffffd"/>
      </w:rPr>
      <w:fldChar w:fldCharType="end"/>
    </w:r>
  </w:p>
  <w:p w:rsidR="00363C42" w:rsidRDefault="00363C42">
    <w:pPr>
      <w:pStyle w:val="affff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42" w:rsidRDefault="0065473A">
    <w:pPr>
      <w:pStyle w:val="affff1"/>
      <w:framePr w:wrap="around" w:vAnchor="text" w:hAnchor="margin" w:xAlign="outside" w:y="1"/>
    </w:pPr>
    <w:r>
      <w:rPr>
        <w:rStyle w:val="afffffd"/>
      </w:rPr>
      <w:fldChar w:fldCharType="begin"/>
    </w:r>
    <w:r>
      <w:rPr>
        <w:rStyle w:val="afffffd"/>
      </w:rPr>
      <w:instrText xml:space="preserve"> PAGE </w:instrText>
    </w:r>
    <w:r>
      <w:rPr>
        <w:rStyle w:val="afffffd"/>
      </w:rPr>
      <w:fldChar w:fldCharType="separate"/>
    </w:r>
    <w:r>
      <w:rPr>
        <w:rStyle w:val="afffffd"/>
      </w:rPr>
      <w:t>I</w:t>
    </w:r>
    <w:r>
      <w:rPr>
        <w:rStyle w:val="afffffd"/>
      </w:rPr>
      <w:fldChar w:fldCharType="end"/>
    </w:r>
  </w:p>
  <w:p w:rsidR="00363C42" w:rsidRDefault="00363C42">
    <w:pPr>
      <w:pStyle w:val="affff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73A" w:rsidRDefault="0065473A">
      <w:r>
        <w:separator/>
      </w:r>
    </w:p>
  </w:footnote>
  <w:footnote w:type="continuationSeparator" w:id="0">
    <w:p w:rsidR="0065473A" w:rsidRDefault="00654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42" w:rsidRDefault="0065473A">
    <w:pPr>
      <w:pStyle w:val="affffff7"/>
    </w:pPr>
    <w:r>
      <w:rPr>
        <w:rFonts w:hint="eastAsia"/>
      </w:rPr>
      <w:t>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42" w:rsidRDefault="0065473A">
    <w:pPr>
      <w:pStyle w:val="affffff6"/>
    </w:pPr>
    <w:r>
      <w:rPr>
        <w:rFonts w:hint="eastAsia"/>
      </w:rPr>
      <w:t>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42" w:rsidRDefault="00363C42">
    <w:pPr>
      <w:pStyle w:val="affff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42" w:rsidRDefault="0065473A">
    <w:pPr>
      <w:pStyle w:val="affffff6"/>
    </w:pPr>
    <w:r>
      <w:rPr>
        <w:rFonts w:hint="eastAsia"/>
      </w:rPr>
      <w:t>YY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42" w:rsidRDefault="00363C42">
    <w:pPr>
      <w:pStyle w:val="affff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42" w:rsidRDefault="00363C42">
    <w:pPr>
      <w:pStyle w:val="affff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79102AD"/>
    <w:multiLevelType w:val="multilevel"/>
    <w:tmpl w:val="079102AD"/>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2" w15:restartNumberingAfterBreak="0">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15:restartNumberingAfterBreak="0">
    <w:nsid w:val="0D46713A"/>
    <w:multiLevelType w:val="multilevel"/>
    <w:tmpl w:val="0D46713A"/>
    <w:lvl w:ilvl="0">
      <w:start w:val="1"/>
      <w:numFmt w:val="bullet"/>
      <w:pStyle w:val="a5"/>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4" w15:restartNumberingAfterBreak="0">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2A8F7113"/>
    <w:multiLevelType w:val="multilevel"/>
    <w:tmpl w:val="2A8F7113"/>
    <w:lvl w:ilvl="0">
      <w:start w:val="1"/>
      <w:numFmt w:val="upperLetter"/>
      <w:pStyle w:val="ac"/>
      <w:suff w:val="space"/>
      <w:lvlText w:val="%1"/>
      <w:lvlJc w:val="left"/>
      <w:pPr>
        <w:ind w:left="0" w:firstLine="0"/>
      </w:pPr>
      <w:rPr>
        <w:rFonts w:hint="eastAsia"/>
      </w:rPr>
    </w:lvl>
    <w:lvl w:ilvl="1">
      <w:start w:val="1"/>
      <w:numFmt w:val="decimal"/>
      <w:pStyle w:val="ad"/>
      <w:suff w:val="nothing"/>
      <w:lvlText w:val="图%1.%2　"/>
      <w:lvlJc w:val="left"/>
      <w:pPr>
        <w:ind w:left="0" w:firstLine="0"/>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6" w15:restartNumberingAfterBreak="0">
    <w:nsid w:val="41A64E98"/>
    <w:multiLevelType w:val="multilevel"/>
    <w:tmpl w:val="41A64E98"/>
    <w:lvl w:ilvl="0">
      <w:start w:val="1"/>
      <w:numFmt w:val="decimal"/>
      <w:pStyle w:val="ae"/>
      <w:lvlText w:val="0.%1"/>
      <w:lvlJc w:val="left"/>
      <w:pPr>
        <w:tabs>
          <w:tab w:val="left" w:pos="360"/>
        </w:tabs>
        <w:ind w:left="0" w:firstLine="0"/>
      </w:pPr>
      <w:rPr>
        <w:rFonts w:ascii="黑体" w:eastAsia="黑体" w:hAnsi="Times New Roman" w:hint="eastAsia"/>
        <w:b w:val="0"/>
        <w:i w:val="0"/>
        <w:sz w:val="21"/>
      </w:rPr>
    </w:lvl>
    <w:lvl w:ilvl="1">
      <w:start w:val="1"/>
      <w:numFmt w:val="decimal"/>
      <w:pStyle w:val="af"/>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9" w15:restartNumberingAfterBreak="0">
    <w:nsid w:val="55E02EF4"/>
    <w:multiLevelType w:val="multilevel"/>
    <w:tmpl w:val="55E02EF4"/>
    <w:lvl w:ilvl="0">
      <w:start w:val="1"/>
      <w:numFmt w:val="decimal"/>
      <w:pStyle w:val="af3"/>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5B7E3733"/>
    <w:multiLevelType w:val="multilevel"/>
    <w:tmpl w:val="5B7E3733"/>
    <w:lvl w:ilvl="0">
      <w:start w:val="1"/>
      <w:numFmt w:val="decimal"/>
      <w:pStyle w:val="af4"/>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1" w15:restartNumberingAfterBreak="0">
    <w:nsid w:val="60B55DC2"/>
    <w:multiLevelType w:val="multilevel"/>
    <w:tmpl w:val="60B55DC2"/>
    <w:lvl w:ilvl="0">
      <w:start w:val="1"/>
      <w:numFmt w:val="upperLetter"/>
      <w:pStyle w:val="af5"/>
      <w:lvlText w:val="%1"/>
      <w:lvlJc w:val="left"/>
      <w:pPr>
        <w:tabs>
          <w:tab w:val="left" w:pos="0"/>
        </w:tabs>
        <w:ind w:left="0" w:firstLine="0"/>
      </w:pPr>
      <w:rPr>
        <w:rFonts w:hint="eastAsia"/>
      </w:rPr>
    </w:lvl>
    <w:lvl w:ilvl="1">
      <w:start w:val="1"/>
      <w:numFmt w:val="decimal"/>
      <w:pStyle w:val="af6"/>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7"/>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2"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6DBF04F4"/>
    <w:multiLevelType w:val="multilevel"/>
    <w:tmpl w:val="6DBF04F4"/>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4"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0"/>
      <w:suff w:val="nothing"/>
      <w:lvlText w:val="%1%2 "/>
      <w:lvlJc w:val="left"/>
      <w:pPr>
        <w:ind w:left="0" w:firstLine="0"/>
      </w:pPr>
      <w:rPr>
        <w:rFonts w:ascii="黑体" w:eastAsia="黑体" w:hAnsi="Times New Roman" w:hint="eastAsia"/>
        <w:b/>
        <w:i w:val="0"/>
        <w:sz w:val="28"/>
      </w:rPr>
    </w:lvl>
    <w:lvl w:ilvl="2">
      <w:start w:val="1"/>
      <w:numFmt w:val="decimal"/>
      <w:pStyle w:val="aff1"/>
      <w:suff w:val="nothing"/>
      <w:lvlText w:val="%1%2.%3　"/>
      <w:lvlJc w:val="left"/>
      <w:pPr>
        <w:ind w:left="0" w:firstLine="0"/>
      </w:pPr>
      <w:rPr>
        <w:rFonts w:ascii="黑体" w:eastAsia="黑体" w:hAnsi="Times New Roman" w:hint="eastAsia"/>
        <w:b/>
        <w:i w:val="0"/>
        <w:sz w:val="21"/>
      </w:rPr>
    </w:lvl>
    <w:lvl w:ilvl="3">
      <w:start w:val="1"/>
      <w:numFmt w:val="decimal"/>
      <w:pStyle w:val="aff2"/>
      <w:suff w:val="nothing"/>
      <w:lvlText w:val="%1%2.%3.%4　"/>
      <w:lvlJc w:val="left"/>
      <w:pPr>
        <w:ind w:left="0" w:firstLine="0"/>
      </w:pPr>
      <w:rPr>
        <w:rFonts w:ascii="黑体" w:eastAsia="黑体" w:hAnsi="Times New Roman" w:hint="eastAsia"/>
        <w:b/>
        <w:i w:val="0"/>
        <w:sz w:val="21"/>
      </w:rPr>
    </w:lvl>
    <w:lvl w:ilvl="4">
      <w:start w:val="1"/>
      <w:numFmt w:val="decimal"/>
      <w:pStyle w:val="aff3"/>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4"/>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5"/>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6"/>
      <w:lvlText w:val="    %1%8"/>
      <w:lvlJc w:val="left"/>
      <w:pPr>
        <w:tabs>
          <w:tab w:val="left" w:pos="720"/>
        </w:tabs>
        <w:ind w:left="0" w:firstLine="0"/>
      </w:pPr>
      <w:rPr>
        <w:rFonts w:ascii="黑体" w:eastAsia="黑体" w:hint="eastAsia"/>
        <w:b/>
        <w:i w:val="0"/>
        <w:sz w:val="21"/>
      </w:rPr>
    </w:lvl>
    <w:lvl w:ilvl="8">
      <w:start w:val="1"/>
      <w:numFmt w:val="decimal"/>
      <w:lvlRestart w:val="2"/>
      <w:pStyle w:val="aff7"/>
      <w:lvlText w:val="%2.0.%9"/>
      <w:lvlJc w:val="left"/>
      <w:pPr>
        <w:tabs>
          <w:tab w:val="left" w:pos="720"/>
        </w:tabs>
        <w:ind w:left="0" w:firstLine="0"/>
      </w:pPr>
      <w:rPr>
        <w:rFonts w:ascii="黑体" w:eastAsia="黑体" w:hAnsi="华文细黑" w:hint="eastAsia"/>
        <w:b/>
        <w:i w:val="0"/>
        <w:sz w:val="21"/>
      </w:rPr>
    </w:lvl>
  </w:abstractNum>
  <w:abstractNum w:abstractNumId="25" w15:restartNumberingAfterBreak="0">
    <w:nsid w:val="76933334"/>
    <w:multiLevelType w:val="multilevel"/>
    <w:tmpl w:val="76933334"/>
    <w:lvl w:ilvl="0">
      <w:start w:val="1"/>
      <w:numFmt w:val="none"/>
      <w:pStyle w:val="af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22"/>
  </w:num>
  <w:num w:numId="13">
    <w:abstractNumId w:val="21"/>
  </w:num>
  <w:num w:numId="14">
    <w:abstractNumId w:val="15"/>
  </w:num>
  <w:num w:numId="15">
    <w:abstractNumId w:val="25"/>
  </w:num>
  <w:num w:numId="16">
    <w:abstractNumId w:val="12"/>
  </w:num>
  <w:num w:numId="17">
    <w:abstractNumId w:val="17"/>
  </w:num>
  <w:num w:numId="18">
    <w:abstractNumId w:val="20"/>
  </w:num>
  <w:num w:numId="19">
    <w:abstractNumId w:val="11"/>
  </w:num>
  <w:num w:numId="20">
    <w:abstractNumId w:val="19"/>
  </w:num>
  <w:num w:numId="21">
    <w:abstractNumId w:val="23"/>
  </w:num>
  <w:num w:numId="22">
    <w:abstractNumId w:val="10"/>
  </w:num>
  <w:num w:numId="23">
    <w:abstractNumId w:val="16"/>
  </w:num>
  <w:num w:numId="24">
    <w:abstractNumId w:val="18"/>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10"/>
  <w:evenAndOddHeaders/>
  <w:drawingGridHorizontalSpacing w:val="210"/>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5CE01B92"/>
    <w:rsid w:val="00006548"/>
    <w:rsid w:val="00027BD3"/>
    <w:rsid w:val="00036B39"/>
    <w:rsid w:val="000372EA"/>
    <w:rsid w:val="00040BBF"/>
    <w:rsid w:val="00053FB5"/>
    <w:rsid w:val="00075DD9"/>
    <w:rsid w:val="00076F59"/>
    <w:rsid w:val="0009271F"/>
    <w:rsid w:val="0009648F"/>
    <w:rsid w:val="000A568D"/>
    <w:rsid w:val="000A6E5F"/>
    <w:rsid w:val="000B6ECB"/>
    <w:rsid w:val="000C21DC"/>
    <w:rsid w:val="000C2EFF"/>
    <w:rsid w:val="000D2D03"/>
    <w:rsid w:val="000E2B29"/>
    <w:rsid w:val="000E7B1D"/>
    <w:rsid w:val="00123BF9"/>
    <w:rsid w:val="00127602"/>
    <w:rsid w:val="00144633"/>
    <w:rsid w:val="001517CF"/>
    <w:rsid w:val="00164C6D"/>
    <w:rsid w:val="00170B1F"/>
    <w:rsid w:val="00172236"/>
    <w:rsid w:val="001748CC"/>
    <w:rsid w:val="0017737E"/>
    <w:rsid w:val="001830DE"/>
    <w:rsid w:val="001A5BF9"/>
    <w:rsid w:val="001C2054"/>
    <w:rsid w:val="001D5AA4"/>
    <w:rsid w:val="001D71BA"/>
    <w:rsid w:val="001F0E09"/>
    <w:rsid w:val="00216264"/>
    <w:rsid w:val="00222EE8"/>
    <w:rsid w:val="00227E52"/>
    <w:rsid w:val="002310FD"/>
    <w:rsid w:val="00235CB0"/>
    <w:rsid w:val="00247E6D"/>
    <w:rsid w:val="00267674"/>
    <w:rsid w:val="00277D91"/>
    <w:rsid w:val="00282FBE"/>
    <w:rsid w:val="00287FD8"/>
    <w:rsid w:val="002917C0"/>
    <w:rsid w:val="002A3BE2"/>
    <w:rsid w:val="002A4DD0"/>
    <w:rsid w:val="002A6B18"/>
    <w:rsid w:val="002C6C4A"/>
    <w:rsid w:val="002E08C1"/>
    <w:rsid w:val="002E5F3F"/>
    <w:rsid w:val="002F1862"/>
    <w:rsid w:val="00303CA5"/>
    <w:rsid w:val="00316CBA"/>
    <w:rsid w:val="00324802"/>
    <w:rsid w:val="00337CA1"/>
    <w:rsid w:val="00363C42"/>
    <w:rsid w:val="00366B99"/>
    <w:rsid w:val="00397925"/>
    <w:rsid w:val="003A4F7B"/>
    <w:rsid w:val="003B65E2"/>
    <w:rsid w:val="003C5C82"/>
    <w:rsid w:val="003D636C"/>
    <w:rsid w:val="003E7CE2"/>
    <w:rsid w:val="003F2DA8"/>
    <w:rsid w:val="003F764E"/>
    <w:rsid w:val="00406CC1"/>
    <w:rsid w:val="0041207A"/>
    <w:rsid w:val="00436ECC"/>
    <w:rsid w:val="004414E6"/>
    <w:rsid w:val="00447DDB"/>
    <w:rsid w:val="004548A9"/>
    <w:rsid w:val="004619AC"/>
    <w:rsid w:val="00463A10"/>
    <w:rsid w:val="00466FF2"/>
    <w:rsid w:val="00467339"/>
    <w:rsid w:val="004826C9"/>
    <w:rsid w:val="0048668C"/>
    <w:rsid w:val="00490088"/>
    <w:rsid w:val="004A3243"/>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D5966"/>
    <w:rsid w:val="00601445"/>
    <w:rsid w:val="00611BD0"/>
    <w:rsid w:val="0061695B"/>
    <w:rsid w:val="00630366"/>
    <w:rsid w:val="00630EC5"/>
    <w:rsid w:val="0065094C"/>
    <w:rsid w:val="0065473A"/>
    <w:rsid w:val="00674639"/>
    <w:rsid w:val="00681844"/>
    <w:rsid w:val="006A01D7"/>
    <w:rsid w:val="006B643E"/>
    <w:rsid w:val="006D12A2"/>
    <w:rsid w:val="006D6D2B"/>
    <w:rsid w:val="006E740A"/>
    <w:rsid w:val="006E7E4F"/>
    <w:rsid w:val="006F1FF9"/>
    <w:rsid w:val="007064A5"/>
    <w:rsid w:val="00715BD0"/>
    <w:rsid w:val="00743CC7"/>
    <w:rsid w:val="0074732A"/>
    <w:rsid w:val="00767B2F"/>
    <w:rsid w:val="00773A5E"/>
    <w:rsid w:val="00776408"/>
    <w:rsid w:val="0078233D"/>
    <w:rsid w:val="007D2FAA"/>
    <w:rsid w:val="007E0206"/>
    <w:rsid w:val="007E3F4F"/>
    <w:rsid w:val="007F69B9"/>
    <w:rsid w:val="00811C33"/>
    <w:rsid w:val="00852FD6"/>
    <w:rsid w:val="0086798F"/>
    <w:rsid w:val="008708FD"/>
    <w:rsid w:val="008C0296"/>
    <w:rsid w:val="008C5347"/>
    <w:rsid w:val="008D2560"/>
    <w:rsid w:val="008D383F"/>
    <w:rsid w:val="008E1AE0"/>
    <w:rsid w:val="008E351F"/>
    <w:rsid w:val="00901DA3"/>
    <w:rsid w:val="009535DF"/>
    <w:rsid w:val="0095659D"/>
    <w:rsid w:val="009676B1"/>
    <w:rsid w:val="009721AF"/>
    <w:rsid w:val="00995610"/>
    <w:rsid w:val="009C0704"/>
    <w:rsid w:val="009D19E4"/>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F2B0D"/>
    <w:rsid w:val="00AF2DD6"/>
    <w:rsid w:val="00B01D8B"/>
    <w:rsid w:val="00B0338D"/>
    <w:rsid w:val="00B0682B"/>
    <w:rsid w:val="00B06F9F"/>
    <w:rsid w:val="00B13E76"/>
    <w:rsid w:val="00B23075"/>
    <w:rsid w:val="00B454CA"/>
    <w:rsid w:val="00B55871"/>
    <w:rsid w:val="00B565EB"/>
    <w:rsid w:val="00B614B1"/>
    <w:rsid w:val="00B74D02"/>
    <w:rsid w:val="00B807AF"/>
    <w:rsid w:val="00B90349"/>
    <w:rsid w:val="00BC6C4C"/>
    <w:rsid w:val="00BE027D"/>
    <w:rsid w:val="00BF3DB8"/>
    <w:rsid w:val="00BF533F"/>
    <w:rsid w:val="00C12F1C"/>
    <w:rsid w:val="00C22264"/>
    <w:rsid w:val="00C231D9"/>
    <w:rsid w:val="00C26FF1"/>
    <w:rsid w:val="00C7294C"/>
    <w:rsid w:val="00C7721B"/>
    <w:rsid w:val="00C80B64"/>
    <w:rsid w:val="00C825D9"/>
    <w:rsid w:val="00CA1496"/>
    <w:rsid w:val="00CA612B"/>
    <w:rsid w:val="00CC19EC"/>
    <w:rsid w:val="00CE0378"/>
    <w:rsid w:val="00CF740D"/>
    <w:rsid w:val="00D10F52"/>
    <w:rsid w:val="00D20260"/>
    <w:rsid w:val="00D32102"/>
    <w:rsid w:val="00D679FB"/>
    <w:rsid w:val="00D77681"/>
    <w:rsid w:val="00DC300E"/>
    <w:rsid w:val="00DC5920"/>
    <w:rsid w:val="00DE6C5C"/>
    <w:rsid w:val="00DE79D1"/>
    <w:rsid w:val="00DF3719"/>
    <w:rsid w:val="00E05C6A"/>
    <w:rsid w:val="00E05E73"/>
    <w:rsid w:val="00E12E32"/>
    <w:rsid w:val="00E245C7"/>
    <w:rsid w:val="00E307EE"/>
    <w:rsid w:val="00E30917"/>
    <w:rsid w:val="00E33A22"/>
    <w:rsid w:val="00E376DF"/>
    <w:rsid w:val="00E558DE"/>
    <w:rsid w:val="00E638E4"/>
    <w:rsid w:val="00E73319"/>
    <w:rsid w:val="00E83142"/>
    <w:rsid w:val="00E87A23"/>
    <w:rsid w:val="00E96E93"/>
    <w:rsid w:val="00ED1474"/>
    <w:rsid w:val="00ED7098"/>
    <w:rsid w:val="00EE4858"/>
    <w:rsid w:val="00EE4A1A"/>
    <w:rsid w:val="00F17B6A"/>
    <w:rsid w:val="00F252F0"/>
    <w:rsid w:val="00F25CA4"/>
    <w:rsid w:val="00F66499"/>
    <w:rsid w:val="00F73EF2"/>
    <w:rsid w:val="00F8041E"/>
    <w:rsid w:val="00FD74B3"/>
    <w:rsid w:val="05613D06"/>
    <w:rsid w:val="0A0E7DAA"/>
    <w:rsid w:val="16D40834"/>
    <w:rsid w:val="1A9B0CE5"/>
    <w:rsid w:val="20D3029D"/>
    <w:rsid w:val="37D33C22"/>
    <w:rsid w:val="5CE01B92"/>
    <w:rsid w:val="6E052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F8EAAAE-8A85-4B5A-B004-B61B73CB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uiPriority="39"/>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uiPriority="0"/>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qFormat="0"/>
    <w:lsdException w:name="endnote reference" w:semiHidden="1" w:unhideWhenUsed="1" w:qFormat="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qFormat="0"/>
    <w:lsdException w:name="HTML Preformatted" w:semiHidden="1" w:uiPriority="0"/>
    <w:lsdException w:name="HTML Sample" w:semiHidden="1" w:uiPriority="0"/>
    <w:lsdException w:name="HTML Typewriter" w:semiHidden="1" w:uiPriority="0"/>
    <w:lsdException w:name="HTML Variable" w:semiHidden="1" w:uiPriority="0" w:qFormat="0"/>
    <w:lsdException w:name="Normal Table" w:semiHidden="1" w:unhideWhenUsed="1"/>
    <w:lsdException w:name="annotation subject"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qFormat="0"/>
    <w:lsdException w:name="Table Simple 2" w:semiHidden="1" w:unhideWhenUsed="1"/>
    <w:lsdException w:name="Table Simple 3" w:semiHidden="1" w:unhideWhenUsed="1" w:qFormat="0"/>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qFormat="0"/>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qFormat="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0"/>
    <w:lsdException w:name="Dark List" w:uiPriority="70"/>
    <w:lsdException w:name="Colorful Shading" w:uiPriority="71" w:qFormat="0"/>
    <w:lsdException w:name="Colorful List" w:uiPriority="72"/>
    <w:lsdException w:name="Colorful Grid" w:uiPriority="73"/>
    <w:lsdException w:name="Light Shading Accent 1" w:uiPriority="60"/>
    <w:lsdException w:name="Light List Accent 1" w:uiPriority="61" w:qFormat="0"/>
    <w:lsdException w:name="Light Grid Accent 1" w:uiPriority="62"/>
    <w:lsdException w:name="Medium Shading 1 Accent 1" w:uiPriority="63" w:qFormat="0"/>
    <w:lsdException w:name="Medium Shading 2 Accent 1" w:uiPriority="64"/>
    <w:lsdException w:name="Medium List 1 Accent 1" w:uiPriority="65" w:qFormat="0"/>
    <w:lsdException w:name="Revision" w:semiHidden="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qFormat="0"/>
    <w:lsdException w:name="Dark List Accent 1" w:uiPriority="70"/>
    <w:lsdException w:name="Colorful Shading Accent 1" w:uiPriority="71"/>
    <w:lsdException w:name="Colorful List Accent 1" w:uiPriority="72"/>
    <w:lsdException w:name="Colorful Grid Accent 1" w:uiPriority="73" w:qFormat="0"/>
    <w:lsdException w:name="Light Shading Accent 2" w:uiPriority="60"/>
    <w:lsdException w:name="Light List Accent 2" w:uiPriority="61" w:qFormat="0"/>
    <w:lsdException w:name="Light Grid Accent 2" w:uiPriority="62"/>
    <w:lsdException w:name="Medium Shading 1 Accent 2" w:uiPriority="63"/>
    <w:lsdException w:name="Medium Shading 2 Accent 2" w:uiPriority="64" w:qFormat="0"/>
    <w:lsdException w:name="Medium List 1 Accent 2" w:uiPriority="65" w:qFormat="0"/>
    <w:lsdException w:name="Medium List 2 Accent 2" w:uiPriority="66"/>
    <w:lsdException w:name="Medium Grid 1 Accent 2" w:uiPriority="67" w:qFormat="0"/>
    <w:lsdException w:name="Medium Grid 2 Accent 2" w:uiPriority="68" w:qFormat="0"/>
    <w:lsdException w:name="Medium Grid 3 Accent 2" w:uiPriority="69" w:qFormat="0"/>
    <w:lsdException w:name="Dark List Accent 2" w:uiPriority="70"/>
    <w:lsdException w:name="Colorful Shading Accent 2" w:uiPriority="71"/>
    <w:lsdException w:name="Colorful List Accent 2" w:uiPriority="72"/>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lsdException w:name="Medium Shading 2 Accent 3" w:uiPriority="64" w:qFormat="0"/>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qFormat="0"/>
    <w:lsdException w:name="Colorful Grid Accent 3" w:uiPriority="73" w:qFormat="0"/>
    <w:lsdException w:name="Light Shading Accent 4" w:uiPriority="60"/>
    <w:lsdException w:name="Light List Accent 4" w:uiPriority="61"/>
    <w:lsdException w:name="Light Grid Accent 4" w:uiPriority="62" w:qFormat="0"/>
    <w:lsdException w:name="Medium Shading 1 Accent 4" w:uiPriority="63" w:qFormat="0"/>
    <w:lsdException w:name="Medium Shading 2 Accent 4" w:uiPriority="64" w:qFormat="0"/>
    <w:lsdException w:name="Medium List 1 Accent 4" w:uiPriority="65"/>
    <w:lsdException w:name="Medium List 2 Accent 4" w:uiPriority="66"/>
    <w:lsdException w:name="Medium Grid 1 Accent 4" w:uiPriority="67"/>
    <w:lsdException w:name="Medium Grid 2 Accent 4" w:uiPriority="68" w:qFormat="0"/>
    <w:lsdException w:name="Medium Grid 3 Accent 4" w:uiPriority="69"/>
    <w:lsdException w:name="Dark List Accent 4" w:uiPriority="7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lsdException w:name="Medium Shading 1 Accent 5" w:uiPriority="63"/>
    <w:lsdException w:name="Medium Shading 2 Accent 5" w:uiPriority="64"/>
    <w:lsdException w:name="Medium List 1 Accent 5" w:uiPriority="65" w:qFormat="0"/>
    <w:lsdException w:name="Medium List 2 Accent 5" w:uiPriority="66" w:qFormat="0"/>
    <w:lsdException w:name="Medium Grid 1 Accent 5" w:uiPriority="67" w:qFormat="0"/>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qFormat="0"/>
    <w:lsdException w:name="Colorful Grid Accent 5" w:uiPriority="73" w:qFormat="0"/>
    <w:lsdException w:name="Light Shading Accent 6" w:uiPriority="60"/>
    <w:lsdException w:name="Light List Accent 6" w:uiPriority="61"/>
    <w:lsdException w:name="Light Grid Accent 6" w:uiPriority="62" w:qFormat="0"/>
    <w:lsdException w:name="Medium Shading 1 Accent 6" w:uiPriority="63" w:qFormat="0"/>
    <w:lsdException w:name="Medium Shading 2 Accent 6" w:uiPriority="64" w:qFormat="0"/>
    <w:lsdException w:name="Medium List 1 Accent 6" w:uiPriority="65"/>
    <w:lsdException w:name="Medium List 2 Accent 6" w:uiPriority="66"/>
    <w:lsdException w:name="Medium Grid 1 Accent 6" w:uiPriority="67" w:qFormat="0"/>
    <w:lsdException w:name="Medium Grid 2 Accent 6" w:uiPriority="68"/>
    <w:lsdException w:name="Medium Grid 3 Accent 6" w:uiPriority="69" w:qFormat="0"/>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ff9">
    <w:name w:val="Normal"/>
    <w:qFormat/>
    <w:pPr>
      <w:widowControl w:val="0"/>
      <w:jc w:val="both"/>
    </w:pPr>
    <w:rPr>
      <w:kern w:val="2"/>
      <w:sz w:val="21"/>
      <w:szCs w:val="24"/>
    </w:rPr>
  </w:style>
  <w:style w:type="paragraph" w:styleId="1">
    <w:name w:val="heading 1"/>
    <w:basedOn w:val="aff9"/>
    <w:next w:val="aff9"/>
    <w:qFormat/>
    <w:pPr>
      <w:keepNext/>
      <w:keepLines/>
      <w:spacing w:before="340" w:after="330" w:line="578" w:lineRule="auto"/>
      <w:outlineLvl w:val="0"/>
    </w:pPr>
    <w:rPr>
      <w:b/>
      <w:bCs/>
      <w:kern w:val="44"/>
      <w:sz w:val="44"/>
      <w:szCs w:val="44"/>
    </w:rPr>
  </w:style>
  <w:style w:type="paragraph" w:styleId="21">
    <w:name w:val="heading 2"/>
    <w:basedOn w:val="aff9"/>
    <w:next w:val="aff9"/>
    <w:qFormat/>
    <w:pPr>
      <w:keepNext/>
      <w:keepLines/>
      <w:spacing w:before="260" w:after="260" w:line="416" w:lineRule="auto"/>
      <w:outlineLvl w:val="1"/>
    </w:pPr>
    <w:rPr>
      <w:rFonts w:ascii="Arial" w:eastAsia="黑体" w:hAnsi="Arial"/>
      <w:b/>
      <w:bCs/>
      <w:sz w:val="32"/>
      <w:szCs w:val="32"/>
    </w:rPr>
  </w:style>
  <w:style w:type="paragraph" w:styleId="31">
    <w:name w:val="heading 3"/>
    <w:basedOn w:val="aff9"/>
    <w:next w:val="aff9"/>
    <w:qFormat/>
    <w:pPr>
      <w:keepNext/>
      <w:keepLines/>
      <w:spacing w:before="260" w:after="260" w:line="416" w:lineRule="auto"/>
      <w:outlineLvl w:val="2"/>
    </w:pPr>
    <w:rPr>
      <w:b/>
      <w:bCs/>
      <w:sz w:val="32"/>
      <w:szCs w:val="32"/>
    </w:rPr>
  </w:style>
  <w:style w:type="paragraph" w:styleId="41">
    <w:name w:val="heading 4"/>
    <w:basedOn w:val="aff9"/>
    <w:next w:val="aff9"/>
    <w:qFormat/>
    <w:pPr>
      <w:keepNext/>
      <w:keepLines/>
      <w:spacing w:before="280" w:after="290" w:line="376" w:lineRule="auto"/>
      <w:outlineLvl w:val="3"/>
    </w:pPr>
    <w:rPr>
      <w:rFonts w:ascii="Arial" w:eastAsia="黑体" w:hAnsi="Arial"/>
      <w:b/>
      <w:bCs/>
      <w:sz w:val="28"/>
      <w:szCs w:val="28"/>
    </w:rPr>
  </w:style>
  <w:style w:type="paragraph" w:styleId="51">
    <w:name w:val="heading 5"/>
    <w:basedOn w:val="aff9"/>
    <w:next w:val="aff9"/>
    <w:qFormat/>
    <w:pPr>
      <w:keepNext/>
      <w:keepLines/>
      <w:spacing w:before="280" w:after="290" w:line="376" w:lineRule="auto"/>
      <w:outlineLvl w:val="4"/>
    </w:pPr>
    <w:rPr>
      <w:b/>
      <w:bCs/>
      <w:sz w:val="28"/>
      <w:szCs w:val="28"/>
    </w:rPr>
  </w:style>
  <w:style w:type="paragraph" w:styleId="6">
    <w:name w:val="heading 6"/>
    <w:basedOn w:val="aff9"/>
    <w:next w:val="aff9"/>
    <w:qFormat/>
    <w:pPr>
      <w:keepNext/>
      <w:keepLines/>
      <w:spacing w:before="240" w:after="64" w:line="320" w:lineRule="auto"/>
      <w:outlineLvl w:val="5"/>
    </w:pPr>
    <w:rPr>
      <w:rFonts w:ascii="Arial" w:eastAsia="黑体" w:hAnsi="Arial"/>
      <w:b/>
      <w:bCs/>
      <w:sz w:val="24"/>
    </w:rPr>
  </w:style>
  <w:style w:type="paragraph" w:styleId="7">
    <w:name w:val="heading 7"/>
    <w:basedOn w:val="aff9"/>
    <w:next w:val="aff9"/>
    <w:qFormat/>
    <w:pPr>
      <w:keepNext/>
      <w:keepLines/>
      <w:spacing w:before="240" w:after="64" w:line="320" w:lineRule="auto"/>
      <w:outlineLvl w:val="6"/>
    </w:pPr>
    <w:rPr>
      <w:b/>
      <w:bCs/>
      <w:sz w:val="24"/>
    </w:rPr>
  </w:style>
  <w:style w:type="paragraph" w:styleId="8">
    <w:name w:val="heading 8"/>
    <w:basedOn w:val="aff9"/>
    <w:next w:val="aff9"/>
    <w:qFormat/>
    <w:pPr>
      <w:keepNext/>
      <w:keepLines/>
      <w:spacing w:before="240" w:after="64" w:line="320" w:lineRule="auto"/>
      <w:outlineLvl w:val="7"/>
    </w:pPr>
    <w:rPr>
      <w:rFonts w:ascii="Arial" w:eastAsia="黑体" w:hAnsi="Arial"/>
      <w:sz w:val="24"/>
    </w:rPr>
  </w:style>
  <w:style w:type="paragraph" w:styleId="9">
    <w:name w:val="heading 9"/>
    <w:basedOn w:val="aff9"/>
    <w:next w:val="aff9"/>
    <w:qFormat/>
    <w:pPr>
      <w:keepNext/>
      <w:keepLines/>
      <w:spacing w:before="240" w:after="64" w:line="320" w:lineRule="auto"/>
      <w:outlineLvl w:val="8"/>
    </w:pPr>
    <w:rPr>
      <w:rFonts w:ascii="Arial" w:eastAsia="黑体" w:hAnsi="Arial"/>
      <w:szCs w:val="21"/>
    </w:rPr>
  </w:style>
  <w:style w:type="character" w:default="1" w:styleId="affa">
    <w:name w:val="Default Paragraph Font"/>
    <w:uiPriority w:val="1"/>
    <w:semiHidden/>
    <w:unhideWhenUsed/>
  </w:style>
  <w:style w:type="table" w:default="1" w:styleId="affb">
    <w:name w:val="Normal Table"/>
    <w:uiPriority w:val="99"/>
    <w:semiHidden/>
    <w:unhideWhenUsed/>
    <w:tblPr>
      <w:tblInd w:w="0" w:type="dxa"/>
      <w:tblCellMar>
        <w:top w:w="0" w:type="dxa"/>
        <w:left w:w="108" w:type="dxa"/>
        <w:bottom w:w="0" w:type="dxa"/>
        <w:right w:w="108" w:type="dxa"/>
      </w:tblCellMar>
    </w:tblPr>
  </w:style>
  <w:style w:type="numbering" w:default="1" w:styleId="affc">
    <w:name w:val="No List"/>
    <w:uiPriority w:val="99"/>
    <w:semiHidden/>
    <w:unhideWhenUsed/>
  </w:style>
  <w:style w:type="paragraph" w:styleId="affd">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9"/>
    <w:uiPriority w:val="99"/>
    <w:semiHidden/>
    <w:unhideWhenUsed/>
    <w:qFormat/>
    <w:pPr>
      <w:ind w:leftChars="400" w:left="100" w:hangingChars="200" w:hanging="200"/>
      <w:contextualSpacing/>
    </w:pPr>
  </w:style>
  <w:style w:type="paragraph" w:styleId="70">
    <w:name w:val="toc 7"/>
    <w:basedOn w:val="60"/>
    <w:semiHidden/>
    <w:qFormat/>
    <w:pPr>
      <w:ind w:leftChars="500" w:left="500"/>
    </w:pPr>
  </w:style>
  <w:style w:type="paragraph" w:styleId="60">
    <w:name w:val="toc 6"/>
    <w:basedOn w:val="52"/>
    <w:semiHidden/>
    <w:qFormat/>
    <w:pPr>
      <w:ind w:leftChars="400" w:left="400"/>
    </w:pPr>
  </w:style>
  <w:style w:type="paragraph" w:styleId="52">
    <w:name w:val="toc 5"/>
    <w:basedOn w:val="42"/>
    <w:semiHidden/>
    <w:qFormat/>
    <w:pPr>
      <w:ind w:leftChars="300" w:left="300"/>
    </w:pPr>
  </w:style>
  <w:style w:type="paragraph" w:styleId="42">
    <w:name w:val="toc 4"/>
    <w:basedOn w:val="33"/>
    <w:semiHidden/>
    <w:qFormat/>
    <w:pPr>
      <w:ind w:leftChars="200" w:left="200"/>
    </w:pPr>
  </w:style>
  <w:style w:type="paragraph" w:styleId="33">
    <w:name w:val="toc 3"/>
    <w:basedOn w:val="22"/>
    <w:semiHidden/>
    <w:qFormat/>
    <w:pPr>
      <w:ind w:leftChars="100" w:left="100"/>
    </w:pPr>
  </w:style>
  <w:style w:type="paragraph" w:styleId="22">
    <w:name w:val="toc 2"/>
    <w:basedOn w:val="10"/>
    <w:uiPriority w:val="39"/>
    <w:qFormat/>
  </w:style>
  <w:style w:type="paragraph" w:styleId="10">
    <w:name w:val="toc 1"/>
    <w:semiHidden/>
    <w:qFormat/>
    <w:pPr>
      <w:spacing w:beforeLines="25" w:before="25" w:afterLines="25" w:after="25"/>
      <w:jc w:val="both"/>
    </w:pPr>
    <w:rPr>
      <w:rFonts w:ascii="宋体"/>
      <w:sz w:val="21"/>
    </w:rPr>
  </w:style>
  <w:style w:type="paragraph" w:styleId="2">
    <w:name w:val="List Number 2"/>
    <w:basedOn w:val="aff9"/>
    <w:uiPriority w:val="99"/>
    <w:semiHidden/>
    <w:unhideWhenUsed/>
    <w:qFormat/>
    <w:pPr>
      <w:numPr>
        <w:numId w:val="1"/>
      </w:numPr>
      <w:contextualSpacing/>
    </w:pPr>
  </w:style>
  <w:style w:type="paragraph" w:styleId="affe">
    <w:name w:val="table of authorities"/>
    <w:basedOn w:val="aff9"/>
    <w:next w:val="aff9"/>
    <w:uiPriority w:val="99"/>
    <w:semiHidden/>
    <w:unhideWhenUsed/>
    <w:qFormat/>
    <w:pPr>
      <w:ind w:leftChars="200" w:left="420"/>
    </w:pPr>
  </w:style>
  <w:style w:type="paragraph" w:styleId="afff">
    <w:name w:val="Note Heading"/>
    <w:basedOn w:val="aff9"/>
    <w:next w:val="aff9"/>
    <w:link w:val="Char0"/>
    <w:uiPriority w:val="99"/>
    <w:semiHidden/>
    <w:unhideWhenUsed/>
    <w:qFormat/>
    <w:pPr>
      <w:jc w:val="center"/>
    </w:pPr>
  </w:style>
  <w:style w:type="paragraph" w:styleId="40">
    <w:name w:val="List Bullet 4"/>
    <w:basedOn w:val="aff9"/>
    <w:uiPriority w:val="99"/>
    <w:semiHidden/>
    <w:unhideWhenUsed/>
    <w:qFormat/>
    <w:pPr>
      <w:numPr>
        <w:numId w:val="2"/>
      </w:numPr>
      <w:contextualSpacing/>
    </w:pPr>
  </w:style>
  <w:style w:type="paragraph" w:styleId="80">
    <w:name w:val="index 8"/>
    <w:basedOn w:val="aff9"/>
    <w:next w:val="aff9"/>
    <w:uiPriority w:val="99"/>
    <w:semiHidden/>
    <w:unhideWhenUsed/>
    <w:qFormat/>
    <w:pPr>
      <w:ind w:leftChars="1400" w:left="1400"/>
    </w:pPr>
  </w:style>
  <w:style w:type="paragraph" w:styleId="afff0">
    <w:name w:val="E-mail Signature"/>
    <w:basedOn w:val="aff9"/>
    <w:link w:val="Char1"/>
    <w:uiPriority w:val="99"/>
    <w:semiHidden/>
    <w:unhideWhenUsed/>
    <w:qFormat/>
  </w:style>
  <w:style w:type="paragraph" w:styleId="a">
    <w:name w:val="List Number"/>
    <w:basedOn w:val="aff9"/>
    <w:uiPriority w:val="99"/>
    <w:semiHidden/>
    <w:unhideWhenUsed/>
    <w:qFormat/>
    <w:pPr>
      <w:numPr>
        <w:numId w:val="3"/>
      </w:numPr>
      <w:contextualSpacing/>
    </w:pPr>
  </w:style>
  <w:style w:type="paragraph" w:styleId="afff1">
    <w:name w:val="Normal Indent"/>
    <w:basedOn w:val="aff9"/>
    <w:uiPriority w:val="99"/>
    <w:semiHidden/>
    <w:unhideWhenUsed/>
    <w:qFormat/>
    <w:pPr>
      <w:ind w:firstLineChars="200" w:firstLine="420"/>
    </w:pPr>
  </w:style>
  <w:style w:type="paragraph" w:styleId="afff2">
    <w:name w:val="caption"/>
    <w:basedOn w:val="aff9"/>
    <w:next w:val="aff9"/>
    <w:qFormat/>
    <w:rPr>
      <w:rFonts w:ascii="宋体" w:hAnsi="Arial" w:cs="Arial"/>
      <w:szCs w:val="20"/>
    </w:rPr>
  </w:style>
  <w:style w:type="paragraph" w:styleId="53">
    <w:name w:val="index 5"/>
    <w:basedOn w:val="aff9"/>
    <w:next w:val="aff9"/>
    <w:uiPriority w:val="99"/>
    <w:semiHidden/>
    <w:unhideWhenUsed/>
    <w:qFormat/>
    <w:pPr>
      <w:ind w:leftChars="800" w:left="800"/>
    </w:pPr>
  </w:style>
  <w:style w:type="paragraph" w:styleId="a0">
    <w:name w:val="List Bullet"/>
    <w:basedOn w:val="aff9"/>
    <w:uiPriority w:val="99"/>
    <w:semiHidden/>
    <w:unhideWhenUsed/>
    <w:qFormat/>
    <w:pPr>
      <w:numPr>
        <w:numId w:val="4"/>
      </w:numPr>
      <w:contextualSpacing/>
    </w:pPr>
  </w:style>
  <w:style w:type="paragraph" w:styleId="afff3">
    <w:name w:val="envelope address"/>
    <w:basedOn w:val="aff9"/>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4">
    <w:name w:val="Document Map"/>
    <w:basedOn w:val="aff9"/>
    <w:link w:val="Char2"/>
    <w:uiPriority w:val="99"/>
    <w:semiHidden/>
    <w:unhideWhenUsed/>
    <w:qFormat/>
    <w:rPr>
      <w:rFonts w:ascii="Microsoft YaHei UI" w:eastAsia="Microsoft YaHei UI"/>
      <w:sz w:val="18"/>
      <w:szCs w:val="18"/>
    </w:rPr>
  </w:style>
  <w:style w:type="paragraph" w:styleId="afff5">
    <w:name w:val="toa heading"/>
    <w:basedOn w:val="aff9"/>
    <w:next w:val="aff9"/>
    <w:uiPriority w:val="99"/>
    <w:semiHidden/>
    <w:unhideWhenUsed/>
    <w:qFormat/>
    <w:pPr>
      <w:spacing w:before="120"/>
    </w:pPr>
    <w:rPr>
      <w:rFonts w:asciiTheme="majorHAnsi" w:hAnsiTheme="majorHAnsi" w:cstheme="majorBidi"/>
      <w:sz w:val="24"/>
    </w:rPr>
  </w:style>
  <w:style w:type="paragraph" w:styleId="afff6">
    <w:name w:val="annotation text"/>
    <w:basedOn w:val="aff9"/>
    <w:link w:val="Char3"/>
    <w:uiPriority w:val="99"/>
    <w:semiHidden/>
    <w:unhideWhenUsed/>
    <w:qFormat/>
    <w:pPr>
      <w:jc w:val="left"/>
    </w:pPr>
  </w:style>
  <w:style w:type="paragraph" w:styleId="61">
    <w:name w:val="index 6"/>
    <w:basedOn w:val="aff9"/>
    <w:next w:val="aff9"/>
    <w:uiPriority w:val="99"/>
    <w:semiHidden/>
    <w:unhideWhenUsed/>
    <w:qFormat/>
    <w:pPr>
      <w:ind w:leftChars="1000" w:left="1000"/>
    </w:pPr>
  </w:style>
  <w:style w:type="paragraph" w:styleId="afff7">
    <w:name w:val="Salutation"/>
    <w:basedOn w:val="aff9"/>
    <w:next w:val="aff9"/>
    <w:link w:val="Char4"/>
    <w:uiPriority w:val="99"/>
    <w:semiHidden/>
    <w:unhideWhenUsed/>
    <w:qFormat/>
  </w:style>
  <w:style w:type="paragraph" w:styleId="34">
    <w:name w:val="Body Text 3"/>
    <w:basedOn w:val="aff9"/>
    <w:link w:val="3Char"/>
    <w:uiPriority w:val="99"/>
    <w:semiHidden/>
    <w:unhideWhenUsed/>
    <w:qFormat/>
    <w:pPr>
      <w:spacing w:after="120"/>
    </w:pPr>
    <w:rPr>
      <w:sz w:val="16"/>
      <w:szCs w:val="16"/>
    </w:rPr>
  </w:style>
  <w:style w:type="paragraph" w:styleId="afff8">
    <w:name w:val="Closing"/>
    <w:basedOn w:val="aff9"/>
    <w:link w:val="Char5"/>
    <w:uiPriority w:val="99"/>
    <w:semiHidden/>
    <w:unhideWhenUsed/>
    <w:qFormat/>
    <w:pPr>
      <w:ind w:leftChars="2100" w:left="100"/>
    </w:pPr>
  </w:style>
  <w:style w:type="paragraph" w:styleId="30">
    <w:name w:val="List Bullet 3"/>
    <w:basedOn w:val="aff9"/>
    <w:uiPriority w:val="99"/>
    <w:semiHidden/>
    <w:unhideWhenUsed/>
    <w:qFormat/>
    <w:pPr>
      <w:numPr>
        <w:numId w:val="5"/>
      </w:numPr>
      <w:contextualSpacing/>
    </w:pPr>
  </w:style>
  <w:style w:type="paragraph" w:styleId="afff9">
    <w:name w:val="Body Text"/>
    <w:basedOn w:val="aff9"/>
    <w:link w:val="Char6"/>
    <w:uiPriority w:val="99"/>
    <w:semiHidden/>
    <w:unhideWhenUsed/>
    <w:qFormat/>
    <w:pPr>
      <w:spacing w:after="120"/>
    </w:pPr>
  </w:style>
  <w:style w:type="paragraph" w:styleId="afffa">
    <w:name w:val="Body Text Indent"/>
    <w:basedOn w:val="aff9"/>
    <w:link w:val="Char7"/>
    <w:uiPriority w:val="99"/>
    <w:semiHidden/>
    <w:unhideWhenUsed/>
    <w:qFormat/>
    <w:pPr>
      <w:spacing w:after="120"/>
      <w:ind w:leftChars="200" w:left="420"/>
    </w:pPr>
  </w:style>
  <w:style w:type="paragraph" w:styleId="3">
    <w:name w:val="List Number 3"/>
    <w:basedOn w:val="aff9"/>
    <w:uiPriority w:val="99"/>
    <w:semiHidden/>
    <w:unhideWhenUsed/>
    <w:qFormat/>
    <w:pPr>
      <w:numPr>
        <w:numId w:val="6"/>
      </w:numPr>
      <w:contextualSpacing/>
    </w:pPr>
  </w:style>
  <w:style w:type="paragraph" w:styleId="23">
    <w:name w:val="List 2"/>
    <w:basedOn w:val="aff9"/>
    <w:uiPriority w:val="99"/>
    <w:semiHidden/>
    <w:unhideWhenUsed/>
    <w:qFormat/>
    <w:pPr>
      <w:ind w:leftChars="200" w:left="100" w:hangingChars="200" w:hanging="200"/>
      <w:contextualSpacing/>
    </w:pPr>
  </w:style>
  <w:style w:type="paragraph" w:styleId="afffb">
    <w:name w:val="List Continue"/>
    <w:basedOn w:val="aff9"/>
    <w:uiPriority w:val="99"/>
    <w:semiHidden/>
    <w:unhideWhenUsed/>
    <w:qFormat/>
    <w:pPr>
      <w:spacing w:after="120"/>
      <w:ind w:leftChars="200" w:left="420"/>
      <w:contextualSpacing/>
    </w:pPr>
  </w:style>
  <w:style w:type="paragraph" w:styleId="afffc">
    <w:name w:val="Block Text"/>
    <w:basedOn w:val="aff9"/>
    <w:uiPriority w:val="99"/>
    <w:semiHidden/>
    <w:unhideWhenUsed/>
    <w:qFormat/>
    <w:pPr>
      <w:spacing w:after="120"/>
      <w:ind w:leftChars="700" w:left="1440" w:rightChars="700" w:right="1440"/>
    </w:pPr>
  </w:style>
  <w:style w:type="paragraph" w:styleId="20">
    <w:name w:val="List Bullet 2"/>
    <w:basedOn w:val="aff9"/>
    <w:uiPriority w:val="99"/>
    <w:semiHidden/>
    <w:unhideWhenUsed/>
    <w:qFormat/>
    <w:pPr>
      <w:numPr>
        <w:numId w:val="7"/>
      </w:numPr>
      <w:contextualSpacing/>
    </w:pPr>
  </w:style>
  <w:style w:type="paragraph" w:styleId="HTML">
    <w:name w:val="HTML Address"/>
    <w:basedOn w:val="aff9"/>
    <w:semiHidden/>
    <w:qFormat/>
    <w:rPr>
      <w:i/>
      <w:iCs/>
    </w:rPr>
  </w:style>
  <w:style w:type="paragraph" w:styleId="43">
    <w:name w:val="index 4"/>
    <w:basedOn w:val="aff9"/>
    <w:next w:val="aff9"/>
    <w:uiPriority w:val="99"/>
    <w:semiHidden/>
    <w:unhideWhenUsed/>
    <w:qFormat/>
    <w:pPr>
      <w:ind w:leftChars="600" w:left="600"/>
    </w:pPr>
  </w:style>
  <w:style w:type="paragraph" w:styleId="afffd">
    <w:name w:val="Plain Text"/>
    <w:basedOn w:val="aff9"/>
    <w:link w:val="Char8"/>
    <w:uiPriority w:val="99"/>
    <w:semiHidden/>
    <w:unhideWhenUsed/>
    <w:qFormat/>
    <w:rPr>
      <w:rFonts w:ascii="宋体" w:hAnsi="Courier New" w:cs="Courier New"/>
      <w:szCs w:val="21"/>
    </w:rPr>
  </w:style>
  <w:style w:type="paragraph" w:styleId="50">
    <w:name w:val="List Bullet 5"/>
    <w:basedOn w:val="aff9"/>
    <w:uiPriority w:val="99"/>
    <w:semiHidden/>
    <w:unhideWhenUsed/>
    <w:qFormat/>
    <w:pPr>
      <w:numPr>
        <w:numId w:val="8"/>
      </w:numPr>
      <w:contextualSpacing/>
    </w:pPr>
  </w:style>
  <w:style w:type="paragraph" w:styleId="4">
    <w:name w:val="List Number 4"/>
    <w:basedOn w:val="aff9"/>
    <w:uiPriority w:val="99"/>
    <w:semiHidden/>
    <w:unhideWhenUsed/>
    <w:qFormat/>
    <w:pPr>
      <w:numPr>
        <w:numId w:val="9"/>
      </w:numPr>
      <w:contextualSpacing/>
    </w:pPr>
  </w:style>
  <w:style w:type="paragraph" w:styleId="81">
    <w:name w:val="toc 8"/>
    <w:basedOn w:val="70"/>
    <w:semiHidden/>
    <w:qFormat/>
  </w:style>
  <w:style w:type="paragraph" w:styleId="35">
    <w:name w:val="index 3"/>
    <w:basedOn w:val="aff9"/>
    <w:next w:val="aff9"/>
    <w:uiPriority w:val="99"/>
    <w:semiHidden/>
    <w:unhideWhenUsed/>
    <w:qFormat/>
    <w:pPr>
      <w:ind w:leftChars="400" w:left="400"/>
    </w:pPr>
  </w:style>
  <w:style w:type="paragraph" w:styleId="afffe">
    <w:name w:val="Date"/>
    <w:basedOn w:val="aff9"/>
    <w:next w:val="aff9"/>
    <w:link w:val="Char9"/>
    <w:uiPriority w:val="99"/>
    <w:semiHidden/>
    <w:unhideWhenUsed/>
    <w:qFormat/>
    <w:pPr>
      <w:ind w:leftChars="2500" w:left="100"/>
    </w:pPr>
  </w:style>
  <w:style w:type="paragraph" w:styleId="24">
    <w:name w:val="Body Text Indent 2"/>
    <w:basedOn w:val="aff9"/>
    <w:link w:val="2Char"/>
    <w:uiPriority w:val="99"/>
    <w:semiHidden/>
    <w:unhideWhenUsed/>
    <w:qFormat/>
    <w:pPr>
      <w:spacing w:after="120" w:line="480" w:lineRule="auto"/>
      <w:ind w:leftChars="200" w:left="420"/>
    </w:pPr>
  </w:style>
  <w:style w:type="paragraph" w:styleId="affff">
    <w:name w:val="endnote text"/>
    <w:basedOn w:val="aff9"/>
    <w:link w:val="Chara"/>
    <w:uiPriority w:val="99"/>
    <w:semiHidden/>
    <w:unhideWhenUsed/>
    <w:qFormat/>
    <w:pPr>
      <w:snapToGrid w:val="0"/>
      <w:jc w:val="left"/>
    </w:pPr>
  </w:style>
  <w:style w:type="paragraph" w:styleId="54">
    <w:name w:val="List Continue 5"/>
    <w:basedOn w:val="aff9"/>
    <w:uiPriority w:val="99"/>
    <w:semiHidden/>
    <w:unhideWhenUsed/>
    <w:qFormat/>
    <w:pPr>
      <w:spacing w:after="120"/>
      <w:ind w:leftChars="1000" w:left="2100"/>
      <w:contextualSpacing/>
    </w:pPr>
  </w:style>
  <w:style w:type="paragraph" w:styleId="affff0">
    <w:name w:val="Balloon Text"/>
    <w:basedOn w:val="aff9"/>
    <w:link w:val="Charb"/>
    <w:uiPriority w:val="99"/>
    <w:semiHidden/>
    <w:unhideWhenUsed/>
    <w:qFormat/>
    <w:rPr>
      <w:sz w:val="18"/>
      <w:szCs w:val="18"/>
    </w:rPr>
  </w:style>
  <w:style w:type="paragraph" w:styleId="affff1">
    <w:name w:val="footer"/>
    <w:basedOn w:val="aff9"/>
    <w:semiHidden/>
    <w:qFormat/>
    <w:pPr>
      <w:tabs>
        <w:tab w:val="center" w:pos="4153"/>
        <w:tab w:val="right" w:pos="8306"/>
      </w:tabs>
      <w:snapToGrid w:val="0"/>
      <w:ind w:rightChars="100" w:right="210"/>
      <w:jc w:val="right"/>
    </w:pPr>
    <w:rPr>
      <w:sz w:val="18"/>
      <w:szCs w:val="18"/>
    </w:rPr>
  </w:style>
  <w:style w:type="paragraph" w:styleId="affff2">
    <w:name w:val="envelope return"/>
    <w:basedOn w:val="aff9"/>
    <w:uiPriority w:val="99"/>
    <w:semiHidden/>
    <w:unhideWhenUsed/>
    <w:qFormat/>
    <w:pPr>
      <w:snapToGrid w:val="0"/>
    </w:pPr>
    <w:rPr>
      <w:rFonts w:asciiTheme="majorHAnsi" w:eastAsiaTheme="majorEastAsia" w:hAnsiTheme="majorHAnsi" w:cstheme="majorBidi"/>
    </w:rPr>
  </w:style>
  <w:style w:type="paragraph" w:styleId="affff3">
    <w:name w:val="header"/>
    <w:basedOn w:val="aff9"/>
    <w:semiHidden/>
    <w:qFormat/>
    <w:pPr>
      <w:pBdr>
        <w:bottom w:val="single" w:sz="6" w:space="1" w:color="auto"/>
      </w:pBdr>
      <w:tabs>
        <w:tab w:val="center" w:pos="4153"/>
        <w:tab w:val="right" w:pos="8306"/>
      </w:tabs>
      <w:snapToGrid w:val="0"/>
      <w:jc w:val="center"/>
    </w:pPr>
    <w:rPr>
      <w:sz w:val="18"/>
      <w:szCs w:val="18"/>
    </w:rPr>
  </w:style>
  <w:style w:type="paragraph" w:styleId="affff4">
    <w:name w:val="Signature"/>
    <w:basedOn w:val="aff9"/>
    <w:link w:val="Charc"/>
    <w:uiPriority w:val="99"/>
    <w:semiHidden/>
    <w:unhideWhenUsed/>
    <w:qFormat/>
    <w:pPr>
      <w:ind w:leftChars="2100" w:left="100"/>
    </w:pPr>
  </w:style>
  <w:style w:type="paragraph" w:styleId="44">
    <w:name w:val="List Continue 4"/>
    <w:basedOn w:val="aff9"/>
    <w:uiPriority w:val="99"/>
    <w:semiHidden/>
    <w:unhideWhenUsed/>
    <w:qFormat/>
    <w:pPr>
      <w:spacing w:after="120"/>
      <w:ind w:leftChars="800" w:left="1680"/>
      <w:contextualSpacing/>
    </w:pPr>
  </w:style>
  <w:style w:type="paragraph" w:styleId="affff5">
    <w:name w:val="index heading"/>
    <w:basedOn w:val="aff9"/>
    <w:next w:val="11"/>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1">
    <w:name w:val="index 1"/>
    <w:basedOn w:val="aff9"/>
    <w:next w:val="aff9"/>
    <w:uiPriority w:val="99"/>
    <w:semiHidden/>
    <w:unhideWhenUsed/>
    <w:qFormat/>
    <w:rPr>
      <w:rFonts w:ascii="宋体" w:hAnsi="宋体"/>
    </w:rPr>
  </w:style>
  <w:style w:type="paragraph" w:styleId="affff6">
    <w:name w:val="Subtitle"/>
    <w:basedOn w:val="aff9"/>
    <w:next w:val="aff9"/>
    <w:link w:val="Chard"/>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9"/>
    <w:uiPriority w:val="99"/>
    <w:semiHidden/>
    <w:unhideWhenUsed/>
    <w:qFormat/>
    <w:pPr>
      <w:numPr>
        <w:numId w:val="10"/>
      </w:numPr>
      <w:contextualSpacing/>
    </w:pPr>
  </w:style>
  <w:style w:type="paragraph" w:styleId="affff7">
    <w:name w:val="List"/>
    <w:basedOn w:val="aff9"/>
    <w:uiPriority w:val="99"/>
    <w:semiHidden/>
    <w:unhideWhenUsed/>
    <w:qFormat/>
    <w:pPr>
      <w:ind w:left="200" w:hangingChars="200" w:hanging="200"/>
      <w:contextualSpacing/>
    </w:pPr>
  </w:style>
  <w:style w:type="paragraph" w:styleId="affff8">
    <w:name w:val="footnote text"/>
    <w:basedOn w:val="aff9"/>
    <w:semiHidden/>
    <w:qFormat/>
    <w:pPr>
      <w:snapToGrid w:val="0"/>
      <w:ind w:leftChars="200" w:left="400" w:hangingChars="200" w:hanging="200"/>
      <w:jc w:val="left"/>
    </w:pPr>
    <w:rPr>
      <w:sz w:val="18"/>
      <w:szCs w:val="18"/>
    </w:rPr>
  </w:style>
  <w:style w:type="paragraph" w:styleId="55">
    <w:name w:val="List 5"/>
    <w:basedOn w:val="aff9"/>
    <w:uiPriority w:val="99"/>
    <w:semiHidden/>
    <w:unhideWhenUsed/>
    <w:qFormat/>
    <w:pPr>
      <w:ind w:leftChars="800" w:left="100" w:hangingChars="200" w:hanging="200"/>
      <w:contextualSpacing/>
    </w:pPr>
  </w:style>
  <w:style w:type="paragraph" w:styleId="36">
    <w:name w:val="Body Text Indent 3"/>
    <w:basedOn w:val="aff9"/>
    <w:link w:val="3Char0"/>
    <w:uiPriority w:val="99"/>
    <w:semiHidden/>
    <w:unhideWhenUsed/>
    <w:qFormat/>
    <w:pPr>
      <w:spacing w:after="120"/>
      <w:ind w:leftChars="200" w:left="420"/>
    </w:pPr>
    <w:rPr>
      <w:sz w:val="16"/>
      <w:szCs w:val="16"/>
    </w:rPr>
  </w:style>
  <w:style w:type="paragraph" w:styleId="71">
    <w:name w:val="index 7"/>
    <w:basedOn w:val="aff9"/>
    <w:next w:val="aff9"/>
    <w:uiPriority w:val="99"/>
    <w:semiHidden/>
    <w:unhideWhenUsed/>
    <w:qFormat/>
    <w:pPr>
      <w:ind w:leftChars="1200" w:left="1200"/>
    </w:pPr>
  </w:style>
  <w:style w:type="paragraph" w:styleId="90">
    <w:name w:val="index 9"/>
    <w:basedOn w:val="aff9"/>
    <w:next w:val="aff9"/>
    <w:uiPriority w:val="99"/>
    <w:semiHidden/>
    <w:unhideWhenUsed/>
    <w:qFormat/>
    <w:pPr>
      <w:ind w:leftChars="1600" w:left="1600"/>
    </w:pPr>
  </w:style>
  <w:style w:type="paragraph" w:styleId="affff9">
    <w:name w:val="table of figures"/>
    <w:basedOn w:val="aff9"/>
    <w:next w:val="aff9"/>
    <w:semiHidden/>
    <w:qFormat/>
  </w:style>
  <w:style w:type="paragraph" w:styleId="91">
    <w:name w:val="toc 9"/>
    <w:basedOn w:val="81"/>
    <w:semiHidden/>
    <w:qFormat/>
  </w:style>
  <w:style w:type="paragraph" w:styleId="25">
    <w:name w:val="Body Text 2"/>
    <w:basedOn w:val="aff9"/>
    <w:link w:val="2Char0"/>
    <w:uiPriority w:val="99"/>
    <w:semiHidden/>
    <w:unhideWhenUsed/>
    <w:qFormat/>
    <w:pPr>
      <w:spacing w:after="120" w:line="480" w:lineRule="auto"/>
    </w:pPr>
  </w:style>
  <w:style w:type="paragraph" w:styleId="45">
    <w:name w:val="List 4"/>
    <w:basedOn w:val="aff9"/>
    <w:uiPriority w:val="99"/>
    <w:semiHidden/>
    <w:unhideWhenUsed/>
    <w:qFormat/>
    <w:pPr>
      <w:ind w:leftChars="600" w:left="100" w:hangingChars="200" w:hanging="200"/>
      <w:contextualSpacing/>
    </w:pPr>
  </w:style>
  <w:style w:type="paragraph" w:styleId="26">
    <w:name w:val="List Continue 2"/>
    <w:basedOn w:val="aff9"/>
    <w:uiPriority w:val="99"/>
    <w:semiHidden/>
    <w:unhideWhenUsed/>
    <w:qFormat/>
    <w:pPr>
      <w:spacing w:after="120"/>
      <w:ind w:leftChars="400" w:left="840"/>
      <w:contextualSpacing/>
    </w:pPr>
  </w:style>
  <w:style w:type="paragraph" w:styleId="affffa">
    <w:name w:val="Message Header"/>
    <w:basedOn w:val="aff9"/>
    <w:link w:val="Chare"/>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9"/>
    <w:semiHidden/>
    <w:qFormat/>
    <w:rPr>
      <w:rFonts w:ascii="Courier New" w:hAnsi="Courier New" w:cs="Courier New"/>
      <w:sz w:val="20"/>
      <w:szCs w:val="20"/>
    </w:rPr>
  </w:style>
  <w:style w:type="paragraph" w:styleId="affffb">
    <w:name w:val="Normal (Web)"/>
    <w:basedOn w:val="aff9"/>
    <w:uiPriority w:val="99"/>
    <w:semiHidden/>
    <w:unhideWhenUsed/>
    <w:qFormat/>
    <w:rPr>
      <w:sz w:val="24"/>
    </w:rPr>
  </w:style>
  <w:style w:type="paragraph" w:styleId="37">
    <w:name w:val="List Continue 3"/>
    <w:basedOn w:val="aff9"/>
    <w:uiPriority w:val="99"/>
    <w:semiHidden/>
    <w:unhideWhenUsed/>
    <w:qFormat/>
    <w:pPr>
      <w:spacing w:after="120"/>
      <w:ind w:leftChars="600" w:left="1260"/>
      <w:contextualSpacing/>
    </w:pPr>
  </w:style>
  <w:style w:type="paragraph" w:styleId="27">
    <w:name w:val="index 2"/>
    <w:basedOn w:val="aff9"/>
    <w:next w:val="aff9"/>
    <w:uiPriority w:val="99"/>
    <w:semiHidden/>
    <w:unhideWhenUsed/>
    <w:qFormat/>
    <w:pPr>
      <w:ind w:leftChars="200" w:left="200"/>
    </w:pPr>
  </w:style>
  <w:style w:type="paragraph" w:styleId="affffc">
    <w:name w:val="Title"/>
    <w:basedOn w:val="aff9"/>
    <w:qFormat/>
    <w:pPr>
      <w:spacing w:before="240" w:after="60"/>
      <w:jc w:val="center"/>
      <w:outlineLvl w:val="0"/>
    </w:pPr>
    <w:rPr>
      <w:rFonts w:ascii="Arial" w:hAnsi="Arial" w:cs="Arial"/>
      <w:b/>
      <w:bCs/>
      <w:sz w:val="32"/>
      <w:szCs w:val="32"/>
    </w:rPr>
  </w:style>
  <w:style w:type="paragraph" w:styleId="affffd">
    <w:name w:val="annotation subject"/>
    <w:basedOn w:val="afff6"/>
    <w:next w:val="afff6"/>
    <w:link w:val="Charf"/>
    <w:uiPriority w:val="99"/>
    <w:semiHidden/>
    <w:unhideWhenUsed/>
    <w:rPr>
      <w:b/>
      <w:bCs/>
    </w:rPr>
  </w:style>
  <w:style w:type="paragraph" w:styleId="affffe">
    <w:name w:val="Body Text First Indent"/>
    <w:basedOn w:val="afff9"/>
    <w:link w:val="Charf0"/>
    <w:uiPriority w:val="99"/>
    <w:semiHidden/>
    <w:unhideWhenUsed/>
    <w:qFormat/>
    <w:pPr>
      <w:ind w:firstLineChars="100" w:firstLine="420"/>
    </w:pPr>
  </w:style>
  <w:style w:type="paragraph" w:styleId="28">
    <w:name w:val="Body Text First Indent 2"/>
    <w:basedOn w:val="afffa"/>
    <w:link w:val="2Char1"/>
    <w:uiPriority w:val="99"/>
    <w:semiHidden/>
    <w:unhideWhenUsed/>
    <w:qFormat/>
    <w:pPr>
      <w:ind w:firstLineChars="200" w:firstLine="420"/>
    </w:pPr>
  </w:style>
  <w:style w:type="table" w:styleId="afffff">
    <w:name w:val="Table Grid"/>
    <w:basedOn w:val="affb"/>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0">
    <w:name w:val="Table Theme"/>
    <w:basedOn w:val="affb"/>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ffb"/>
    <w:uiPriority w:val="99"/>
    <w:semiHidden/>
    <w:unhideWhenUsed/>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ffb"/>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ffb"/>
    <w:uiPriority w:val="99"/>
    <w:semiHidden/>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1">
    <w:name w:val="Table Elegant"/>
    <w:basedOn w:val="affb"/>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ffb"/>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ffb"/>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ffb"/>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fb"/>
    <w:uiPriority w:val="99"/>
    <w:semiHidden/>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b"/>
    <w:uiPriority w:val="99"/>
    <w:semiHidden/>
    <w:unhideWhenUsed/>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ffb"/>
    <w:uiPriority w:val="99"/>
    <w:semiHidden/>
    <w:unhideWhenUsed/>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ffb"/>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b"/>
    <w:uiPriority w:val="99"/>
    <w:semiHidden/>
    <w:unhideWhenUsed/>
    <w:qFormat/>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ffb"/>
    <w:uiPriority w:val="99"/>
    <w:semiHidden/>
    <w:unhideWhenUsed/>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b"/>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ffb"/>
    <w:uiPriority w:val="99"/>
    <w:semiHidden/>
    <w:unhideWhenUsed/>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ffb"/>
    <w:uiPriority w:val="99"/>
    <w:semiHidden/>
    <w:unhideWhenUsed/>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b"/>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ffb"/>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ffb"/>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fb"/>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fb"/>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ffb"/>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fb"/>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b"/>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2">
    <w:name w:val="Table Contemporary"/>
    <w:basedOn w:val="affb"/>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b"/>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ffb"/>
    <w:uiPriority w:val="99"/>
    <w:semiHidden/>
    <w:unhideWhenUsed/>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ffb"/>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fb"/>
    <w:uiPriority w:val="99"/>
    <w:semiHidden/>
    <w:unhideWhenUsed/>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b"/>
    <w:uiPriority w:val="99"/>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b"/>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ffb"/>
    <w:uiPriority w:val="99"/>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ffb"/>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fb"/>
    <w:uiPriority w:val="99"/>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fb"/>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ffb"/>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fb"/>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b"/>
    <w:uiPriority w:val="99"/>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b"/>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ffb"/>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ffb"/>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3">
    <w:name w:val="Table Professional"/>
    <w:basedOn w:val="affb"/>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4">
    <w:name w:val="Light Shading"/>
    <w:basedOn w:val="affb"/>
    <w:uiPriority w:val="60"/>
    <w:semiHidden/>
    <w:unhideWhenUsed/>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b"/>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b"/>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b"/>
    <w:uiPriority w:val="60"/>
    <w:semiHidden/>
    <w:unhideWhenUsed/>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b"/>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b"/>
    <w:uiPriority w:val="60"/>
    <w:semiHidden/>
    <w:unhideWhenUsed/>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b"/>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5">
    <w:name w:val="Light List"/>
    <w:basedOn w:val="affb"/>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b"/>
    <w:uiPriority w:val="61"/>
    <w:semiHidden/>
    <w:unhideWhenUsed/>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b"/>
    <w:uiPriority w:val="61"/>
    <w:semiHidden/>
    <w:unhideWhenUsed/>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b"/>
    <w:uiPriority w:val="61"/>
    <w:semiHidden/>
    <w:unhideWhenUsed/>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b"/>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b"/>
    <w:uiPriority w:val="61"/>
    <w:semiHidden/>
    <w:unhideWhenUsed/>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b"/>
    <w:uiPriority w:val="61"/>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6">
    <w:name w:val="Light Grid"/>
    <w:basedOn w:val="affb"/>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b"/>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b"/>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b"/>
    <w:uiPriority w:val="62"/>
    <w:semiHidden/>
    <w:unhideWhenUsed/>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b"/>
    <w:uiPriority w:val="62"/>
    <w:semiHidden/>
    <w:unhideWhenUsed/>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b"/>
    <w:uiPriority w:val="62"/>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b"/>
    <w:uiPriority w:val="62"/>
    <w:semiHidden/>
    <w:unhideWhenUsed/>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b">
    <w:name w:val="Medium Shading 1"/>
    <w:basedOn w:val="affb"/>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b"/>
    <w:uiPriority w:val="63"/>
    <w:semiHidden/>
    <w:unhideWhenUsed/>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b"/>
    <w:uiPriority w:val="63"/>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b"/>
    <w:uiPriority w:val="63"/>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b"/>
    <w:uiPriority w:val="63"/>
    <w:semiHidden/>
    <w:unhideWhenUsed/>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b"/>
    <w:uiPriority w:val="63"/>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b"/>
    <w:uiPriority w:val="63"/>
    <w:semiHidden/>
    <w:unhideWhenUsed/>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2">
    <w:name w:val="Medium Shading 2"/>
    <w:basedOn w:val="affb"/>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b"/>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b"/>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b"/>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b"/>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b"/>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b"/>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ffb"/>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b"/>
    <w:uiPriority w:val="65"/>
    <w:semiHidden/>
    <w:unhideWhenUsed/>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b"/>
    <w:uiPriority w:val="65"/>
    <w:semiHidden/>
    <w:unhideWhenUsed/>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b"/>
    <w:uiPriority w:val="65"/>
    <w:semiHidden/>
    <w:unhideWhenUsed/>
    <w:qFormat/>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b"/>
    <w:uiPriority w:val="65"/>
    <w:semiHidden/>
    <w:unhideWhenUsed/>
    <w:qFormat/>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b"/>
    <w:uiPriority w:val="65"/>
    <w:semiHidden/>
    <w:unhideWhenUsed/>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b"/>
    <w:uiPriority w:val="65"/>
    <w:semiHidden/>
    <w:unhideWhenUsed/>
    <w:qFormat/>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3">
    <w:name w:val="Medium List 2"/>
    <w:basedOn w:val="affb"/>
    <w:uiPriority w:val="66"/>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b"/>
    <w:uiPriority w:val="66"/>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b"/>
    <w:uiPriority w:val="66"/>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b"/>
    <w:uiPriority w:val="66"/>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b"/>
    <w:uiPriority w:val="66"/>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b"/>
    <w:uiPriority w:val="66"/>
    <w:semiHidden/>
    <w:unhideWhenUsed/>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b"/>
    <w:uiPriority w:val="66"/>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Grid 1"/>
    <w:basedOn w:val="affb"/>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b"/>
    <w:uiPriority w:val="67"/>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b"/>
    <w:uiPriority w:val="67"/>
    <w:semiHidden/>
    <w:unhideWhenUsed/>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b"/>
    <w:uiPriority w:val="67"/>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b"/>
    <w:uiPriority w:val="67"/>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b"/>
    <w:uiPriority w:val="67"/>
    <w:semiHidden/>
    <w:unhideWhenUsed/>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b"/>
    <w:uiPriority w:val="67"/>
    <w:semiHidden/>
    <w:unhideWhenUsed/>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4">
    <w:name w:val="Medium Grid 2"/>
    <w:basedOn w:val="affb"/>
    <w:uiPriority w:val="68"/>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b"/>
    <w:uiPriority w:val="68"/>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b"/>
    <w:uiPriority w:val="68"/>
    <w:semiHidden/>
    <w:unhideWhenUsed/>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b"/>
    <w:uiPriority w:val="68"/>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b"/>
    <w:uiPriority w:val="68"/>
    <w:semiHidden/>
    <w:unhideWhenUsed/>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b"/>
    <w:uiPriority w:val="68"/>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b"/>
    <w:uiPriority w:val="68"/>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0">
    <w:name w:val="Medium Grid 3"/>
    <w:basedOn w:val="affb"/>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b"/>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b"/>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b"/>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b"/>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b"/>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b"/>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7">
    <w:name w:val="Dark List"/>
    <w:basedOn w:val="affb"/>
    <w:uiPriority w:val="70"/>
    <w:semiHidden/>
    <w:unhideWhenUsed/>
    <w:qFormat/>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b"/>
    <w:uiPriority w:val="70"/>
    <w:semiHidden/>
    <w:unhideWhenUsed/>
    <w:qFormat/>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b"/>
    <w:uiPriority w:val="70"/>
    <w:semiHidden/>
    <w:unhideWhenUsed/>
    <w:qFormat/>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b"/>
    <w:uiPriority w:val="70"/>
    <w:semiHidden/>
    <w:unhideWhenUsed/>
    <w:qFormat/>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b"/>
    <w:uiPriority w:val="70"/>
    <w:semiHidden/>
    <w:unhideWhenUsed/>
    <w:qFormat/>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b"/>
    <w:uiPriority w:val="70"/>
    <w:semiHidden/>
    <w:unhideWhenUsed/>
    <w:qFormat/>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b"/>
    <w:uiPriority w:val="70"/>
    <w:semiHidden/>
    <w:unhideWhenUsed/>
    <w:qFormat/>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8">
    <w:name w:val="Colorful Shading"/>
    <w:basedOn w:val="affb"/>
    <w:uiPriority w:val="71"/>
    <w:semiHidden/>
    <w:unhideWhenUsed/>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b"/>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b"/>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b"/>
    <w:uiPriority w:val="71"/>
    <w:semiHidden/>
    <w:unhideWhenUsed/>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b"/>
    <w:uiPriority w:val="71"/>
    <w:semiHidden/>
    <w:unhideWhenUsed/>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b"/>
    <w:uiPriority w:val="71"/>
    <w:semiHidden/>
    <w:unhideWhenUsed/>
    <w:qFormat/>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b"/>
    <w:uiPriority w:val="71"/>
    <w:semiHidden/>
    <w:unhideWhenUsed/>
    <w:qFormat/>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9">
    <w:name w:val="Colorful List"/>
    <w:basedOn w:val="affb"/>
    <w:uiPriority w:val="72"/>
    <w:semiHidden/>
    <w:unhideWhenUsed/>
    <w:qFormat/>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b"/>
    <w:uiPriority w:val="72"/>
    <w:semiHidden/>
    <w:unhideWhenUsed/>
    <w:qFormat/>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b"/>
    <w:uiPriority w:val="72"/>
    <w:semiHidden/>
    <w:unhideWhenUsed/>
    <w:qFormat/>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b"/>
    <w:uiPriority w:val="72"/>
    <w:semiHidden/>
    <w:unhideWhenUsed/>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b"/>
    <w:uiPriority w:val="72"/>
    <w:semiHidden/>
    <w:unhideWhenUsed/>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b"/>
    <w:uiPriority w:val="72"/>
    <w:semiHidden/>
    <w:unhideWhenUsed/>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b"/>
    <w:uiPriority w:val="72"/>
    <w:semiHidden/>
    <w:unhideWhenUsed/>
    <w:qFormat/>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a">
    <w:name w:val="Colorful Grid"/>
    <w:basedOn w:val="affb"/>
    <w:uiPriority w:val="73"/>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b"/>
    <w:uiPriority w:val="73"/>
    <w:semiHidden/>
    <w:unhideWhenUsed/>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b"/>
    <w:uiPriority w:val="73"/>
    <w:semiHidden/>
    <w:unhideWhenUsed/>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b"/>
    <w:uiPriority w:val="73"/>
    <w:semiHidden/>
    <w:unhideWhenUsed/>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b"/>
    <w:uiPriority w:val="73"/>
    <w:semiHidden/>
    <w:unhideWhenUsed/>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b"/>
    <w:uiPriority w:val="73"/>
    <w:semiHidden/>
    <w:unhideWhenUsed/>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b"/>
    <w:uiPriority w:val="73"/>
    <w:semiHidden/>
    <w:unhideWhenUsed/>
    <w:qFormat/>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b">
    <w:name w:val="Strong"/>
    <w:basedOn w:val="affa"/>
    <w:uiPriority w:val="22"/>
    <w:qFormat/>
    <w:rPr>
      <w:b/>
      <w:bCs/>
    </w:rPr>
  </w:style>
  <w:style w:type="character" w:styleId="afffffc">
    <w:name w:val="endnote reference"/>
    <w:basedOn w:val="affa"/>
    <w:uiPriority w:val="99"/>
    <w:semiHidden/>
    <w:unhideWhenUsed/>
    <w:rPr>
      <w:vertAlign w:val="superscript"/>
    </w:rPr>
  </w:style>
  <w:style w:type="character" w:styleId="afffffd">
    <w:name w:val="page number"/>
    <w:basedOn w:val="affa"/>
    <w:semiHidden/>
    <w:rPr>
      <w:rFonts w:ascii="Times New Roman" w:eastAsia="宋体" w:hAnsi="Times New Roman"/>
      <w:sz w:val="18"/>
    </w:rPr>
  </w:style>
  <w:style w:type="character" w:styleId="afffffe">
    <w:name w:val="FollowedHyperlink"/>
    <w:basedOn w:val="affa"/>
    <w:uiPriority w:val="99"/>
    <w:semiHidden/>
    <w:unhideWhenUsed/>
    <w:qFormat/>
    <w:rPr>
      <w:color w:val="954F72" w:themeColor="followedHyperlink"/>
      <w:u w:val="single"/>
    </w:rPr>
  </w:style>
  <w:style w:type="character" w:styleId="affffff">
    <w:name w:val="Emphasis"/>
    <w:basedOn w:val="affa"/>
    <w:uiPriority w:val="20"/>
    <w:qFormat/>
    <w:rPr>
      <w:i/>
      <w:iCs/>
    </w:rPr>
  </w:style>
  <w:style w:type="character" w:styleId="affffff0">
    <w:name w:val="line number"/>
    <w:basedOn w:val="affa"/>
    <w:uiPriority w:val="99"/>
    <w:semiHidden/>
    <w:unhideWhenUsed/>
    <w:qFormat/>
  </w:style>
  <w:style w:type="character" w:styleId="HTML1">
    <w:name w:val="HTML Definition"/>
    <w:basedOn w:val="affa"/>
    <w:semiHidden/>
    <w:qFormat/>
    <w:rPr>
      <w:i/>
      <w:iCs/>
    </w:rPr>
  </w:style>
  <w:style w:type="character" w:styleId="HTML2">
    <w:name w:val="HTML Typewriter"/>
    <w:basedOn w:val="affa"/>
    <w:semiHidden/>
    <w:qFormat/>
    <w:rPr>
      <w:rFonts w:ascii="Courier New" w:hAnsi="Courier New"/>
      <w:sz w:val="20"/>
      <w:szCs w:val="20"/>
    </w:rPr>
  </w:style>
  <w:style w:type="character" w:styleId="HTML3">
    <w:name w:val="HTML Acronym"/>
    <w:basedOn w:val="affa"/>
    <w:semiHidden/>
    <w:qFormat/>
  </w:style>
  <w:style w:type="character" w:styleId="HTML4">
    <w:name w:val="HTML Variable"/>
    <w:basedOn w:val="affa"/>
    <w:semiHidden/>
    <w:rPr>
      <w:i/>
      <w:iCs/>
    </w:rPr>
  </w:style>
  <w:style w:type="character" w:styleId="affffff1">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a"/>
    <w:semiHidden/>
    <w:qFormat/>
    <w:rPr>
      <w:rFonts w:ascii="Courier New" w:hAnsi="Courier New"/>
      <w:sz w:val="20"/>
      <w:szCs w:val="20"/>
    </w:rPr>
  </w:style>
  <w:style w:type="character" w:styleId="affffff2">
    <w:name w:val="annotation reference"/>
    <w:basedOn w:val="affa"/>
    <w:uiPriority w:val="99"/>
    <w:semiHidden/>
    <w:unhideWhenUsed/>
    <w:qFormat/>
    <w:rPr>
      <w:sz w:val="21"/>
      <w:szCs w:val="21"/>
    </w:rPr>
  </w:style>
  <w:style w:type="character" w:styleId="HTML6">
    <w:name w:val="HTML Cite"/>
    <w:basedOn w:val="affa"/>
    <w:semiHidden/>
    <w:qFormat/>
    <w:rPr>
      <w:i/>
      <w:iCs/>
    </w:rPr>
  </w:style>
  <w:style w:type="character" w:styleId="affffff3">
    <w:name w:val="footnote reference"/>
    <w:basedOn w:val="affa"/>
    <w:semiHidden/>
    <w:qFormat/>
    <w:rPr>
      <w:vertAlign w:val="superscript"/>
    </w:rPr>
  </w:style>
  <w:style w:type="character" w:styleId="HTML7">
    <w:name w:val="HTML Keyboard"/>
    <w:basedOn w:val="affa"/>
    <w:semiHidden/>
    <w:rPr>
      <w:rFonts w:ascii="Courier New" w:hAnsi="Courier New"/>
      <w:sz w:val="20"/>
      <w:szCs w:val="20"/>
    </w:rPr>
  </w:style>
  <w:style w:type="character" w:styleId="HTML8">
    <w:name w:val="HTML Sample"/>
    <w:basedOn w:val="affa"/>
    <w:semiHidden/>
    <w:qFormat/>
    <w:rPr>
      <w:rFonts w:ascii="Courier New" w:hAnsi="Courier New"/>
    </w:rPr>
  </w:style>
  <w:style w:type="paragraph" w:customStyle="1" w:styleId="HB">
    <w:name w:val="标准标志HB"/>
    <w:next w:val="aff9"/>
    <w:qFormat/>
    <w:pPr>
      <w:shd w:val="solid" w:color="FFFFFF" w:fill="FFFFFF"/>
      <w:spacing w:line="0" w:lineRule="atLeast"/>
      <w:jc w:val="right"/>
    </w:pPr>
    <w:rPr>
      <w:rFonts w:ascii="Britannic Bold" w:eastAsia="Britannic Bold" w:hAnsi="Britannic Bold" w:cs="Britannic Bold"/>
      <w:b/>
      <w:w w:val="110"/>
      <w:kern w:val="2"/>
      <w:sz w:val="160"/>
    </w:rPr>
  </w:style>
  <w:style w:type="paragraph" w:customStyle="1" w:styleId="GB">
    <w:name w:val="标准称谓GB"/>
    <w:next w:val="aff9"/>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4">
    <w:name w:val="标准书脚_偶数页"/>
    <w:pPr>
      <w:spacing w:before="120"/>
    </w:pPr>
    <w:rPr>
      <w:sz w:val="18"/>
    </w:rPr>
  </w:style>
  <w:style w:type="paragraph" w:customStyle="1" w:styleId="affffff5">
    <w:name w:val="标准书脚_奇数页"/>
    <w:qFormat/>
    <w:pPr>
      <w:spacing w:before="120"/>
      <w:jc w:val="right"/>
    </w:pPr>
    <w:rPr>
      <w:sz w:val="18"/>
    </w:rPr>
  </w:style>
  <w:style w:type="paragraph" w:customStyle="1" w:styleId="affffff6">
    <w:name w:val="标准书眉_奇数页"/>
    <w:next w:val="aff9"/>
    <w:qFormat/>
    <w:pPr>
      <w:tabs>
        <w:tab w:val="center" w:pos="4154"/>
        <w:tab w:val="right" w:pos="8306"/>
      </w:tabs>
      <w:spacing w:after="120"/>
      <w:jc w:val="right"/>
    </w:pPr>
    <w:rPr>
      <w:sz w:val="21"/>
    </w:rPr>
  </w:style>
  <w:style w:type="paragraph" w:customStyle="1" w:styleId="affffff7">
    <w:name w:val="标准书眉_偶数页"/>
    <w:basedOn w:val="affffff6"/>
    <w:next w:val="aff9"/>
    <w:pPr>
      <w:jc w:val="left"/>
    </w:pPr>
  </w:style>
  <w:style w:type="paragraph" w:customStyle="1" w:styleId="affffff8">
    <w:name w:val="标准书眉一"/>
    <w:pPr>
      <w:jc w:val="both"/>
    </w:pPr>
  </w:style>
  <w:style w:type="paragraph" w:customStyle="1" w:styleId="affffff9">
    <w:name w:val="前言、引言标题"/>
    <w:next w:val="aff9"/>
    <w:pPr>
      <w:shd w:val="clear" w:color="FFFFFF" w:fill="FFFFFF"/>
      <w:spacing w:before="640" w:after="560"/>
      <w:jc w:val="center"/>
      <w:outlineLvl w:val="0"/>
    </w:pPr>
    <w:rPr>
      <w:rFonts w:ascii="黑体" w:eastAsia="黑体"/>
      <w:sz w:val="32"/>
    </w:rPr>
  </w:style>
  <w:style w:type="paragraph" w:customStyle="1" w:styleId="affffffa">
    <w:name w:val="参考文献、索引标题"/>
    <w:basedOn w:val="affffff9"/>
    <w:next w:val="aff9"/>
    <w:qFormat/>
    <w:pPr>
      <w:spacing w:after="200"/>
    </w:pPr>
    <w:rPr>
      <w:sz w:val="21"/>
    </w:rPr>
  </w:style>
  <w:style w:type="paragraph" w:customStyle="1" w:styleId="affffffb">
    <w:name w:val="段"/>
    <w:qFormat/>
    <w:pPr>
      <w:ind w:firstLineChars="200" w:firstLine="200"/>
      <w:jc w:val="both"/>
    </w:pPr>
    <w:rPr>
      <w:rFonts w:ascii="宋体"/>
      <w:sz w:val="21"/>
    </w:rPr>
  </w:style>
  <w:style w:type="paragraph" w:customStyle="1" w:styleId="a6">
    <w:name w:val="章标题"/>
    <w:next w:val="affffffb"/>
    <w:qFormat/>
    <w:pPr>
      <w:numPr>
        <w:numId w:val="11"/>
      </w:numPr>
      <w:spacing w:beforeLines="100" w:before="312" w:afterLines="100" w:after="312"/>
      <w:jc w:val="both"/>
      <w:outlineLvl w:val="1"/>
    </w:pPr>
    <w:rPr>
      <w:rFonts w:ascii="黑体" w:eastAsia="黑体"/>
      <w:sz w:val="21"/>
    </w:rPr>
  </w:style>
  <w:style w:type="paragraph" w:customStyle="1" w:styleId="a7">
    <w:name w:val="一级条标题"/>
    <w:next w:val="affffffb"/>
    <w:pPr>
      <w:numPr>
        <w:ilvl w:val="1"/>
        <w:numId w:val="11"/>
      </w:numPr>
      <w:spacing w:beforeLines="50" w:before="156" w:afterLines="50" w:after="156"/>
      <w:outlineLvl w:val="2"/>
    </w:pPr>
    <w:rPr>
      <w:rFonts w:ascii="黑体" w:eastAsia="黑体"/>
      <w:sz w:val="21"/>
      <w:szCs w:val="21"/>
    </w:rPr>
  </w:style>
  <w:style w:type="paragraph" w:customStyle="1" w:styleId="a8">
    <w:name w:val="二级条标题"/>
    <w:basedOn w:val="a7"/>
    <w:next w:val="affffffb"/>
    <w:qFormat/>
    <w:pPr>
      <w:numPr>
        <w:ilvl w:val="2"/>
      </w:numPr>
      <w:spacing w:before="50" w:after="50"/>
      <w:outlineLvl w:val="3"/>
    </w:pPr>
  </w:style>
  <w:style w:type="character" w:customStyle="1" w:styleId="1e">
    <w:name w:val="发布_1"/>
    <w:basedOn w:val="affa"/>
    <w:qFormat/>
    <w:rPr>
      <w:rFonts w:ascii="黑体" w:eastAsia="黑体"/>
      <w:spacing w:val="22"/>
      <w:w w:val="100"/>
      <w:position w:val="3"/>
      <w:sz w:val="28"/>
    </w:rPr>
  </w:style>
  <w:style w:type="paragraph" w:customStyle="1" w:styleId="GB0">
    <w:name w:val="发布部门GB"/>
    <w:next w:val="affffffb"/>
    <w:qFormat/>
    <w:pPr>
      <w:spacing w:line="360" w:lineRule="exact"/>
      <w:jc w:val="center"/>
    </w:pPr>
    <w:rPr>
      <w:rFonts w:ascii="宋体"/>
      <w:b/>
      <w:sz w:val="36"/>
    </w:rPr>
  </w:style>
  <w:style w:type="paragraph" w:customStyle="1" w:styleId="affffffc">
    <w:name w:val="发布日期"/>
    <w:rPr>
      <w:rFonts w:ascii="黑体" w:eastAsia="黑体" w:hAnsi="黑体"/>
      <w:sz w:val="28"/>
    </w:rPr>
  </w:style>
  <w:style w:type="paragraph" w:customStyle="1" w:styleId="1f">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5">
    <w:name w:val="封面标准号2"/>
    <w:basedOn w:val="1f"/>
    <w:qFormat/>
    <w:pPr>
      <w:adjustRightInd w:val="0"/>
      <w:spacing w:before="357" w:line="280" w:lineRule="exact"/>
    </w:pPr>
  </w:style>
  <w:style w:type="paragraph" w:customStyle="1" w:styleId="affffffd">
    <w:name w:val="封面标准代替信息"/>
    <w:basedOn w:val="2f5"/>
    <w:qFormat/>
    <w:pPr>
      <w:spacing w:before="0" w:line="360" w:lineRule="exact"/>
    </w:pPr>
    <w:rPr>
      <w:rFonts w:hAnsi="黑体"/>
      <w:sz w:val="21"/>
    </w:rPr>
  </w:style>
  <w:style w:type="paragraph" w:customStyle="1" w:styleId="affffffe">
    <w:name w:val="封面标准名称"/>
    <w:qFormat/>
    <w:pPr>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before="330" w:line="400" w:lineRule="exact"/>
      <w:jc w:val="center"/>
    </w:pPr>
    <w:rPr>
      <w:rFonts w:ascii="黑体" w:eastAsia="黑体"/>
      <w:sz w:val="28"/>
    </w:rPr>
  </w:style>
  <w:style w:type="paragraph" w:customStyle="1" w:styleId="afffffff2">
    <w:name w:val="封面一致性程度标识"/>
    <w:qFormat/>
    <w:pPr>
      <w:spacing w:before="680" w:line="400" w:lineRule="exact"/>
      <w:jc w:val="center"/>
    </w:pPr>
    <w:rPr>
      <w:rFonts w:ascii="黑体" w:eastAsia="黑体" w:hAnsi="黑体"/>
      <w:sz w:val="28"/>
    </w:rPr>
  </w:style>
  <w:style w:type="paragraph" w:customStyle="1" w:styleId="afffffff3">
    <w:name w:val="封面正文"/>
    <w:qFormat/>
    <w:pPr>
      <w:jc w:val="both"/>
    </w:pPr>
  </w:style>
  <w:style w:type="paragraph" w:customStyle="1" w:styleId="af8">
    <w:name w:val="附录标识"/>
    <w:basedOn w:val="aff9"/>
    <w:next w:val="aff9"/>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6">
    <w:name w:val="附录表标题"/>
    <w:basedOn w:val="aff9"/>
    <w:next w:val="aff9"/>
    <w:qFormat/>
    <w:pPr>
      <w:numPr>
        <w:ilvl w:val="1"/>
        <w:numId w:val="13"/>
      </w:numPr>
      <w:spacing w:beforeLines="50" w:before="50" w:afterLines="50" w:after="50"/>
      <w:jc w:val="center"/>
    </w:pPr>
    <w:rPr>
      <w:rFonts w:ascii="黑体" w:eastAsia="黑体"/>
      <w:szCs w:val="21"/>
    </w:rPr>
  </w:style>
  <w:style w:type="paragraph" w:customStyle="1" w:styleId="af9">
    <w:name w:val="附录章标题"/>
    <w:next w:val="affffffb"/>
    <w:qFormat/>
    <w:pPr>
      <w:numPr>
        <w:ilvl w:val="1"/>
        <w:numId w:val="12"/>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a">
    <w:name w:val="附录一级条标题"/>
    <w:basedOn w:val="af9"/>
    <w:next w:val="affffffb"/>
    <w:pPr>
      <w:numPr>
        <w:ilvl w:val="2"/>
      </w:numPr>
      <w:autoSpaceDN w:val="0"/>
      <w:outlineLvl w:val="2"/>
    </w:pPr>
  </w:style>
  <w:style w:type="paragraph" w:customStyle="1" w:styleId="afb">
    <w:name w:val="附录二级条标题"/>
    <w:basedOn w:val="aff9"/>
    <w:next w:val="affffffb"/>
    <w:pPr>
      <w:widowControl/>
      <w:numPr>
        <w:ilvl w:val="3"/>
        <w:numId w:val="12"/>
      </w:numPr>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c">
    <w:name w:val="附录三级条标题"/>
    <w:basedOn w:val="afb"/>
    <w:next w:val="affffffb"/>
    <w:pPr>
      <w:numPr>
        <w:ilvl w:val="4"/>
      </w:numPr>
      <w:outlineLvl w:val="4"/>
    </w:pPr>
  </w:style>
  <w:style w:type="paragraph" w:customStyle="1" w:styleId="afd">
    <w:name w:val="附录四级条标题"/>
    <w:basedOn w:val="afc"/>
    <w:next w:val="affffffb"/>
    <w:qFormat/>
    <w:pPr>
      <w:numPr>
        <w:ilvl w:val="5"/>
      </w:numPr>
      <w:outlineLvl w:val="5"/>
    </w:pPr>
  </w:style>
  <w:style w:type="paragraph" w:customStyle="1" w:styleId="ad">
    <w:name w:val="附录图标题"/>
    <w:basedOn w:val="aff9"/>
    <w:next w:val="aff9"/>
    <w:qFormat/>
    <w:pPr>
      <w:numPr>
        <w:ilvl w:val="1"/>
        <w:numId w:val="14"/>
      </w:numPr>
      <w:spacing w:beforeLines="50" w:before="50" w:afterLines="50" w:after="50"/>
      <w:jc w:val="center"/>
    </w:pPr>
    <w:rPr>
      <w:rFonts w:ascii="黑体" w:eastAsia="黑体"/>
      <w:szCs w:val="21"/>
    </w:rPr>
  </w:style>
  <w:style w:type="paragraph" w:customStyle="1" w:styleId="afe">
    <w:name w:val="附录五级条标题"/>
    <w:basedOn w:val="afd"/>
    <w:next w:val="affffffb"/>
    <w:pPr>
      <w:numPr>
        <w:ilvl w:val="6"/>
      </w:numPr>
      <w:outlineLvl w:val="6"/>
    </w:pPr>
  </w:style>
  <w:style w:type="character" w:customStyle="1" w:styleId="afffffff4">
    <w:name w:val="个人答复风格"/>
    <w:basedOn w:val="affa"/>
    <w:qFormat/>
    <w:rPr>
      <w:rFonts w:ascii="Arial" w:eastAsia="宋体" w:hAnsi="Arial" w:cs="Arial"/>
      <w:color w:val="auto"/>
      <w:sz w:val="20"/>
    </w:rPr>
  </w:style>
  <w:style w:type="character" w:customStyle="1" w:styleId="afffffff5">
    <w:name w:val="个人撰写风格"/>
    <w:basedOn w:val="affa"/>
    <w:rPr>
      <w:rFonts w:ascii="Arial" w:eastAsia="宋体" w:hAnsi="Arial" w:cs="Arial"/>
      <w:color w:val="auto"/>
      <w:sz w:val="20"/>
    </w:rPr>
  </w:style>
  <w:style w:type="paragraph" w:customStyle="1" w:styleId="aff8">
    <w:name w:val="列项——"/>
    <w:qFormat/>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6">
    <w:name w:val="目次、标准名称标题"/>
    <w:basedOn w:val="affffff9"/>
    <w:next w:val="affffffb"/>
    <w:pPr>
      <w:spacing w:line="460" w:lineRule="exact"/>
      <w:outlineLvl w:val="9"/>
    </w:pPr>
  </w:style>
  <w:style w:type="paragraph" w:customStyle="1" w:styleId="afffffff7">
    <w:name w:val="目次、索引正文"/>
    <w:qFormat/>
    <w:pPr>
      <w:spacing w:line="320" w:lineRule="exact"/>
      <w:jc w:val="both"/>
    </w:pPr>
    <w:rPr>
      <w:rFonts w:ascii="宋体"/>
      <w:sz w:val="21"/>
    </w:rPr>
  </w:style>
  <w:style w:type="paragraph" w:customStyle="1" w:styleId="afffffff8">
    <w:name w:val="其他标准称谓"/>
    <w:qFormat/>
    <w:pPr>
      <w:spacing w:line="0" w:lineRule="atLeast"/>
      <w:jc w:val="distribute"/>
    </w:pPr>
    <w:rPr>
      <w:rFonts w:ascii="黑体" w:eastAsia="黑体" w:hAnsi="宋体"/>
      <w:sz w:val="52"/>
    </w:rPr>
  </w:style>
  <w:style w:type="paragraph" w:customStyle="1" w:styleId="afffffff9">
    <w:name w:val="其他发布部门"/>
    <w:basedOn w:val="GB0"/>
    <w:qFormat/>
    <w:pPr>
      <w:framePr w:wrap="around" w:hAnchor="text" w:y="1"/>
      <w:spacing w:line="0" w:lineRule="atLeast"/>
    </w:pPr>
    <w:rPr>
      <w:rFonts w:ascii="黑体" w:eastAsia="黑体"/>
      <w:b w:val="0"/>
    </w:rPr>
  </w:style>
  <w:style w:type="paragraph" w:customStyle="1" w:styleId="a9">
    <w:name w:val="三级条标题"/>
    <w:basedOn w:val="a8"/>
    <w:next w:val="affffffb"/>
    <w:qFormat/>
    <w:pPr>
      <w:numPr>
        <w:ilvl w:val="3"/>
      </w:numPr>
      <w:outlineLvl w:val="4"/>
    </w:pPr>
  </w:style>
  <w:style w:type="paragraph" w:customStyle="1" w:styleId="afffffffa">
    <w:name w:val="实施日期"/>
    <w:basedOn w:val="affffffc"/>
    <w:qFormat/>
    <w:pPr>
      <w:jc w:val="right"/>
    </w:pPr>
  </w:style>
  <w:style w:type="paragraph" w:customStyle="1" w:styleId="a4">
    <w:name w:val="示例"/>
    <w:next w:val="aff9"/>
    <w:qFormat/>
    <w:pPr>
      <w:widowControl w:val="0"/>
      <w:numPr>
        <w:numId w:val="16"/>
      </w:numPr>
      <w:jc w:val="both"/>
    </w:pPr>
    <w:rPr>
      <w:rFonts w:ascii="宋体"/>
      <w:sz w:val="18"/>
      <w:szCs w:val="18"/>
    </w:rPr>
  </w:style>
  <w:style w:type="paragraph" w:customStyle="1" w:styleId="af1">
    <w:name w:val="数字编号列项（二级）"/>
    <w:qFormat/>
    <w:pPr>
      <w:numPr>
        <w:ilvl w:val="1"/>
        <w:numId w:val="17"/>
      </w:numPr>
      <w:jc w:val="both"/>
    </w:pPr>
    <w:rPr>
      <w:rFonts w:ascii="宋体"/>
      <w:sz w:val="21"/>
    </w:rPr>
  </w:style>
  <w:style w:type="paragraph" w:customStyle="1" w:styleId="aa">
    <w:name w:val="四级条标题"/>
    <w:basedOn w:val="a9"/>
    <w:next w:val="affffffb"/>
    <w:pPr>
      <w:numPr>
        <w:ilvl w:val="4"/>
      </w:numPr>
      <w:outlineLvl w:val="5"/>
    </w:pPr>
  </w:style>
  <w:style w:type="paragraph" w:customStyle="1" w:styleId="af4">
    <w:name w:val="条文脚注"/>
    <w:basedOn w:val="affff8"/>
    <w:link w:val="Charf1"/>
    <w:qFormat/>
    <w:pPr>
      <w:numPr>
        <w:numId w:val="18"/>
      </w:numPr>
      <w:ind w:firstLineChars="0" w:firstLine="0"/>
      <w:jc w:val="both"/>
    </w:pPr>
    <w:rPr>
      <w:rFonts w:ascii="宋体"/>
    </w:rPr>
  </w:style>
  <w:style w:type="paragraph" w:customStyle="1" w:styleId="afffffffb">
    <w:name w:val="图表脚注"/>
    <w:next w:val="affffffb"/>
    <w:qFormat/>
    <w:pPr>
      <w:ind w:leftChars="200" w:left="300" w:hangingChars="100" w:hanging="100"/>
      <w:jc w:val="both"/>
    </w:pPr>
    <w:rPr>
      <w:rFonts w:ascii="宋体"/>
      <w:sz w:val="18"/>
    </w:rPr>
  </w:style>
  <w:style w:type="paragraph" w:customStyle="1" w:styleId="afffffffc">
    <w:name w:val="文献分类号"/>
    <w:qFormat/>
    <w:pPr>
      <w:framePr w:hSpace="180" w:vSpace="180" w:wrap="around" w:hAnchor="margin" w:y="1" w:anchorLock="1"/>
      <w:widowControl w:val="0"/>
      <w:textAlignment w:val="center"/>
    </w:pPr>
    <w:rPr>
      <w:rFonts w:eastAsia="黑体"/>
      <w:sz w:val="21"/>
    </w:rPr>
  </w:style>
  <w:style w:type="paragraph" w:customStyle="1" w:styleId="afffffffd">
    <w:name w:val="无标题条"/>
    <w:next w:val="affffffb"/>
    <w:qFormat/>
    <w:pPr>
      <w:jc w:val="both"/>
    </w:pPr>
    <w:rPr>
      <w:sz w:val="21"/>
    </w:rPr>
  </w:style>
  <w:style w:type="paragraph" w:customStyle="1" w:styleId="ab">
    <w:name w:val="五级条标题"/>
    <w:basedOn w:val="aa"/>
    <w:next w:val="affffffb"/>
    <w:qFormat/>
    <w:pPr>
      <w:numPr>
        <w:ilvl w:val="5"/>
      </w:numPr>
      <w:outlineLvl w:val="6"/>
    </w:pPr>
  </w:style>
  <w:style w:type="paragraph" w:customStyle="1" w:styleId="a2">
    <w:name w:val="正文表标题"/>
    <w:next w:val="affffffb"/>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3">
    <w:name w:val="正文图标题"/>
    <w:basedOn w:val="a2"/>
    <w:next w:val="affffffb"/>
    <w:qFormat/>
    <w:pPr>
      <w:numPr>
        <w:ilvl w:val="0"/>
        <w:numId w:val="20"/>
      </w:numPr>
      <w:tabs>
        <w:tab w:val="clear" w:pos="360"/>
      </w:tabs>
    </w:pPr>
  </w:style>
  <w:style w:type="paragraph" w:customStyle="1" w:styleId="aff">
    <w:name w:val="注："/>
    <w:next w:val="aff9"/>
    <w:qFormat/>
    <w:pPr>
      <w:widowControl w:val="0"/>
      <w:numPr>
        <w:numId w:val="21"/>
      </w:numPr>
      <w:autoSpaceDE w:val="0"/>
      <w:autoSpaceDN w:val="0"/>
      <w:jc w:val="both"/>
    </w:pPr>
    <w:rPr>
      <w:rFonts w:ascii="宋体"/>
      <w:sz w:val="18"/>
      <w:szCs w:val="18"/>
    </w:rPr>
  </w:style>
  <w:style w:type="paragraph" w:customStyle="1" w:styleId="a1">
    <w:name w:val="注×："/>
    <w:qFormat/>
    <w:pPr>
      <w:widowControl w:val="0"/>
      <w:numPr>
        <w:numId w:val="22"/>
      </w:numPr>
      <w:autoSpaceDE w:val="0"/>
      <w:autoSpaceDN w:val="0"/>
      <w:jc w:val="both"/>
    </w:pPr>
    <w:rPr>
      <w:rFonts w:ascii="黑体" w:eastAsiaTheme="minorEastAsia"/>
      <w:sz w:val="18"/>
      <w:szCs w:val="18"/>
    </w:rPr>
  </w:style>
  <w:style w:type="paragraph" w:customStyle="1" w:styleId="af0">
    <w:name w:val="字母编号列项（一级）"/>
    <w:qFormat/>
    <w:pPr>
      <w:numPr>
        <w:numId w:val="17"/>
      </w:numPr>
      <w:jc w:val="both"/>
    </w:pPr>
    <w:rPr>
      <w:rFonts w:ascii="宋体"/>
      <w:sz w:val="21"/>
    </w:rPr>
  </w:style>
  <w:style w:type="paragraph" w:customStyle="1" w:styleId="ae">
    <w:name w:val="引言一级条标题"/>
    <w:basedOn w:val="aff9"/>
    <w:next w:val="affffffb"/>
    <w:qFormat/>
    <w:pPr>
      <w:widowControl/>
      <w:numPr>
        <w:numId w:val="23"/>
      </w:numPr>
      <w:tabs>
        <w:tab w:val="clear" w:pos="360"/>
      </w:tabs>
      <w:spacing w:beforeLines="50" w:before="50" w:afterLines="50" w:after="50"/>
    </w:pPr>
    <w:rPr>
      <w:rFonts w:eastAsia="黑体"/>
    </w:rPr>
  </w:style>
  <w:style w:type="paragraph" w:customStyle="1" w:styleId="af2">
    <w:name w:val="示例×："/>
    <w:basedOn w:val="aff9"/>
    <w:qFormat/>
    <w:pPr>
      <w:widowControl/>
      <w:numPr>
        <w:numId w:val="24"/>
      </w:numPr>
    </w:pPr>
    <w:rPr>
      <w:rFonts w:ascii="宋体"/>
      <w:kern w:val="0"/>
      <w:sz w:val="18"/>
      <w:szCs w:val="18"/>
    </w:rPr>
  </w:style>
  <w:style w:type="paragraph" w:customStyle="1" w:styleId="aff0">
    <w:name w:val="工程建设章标题"/>
    <w:next w:val="affffffb"/>
    <w:qFormat/>
    <w:pPr>
      <w:numPr>
        <w:ilvl w:val="1"/>
        <w:numId w:val="25"/>
      </w:numPr>
      <w:spacing w:before="640" w:after="560" w:line="480" w:lineRule="exact"/>
      <w:jc w:val="center"/>
      <w:outlineLvl w:val="1"/>
    </w:pPr>
    <w:rPr>
      <w:rFonts w:ascii="黑体" w:eastAsia="黑体"/>
      <w:b/>
      <w:sz w:val="28"/>
    </w:rPr>
  </w:style>
  <w:style w:type="paragraph" w:customStyle="1" w:styleId="aff1">
    <w:name w:val="工程建设节标题"/>
    <w:basedOn w:val="aff0"/>
    <w:next w:val="affffffb"/>
    <w:pPr>
      <w:numPr>
        <w:ilvl w:val="2"/>
      </w:numPr>
      <w:spacing w:before="400" w:after="400" w:line="240" w:lineRule="auto"/>
      <w:outlineLvl w:val="2"/>
    </w:pPr>
    <w:rPr>
      <w:sz w:val="21"/>
    </w:rPr>
  </w:style>
  <w:style w:type="paragraph" w:customStyle="1" w:styleId="aff2">
    <w:name w:val="工程建设条标题"/>
    <w:basedOn w:val="aff1"/>
    <w:next w:val="affffffb"/>
    <w:qFormat/>
    <w:pPr>
      <w:numPr>
        <w:ilvl w:val="3"/>
      </w:numPr>
      <w:spacing w:before="0" w:after="0"/>
      <w:jc w:val="left"/>
      <w:outlineLvl w:val="3"/>
    </w:pPr>
    <w:rPr>
      <w:b w:val="0"/>
    </w:rPr>
  </w:style>
  <w:style w:type="paragraph" w:customStyle="1" w:styleId="aff3">
    <w:name w:val="工程建设表标题"/>
    <w:basedOn w:val="aff2"/>
    <w:pPr>
      <w:numPr>
        <w:ilvl w:val="4"/>
      </w:numPr>
      <w:jc w:val="center"/>
      <w:outlineLvl w:val="4"/>
    </w:pPr>
  </w:style>
  <w:style w:type="paragraph" w:customStyle="1" w:styleId="aff4">
    <w:name w:val="工程建设图标题"/>
    <w:basedOn w:val="aff2"/>
    <w:qFormat/>
    <w:pPr>
      <w:numPr>
        <w:ilvl w:val="5"/>
      </w:numPr>
      <w:jc w:val="center"/>
      <w:outlineLvl w:val="5"/>
    </w:pPr>
  </w:style>
  <w:style w:type="paragraph" w:customStyle="1" w:styleId="aff5">
    <w:name w:val="工程建设公式标题"/>
    <w:basedOn w:val="aff2"/>
    <w:qFormat/>
    <w:pPr>
      <w:numPr>
        <w:ilvl w:val="6"/>
      </w:numPr>
      <w:jc w:val="center"/>
      <w:outlineLvl w:val="6"/>
    </w:pPr>
  </w:style>
  <w:style w:type="paragraph" w:customStyle="1" w:styleId="aff7">
    <w:name w:val="工程建设无节条标题"/>
    <w:basedOn w:val="aff9"/>
    <w:next w:val="affffffb"/>
    <w:qFormat/>
    <w:pPr>
      <w:numPr>
        <w:ilvl w:val="8"/>
        <w:numId w:val="25"/>
      </w:numPr>
      <w:tabs>
        <w:tab w:val="clear" w:pos="720"/>
      </w:tabs>
      <w:outlineLvl w:val="3"/>
    </w:pPr>
  </w:style>
  <w:style w:type="paragraph" w:customStyle="1" w:styleId="aff6">
    <w:name w:val="工程建设款标题"/>
    <w:basedOn w:val="aff2"/>
    <w:qFormat/>
    <w:pPr>
      <w:numPr>
        <w:ilvl w:val="7"/>
      </w:numPr>
      <w:outlineLvl w:val="9"/>
    </w:pPr>
  </w:style>
  <w:style w:type="paragraph" w:customStyle="1" w:styleId="afffffffe">
    <w:name w:val="名称"/>
    <w:basedOn w:val="affffff9"/>
    <w:next w:val="affffffb"/>
    <w:qFormat/>
    <w:pPr>
      <w:spacing w:line="460" w:lineRule="exact"/>
      <w:outlineLvl w:val="9"/>
    </w:pPr>
  </w:style>
  <w:style w:type="paragraph" w:customStyle="1" w:styleId="a3">
    <w:name w:val="正文表标题续表"/>
    <w:basedOn w:val="a2"/>
    <w:next w:val="affffffb"/>
    <w:qFormat/>
    <w:pPr>
      <w:numPr>
        <w:ilvl w:val="2"/>
      </w:numPr>
    </w:pPr>
  </w:style>
  <w:style w:type="paragraph" w:customStyle="1" w:styleId="af7">
    <w:name w:val="附录表标题续表"/>
    <w:basedOn w:val="af6"/>
    <w:next w:val="affffffb"/>
    <w:pPr>
      <w:numPr>
        <w:ilvl w:val="2"/>
      </w:numPr>
    </w:pPr>
  </w:style>
  <w:style w:type="paragraph" w:customStyle="1" w:styleId="affffffff">
    <w:name w:val="术语定义二级条标题"/>
    <w:basedOn w:val="a8"/>
    <w:next w:val="affffffb"/>
    <w:qFormat/>
    <w:pPr>
      <w:spacing w:beforeLines="0" w:before="0" w:afterLines="0" w:after="0"/>
      <w:outlineLvl w:val="9"/>
    </w:pPr>
  </w:style>
  <w:style w:type="paragraph" w:customStyle="1" w:styleId="affffffff0">
    <w:name w:val="术语定义三级条标题"/>
    <w:basedOn w:val="a9"/>
    <w:next w:val="affffffb"/>
    <w:qFormat/>
    <w:pPr>
      <w:spacing w:beforeLines="0" w:before="0" w:afterLines="0" w:after="0"/>
      <w:outlineLvl w:val="9"/>
    </w:pPr>
  </w:style>
  <w:style w:type="paragraph" w:customStyle="1" w:styleId="affffffff1">
    <w:name w:val="式中"/>
    <w:qFormat/>
    <w:pPr>
      <w:ind w:leftChars="200" w:left="200"/>
    </w:pPr>
    <w:rPr>
      <w:rFonts w:ascii="宋体"/>
      <w:sz w:val="21"/>
    </w:rPr>
  </w:style>
  <w:style w:type="paragraph" w:customStyle="1" w:styleId="affffffff2">
    <w:name w:val="术语定义四级条标题"/>
    <w:basedOn w:val="aa"/>
    <w:next w:val="affffffb"/>
    <w:qFormat/>
    <w:pPr>
      <w:spacing w:beforeLines="0" w:before="0" w:afterLines="0" w:after="0"/>
      <w:outlineLvl w:val="9"/>
    </w:pPr>
  </w:style>
  <w:style w:type="paragraph" w:customStyle="1" w:styleId="affffffff3">
    <w:name w:val="术语定义五级条标题"/>
    <w:basedOn w:val="ab"/>
    <w:next w:val="affffffb"/>
    <w:qFormat/>
    <w:pPr>
      <w:spacing w:beforeLines="0" w:before="0" w:afterLines="0" w:after="0"/>
      <w:outlineLvl w:val="9"/>
    </w:pPr>
  </w:style>
  <w:style w:type="paragraph" w:customStyle="1" w:styleId="affffffff4">
    <w:name w:val="术语定义一级条标题"/>
    <w:basedOn w:val="a7"/>
    <w:next w:val="affffffb"/>
    <w:qFormat/>
    <w:pPr>
      <w:spacing w:beforeLines="0" w:before="0" w:afterLines="0" w:after="0"/>
      <w:outlineLvl w:val="9"/>
    </w:pPr>
  </w:style>
  <w:style w:type="paragraph" w:customStyle="1" w:styleId="affffffff5">
    <w:name w:val="条文说明"/>
    <w:basedOn w:val="afffffffe"/>
    <w:qFormat/>
  </w:style>
  <w:style w:type="paragraph" w:customStyle="1" w:styleId="a5">
    <w:name w:val="列项·"/>
    <w:qFormat/>
    <w:pPr>
      <w:numPr>
        <w:numId w:val="26"/>
      </w:numPr>
      <w:tabs>
        <w:tab w:val="left" w:pos="840"/>
      </w:tabs>
      <w:ind w:leftChars="200" w:left="200" w:hangingChars="200" w:hanging="200"/>
      <w:jc w:val="both"/>
    </w:pPr>
    <w:rPr>
      <w:rFonts w:ascii="宋体"/>
      <w:sz w:val="21"/>
    </w:rPr>
  </w:style>
  <w:style w:type="paragraph" w:customStyle="1" w:styleId="affffffff6">
    <w:name w:val="二级无标题条"/>
    <w:basedOn w:val="a8"/>
    <w:qFormat/>
    <w:pPr>
      <w:spacing w:beforeLines="0" w:before="0" w:afterLines="0" w:after="0"/>
      <w:outlineLvl w:val="9"/>
    </w:pPr>
    <w:rPr>
      <w:rFonts w:eastAsiaTheme="majorEastAsia"/>
    </w:rPr>
  </w:style>
  <w:style w:type="paragraph" w:customStyle="1" w:styleId="affffffff7">
    <w:name w:val="三级无标题条"/>
    <w:basedOn w:val="a9"/>
    <w:qFormat/>
    <w:pPr>
      <w:spacing w:beforeLines="0" w:before="0" w:afterLines="0" w:after="0"/>
      <w:outlineLvl w:val="9"/>
    </w:pPr>
    <w:rPr>
      <w:rFonts w:eastAsiaTheme="majorEastAsia"/>
    </w:rPr>
  </w:style>
  <w:style w:type="paragraph" w:customStyle="1" w:styleId="affffffff8">
    <w:name w:val="四级无标题条"/>
    <w:basedOn w:val="aa"/>
    <w:qFormat/>
    <w:pPr>
      <w:spacing w:beforeLines="0" w:before="0" w:afterLines="0" w:after="0"/>
      <w:outlineLvl w:val="9"/>
    </w:pPr>
    <w:rPr>
      <w:rFonts w:eastAsiaTheme="majorEastAsia"/>
    </w:rPr>
  </w:style>
  <w:style w:type="paragraph" w:customStyle="1" w:styleId="affffffff9">
    <w:name w:val="五级无标题条"/>
    <w:basedOn w:val="ab"/>
    <w:qFormat/>
    <w:pPr>
      <w:spacing w:beforeLines="0" w:before="0" w:afterLines="0" w:after="0"/>
      <w:outlineLvl w:val="9"/>
    </w:pPr>
    <w:rPr>
      <w:rFonts w:eastAsiaTheme="majorEastAsia"/>
    </w:rPr>
  </w:style>
  <w:style w:type="paragraph" w:customStyle="1" w:styleId="affffffffa">
    <w:name w:val="一级无标题条"/>
    <w:basedOn w:val="a7"/>
    <w:qFormat/>
    <w:pPr>
      <w:spacing w:beforeLines="0" w:before="0" w:afterLines="0" w:after="0"/>
      <w:outlineLvl w:val="9"/>
    </w:pPr>
    <w:rPr>
      <w:rFonts w:eastAsiaTheme="majorEastAsia"/>
    </w:rPr>
  </w:style>
  <w:style w:type="character" w:customStyle="1" w:styleId="Charf1">
    <w:name w:val="条文脚注 Char"/>
    <w:basedOn w:val="Char6"/>
    <w:link w:val="af4"/>
    <w:qFormat/>
    <w:rPr>
      <w:rFonts w:ascii="宋体"/>
      <w:kern w:val="2"/>
      <w:sz w:val="18"/>
      <w:szCs w:val="18"/>
    </w:rPr>
  </w:style>
  <w:style w:type="character" w:customStyle="1" w:styleId="Char6">
    <w:name w:val="正文文本 Char"/>
    <w:basedOn w:val="affa"/>
    <w:link w:val="afff9"/>
    <w:uiPriority w:val="99"/>
    <w:semiHidden/>
    <w:qFormat/>
    <w:rPr>
      <w:kern w:val="2"/>
      <w:sz w:val="21"/>
      <w:szCs w:val="24"/>
    </w:rPr>
  </w:style>
  <w:style w:type="paragraph" w:customStyle="1" w:styleId="ICS">
    <w:name w:val="ICS"/>
    <w:basedOn w:val="afffffff3"/>
    <w:qFormat/>
    <w:pPr>
      <w:jc w:val="left"/>
    </w:pPr>
    <w:rPr>
      <w:rFonts w:ascii="黑体" w:eastAsia="黑体"/>
      <w:sz w:val="21"/>
    </w:rPr>
  </w:style>
  <w:style w:type="paragraph" w:customStyle="1" w:styleId="HB0">
    <w:name w:val="标准称谓HB"/>
    <w:next w:val="aff9"/>
    <w:qFormat/>
    <w:pPr>
      <w:widowControl w:val="0"/>
      <w:kinsoku w:val="0"/>
      <w:overflowPunct w:val="0"/>
      <w:autoSpaceDE w:val="0"/>
      <w:autoSpaceDN w:val="0"/>
      <w:spacing w:line="0" w:lineRule="atLeast"/>
      <w:jc w:val="distribute"/>
    </w:pPr>
    <w:rPr>
      <w:rFonts w:ascii="黑体" w:eastAsia="黑体" w:hAnsi="黑体" w:cs="黑体" w:hint="eastAsia"/>
      <w:b/>
      <w:bCs/>
      <w:w w:val="135"/>
      <w:sz w:val="44"/>
    </w:rPr>
  </w:style>
  <w:style w:type="paragraph" w:customStyle="1" w:styleId="affffffffb">
    <w:name w:val="发布"/>
    <w:basedOn w:val="afff9"/>
    <w:qFormat/>
    <w:pPr>
      <w:spacing w:after="0" w:line="280" w:lineRule="exact"/>
      <w:ind w:left="567"/>
    </w:pPr>
    <w:rPr>
      <w:rFonts w:ascii="黑体" w:eastAsia="黑体"/>
      <w:sz w:val="28"/>
    </w:rPr>
  </w:style>
  <w:style w:type="paragraph" w:customStyle="1" w:styleId="DB">
    <w:name w:val="标准称谓DB"/>
    <w:next w:val="aff9"/>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a"/>
    <w:link w:val="DB"/>
    <w:qFormat/>
    <w:rPr>
      <w:rFonts w:ascii="Britannic Bold" w:eastAsia="黑体" w:hAnsi="Britannic Bold"/>
      <w:bCs/>
      <w:w w:val="135"/>
      <w:sz w:val="44"/>
    </w:rPr>
  </w:style>
  <w:style w:type="paragraph" w:customStyle="1" w:styleId="QB">
    <w:name w:val="标准称谓QB"/>
    <w:next w:val="aff9"/>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a"/>
    <w:link w:val="QB"/>
    <w:qFormat/>
    <w:rPr>
      <w:rFonts w:ascii="Arial Black" w:eastAsia="黑体" w:hAnsi="Arial Black"/>
      <w:bCs/>
      <w:w w:val="135"/>
      <w:sz w:val="44"/>
    </w:rPr>
  </w:style>
  <w:style w:type="paragraph" w:customStyle="1" w:styleId="HB1">
    <w:name w:val="发布部门HB"/>
    <w:next w:val="aff9"/>
    <w:qFormat/>
    <w:pPr>
      <w:spacing w:line="360" w:lineRule="exact"/>
      <w:jc w:val="center"/>
    </w:pPr>
    <w:rPr>
      <w:rFonts w:ascii="宋体" w:hAnsi="宋体" w:cs="宋体" w:hint="eastAsia"/>
      <w:b/>
      <w:sz w:val="36"/>
    </w:rPr>
  </w:style>
  <w:style w:type="paragraph" w:customStyle="1" w:styleId="DB0">
    <w:name w:val="发布部门DB"/>
    <w:next w:val="aff9"/>
    <w:qFormat/>
    <w:pPr>
      <w:spacing w:line="360" w:lineRule="exact"/>
      <w:jc w:val="center"/>
    </w:pPr>
    <w:rPr>
      <w:rFonts w:ascii="宋体"/>
      <w:b/>
      <w:sz w:val="36"/>
    </w:rPr>
  </w:style>
  <w:style w:type="paragraph" w:customStyle="1" w:styleId="QB0">
    <w:name w:val="发布部门QB"/>
    <w:next w:val="aff9"/>
    <w:pPr>
      <w:spacing w:line="360" w:lineRule="exact"/>
      <w:jc w:val="center"/>
    </w:pPr>
    <w:rPr>
      <w:rFonts w:ascii="宋体"/>
      <w:b/>
      <w:sz w:val="36"/>
    </w:rPr>
  </w:style>
  <w:style w:type="paragraph" w:customStyle="1" w:styleId="DB1">
    <w:name w:val="标准标志DB"/>
    <w:next w:val="aff9"/>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QB1">
    <w:name w:val="标准标志QB"/>
    <w:next w:val="aff9"/>
    <w:qFormat/>
    <w:pPr>
      <w:shd w:val="solid" w:color="FFFFFF" w:fill="FFFFFF"/>
      <w:spacing w:line="0" w:lineRule="atLeast"/>
      <w:jc w:val="right"/>
    </w:pPr>
    <w:rPr>
      <w:rFonts w:ascii="Arial Black" w:eastAsia="Arial Unicode MS" w:hAnsi="Britannic Bold"/>
      <w:b/>
      <w:w w:val="110"/>
      <w:kern w:val="2"/>
      <w:sz w:val="96"/>
    </w:rPr>
  </w:style>
  <w:style w:type="paragraph" w:customStyle="1" w:styleId="GB1">
    <w:name w:val="标准标志GB"/>
    <w:next w:val="aff9"/>
    <w:pPr>
      <w:shd w:val="solid" w:color="FFFFFF" w:fill="FFFFFF"/>
      <w:spacing w:line="0" w:lineRule="atLeast"/>
      <w:jc w:val="right"/>
    </w:pPr>
    <w:rPr>
      <w:rFonts w:ascii="Britannic Bold" w:eastAsia="Britannic Bold" w:hAnsi="Britannic Bold"/>
      <w:b/>
      <w:w w:val="110"/>
      <w:kern w:val="2"/>
      <w:sz w:val="160"/>
    </w:rPr>
  </w:style>
  <w:style w:type="paragraph" w:customStyle="1" w:styleId="af">
    <w:name w:val="引言二级条标题"/>
    <w:basedOn w:val="ae"/>
    <w:next w:val="affffffb"/>
    <w:qFormat/>
    <w:pPr>
      <w:numPr>
        <w:ilvl w:val="1"/>
      </w:numPr>
      <w:spacing w:before="156" w:after="156"/>
    </w:pPr>
    <w:rPr>
      <w:rFonts w:ascii="黑体"/>
    </w:rPr>
  </w:style>
  <w:style w:type="paragraph" w:customStyle="1" w:styleId="X">
    <w:name w:val="示例X"/>
    <w:basedOn w:val="affffffb"/>
    <w:next w:val="affffffb"/>
    <w:qFormat/>
    <w:rPr>
      <w:sz w:val="18"/>
    </w:rPr>
  </w:style>
  <w:style w:type="paragraph" w:customStyle="1" w:styleId="af5">
    <w:name w:val="附录表标号"/>
    <w:basedOn w:val="aff9"/>
    <w:next w:val="affffffb"/>
    <w:qFormat/>
    <w:pPr>
      <w:numPr>
        <w:numId w:val="13"/>
      </w:numPr>
      <w:snapToGrid w:val="0"/>
      <w:spacing w:line="14" w:lineRule="exact"/>
      <w:jc w:val="center"/>
    </w:pPr>
    <w:rPr>
      <w:color w:val="FFFFFF"/>
    </w:rPr>
  </w:style>
  <w:style w:type="paragraph" w:customStyle="1" w:styleId="ac">
    <w:name w:val="附录图标号"/>
    <w:basedOn w:val="aff9"/>
    <w:next w:val="affffffb"/>
    <w:qFormat/>
    <w:pPr>
      <w:numPr>
        <w:numId w:val="14"/>
      </w:numPr>
      <w:snapToGrid w:val="0"/>
      <w:spacing w:line="14" w:lineRule="exact"/>
      <w:jc w:val="center"/>
    </w:pPr>
    <w:rPr>
      <w:color w:val="FFFFFF"/>
    </w:rPr>
  </w:style>
  <w:style w:type="paragraph" w:customStyle="1" w:styleId="affffffffc">
    <w:name w:val="重要提示"/>
    <w:basedOn w:val="affffffb"/>
    <w:next w:val="affffffb"/>
    <w:qFormat/>
    <w:rPr>
      <w:rFonts w:eastAsia="黑体"/>
    </w:rPr>
  </w:style>
  <w:style w:type="paragraph" w:customStyle="1" w:styleId="affffffffd">
    <w:name w:val="公式编号制表符"/>
    <w:basedOn w:val="aff9"/>
    <w:next w:val="aff9"/>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
    <w:name w:val="TOC 标题1"/>
    <w:basedOn w:val="1"/>
    <w:next w:val="aff9"/>
    <w:uiPriority w:val="39"/>
    <w:semiHidden/>
    <w:unhideWhenUsed/>
    <w:qFormat/>
    <w:pPr>
      <w:outlineLvl w:val="9"/>
    </w:pPr>
  </w:style>
  <w:style w:type="character" w:customStyle="1" w:styleId="1f0">
    <w:name w:val="不明显参考1"/>
    <w:basedOn w:val="affa"/>
    <w:uiPriority w:val="31"/>
    <w:qFormat/>
    <w:rPr>
      <w:smallCaps/>
      <w:color w:val="595959" w:themeColor="text1" w:themeTint="A6"/>
    </w:rPr>
  </w:style>
  <w:style w:type="character" w:customStyle="1" w:styleId="1f1">
    <w:name w:val="不明显强调1"/>
    <w:basedOn w:val="affa"/>
    <w:uiPriority w:val="19"/>
    <w:qFormat/>
    <w:rPr>
      <w:i/>
      <w:iCs/>
      <w:color w:val="404040" w:themeColor="text1" w:themeTint="BF"/>
    </w:rPr>
  </w:style>
  <w:style w:type="character" w:customStyle="1" w:styleId="Char4">
    <w:name w:val="称呼 Char"/>
    <w:basedOn w:val="affa"/>
    <w:link w:val="afff7"/>
    <w:uiPriority w:val="99"/>
    <w:semiHidden/>
    <w:rPr>
      <w:kern w:val="2"/>
      <w:sz w:val="21"/>
      <w:szCs w:val="24"/>
    </w:rPr>
  </w:style>
  <w:style w:type="character" w:customStyle="1" w:styleId="Char8">
    <w:name w:val="纯文本 Char"/>
    <w:basedOn w:val="affa"/>
    <w:link w:val="afffd"/>
    <w:uiPriority w:val="99"/>
    <w:semiHidden/>
    <w:qFormat/>
    <w:rPr>
      <w:rFonts w:ascii="宋体" w:hAnsi="Courier New" w:cs="Courier New"/>
      <w:kern w:val="2"/>
      <w:sz w:val="21"/>
      <w:szCs w:val="21"/>
    </w:rPr>
  </w:style>
  <w:style w:type="character" w:customStyle="1" w:styleId="Char1">
    <w:name w:val="电子邮件签名 Char"/>
    <w:basedOn w:val="affa"/>
    <w:link w:val="afff0"/>
    <w:uiPriority w:val="99"/>
    <w:semiHidden/>
    <w:qFormat/>
    <w:rPr>
      <w:kern w:val="2"/>
      <w:sz w:val="21"/>
      <w:szCs w:val="24"/>
    </w:rPr>
  </w:style>
  <w:style w:type="character" w:customStyle="1" w:styleId="Chard">
    <w:name w:val="副标题 Char"/>
    <w:basedOn w:val="affa"/>
    <w:link w:val="affff6"/>
    <w:uiPriority w:val="11"/>
    <w:qFormat/>
    <w:rPr>
      <w:rFonts w:asciiTheme="majorHAnsi" w:hAnsiTheme="majorHAnsi" w:cstheme="majorBidi"/>
      <w:b/>
      <w:bCs/>
      <w:kern w:val="28"/>
      <w:sz w:val="32"/>
      <w:szCs w:val="32"/>
    </w:rPr>
  </w:style>
  <w:style w:type="character" w:customStyle="1" w:styleId="Char">
    <w:name w:val="宏文本 Char"/>
    <w:basedOn w:val="affa"/>
    <w:link w:val="affd"/>
    <w:uiPriority w:val="99"/>
    <w:semiHidden/>
    <w:qFormat/>
    <w:rPr>
      <w:rFonts w:ascii="Courier New" w:hAnsi="Courier New" w:cs="Courier New"/>
      <w:kern w:val="2"/>
      <w:sz w:val="24"/>
      <w:szCs w:val="24"/>
    </w:rPr>
  </w:style>
  <w:style w:type="character" w:customStyle="1" w:styleId="Char5">
    <w:name w:val="结束语 Char"/>
    <w:basedOn w:val="affa"/>
    <w:link w:val="afff8"/>
    <w:uiPriority w:val="99"/>
    <w:semiHidden/>
    <w:qFormat/>
    <w:rPr>
      <w:kern w:val="2"/>
      <w:sz w:val="21"/>
      <w:szCs w:val="24"/>
    </w:rPr>
  </w:style>
  <w:style w:type="paragraph" w:styleId="affffffffe">
    <w:name w:val="List Paragraph"/>
    <w:basedOn w:val="aff9"/>
    <w:uiPriority w:val="34"/>
    <w:qFormat/>
    <w:pPr>
      <w:ind w:firstLineChars="200" w:firstLine="420"/>
    </w:pPr>
  </w:style>
  <w:style w:type="character" w:customStyle="1" w:styleId="1f2">
    <w:name w:val="明显参考1"/>
    <w:basedOn w:val="affa"/>
    <w:uiPriority w:val="32"/>
    <w:qFormat/>
    <w:rPr>
      <w:b/>
      <w:bCs/>
      <w:smallCaps/>
      <w:color w:val="5B9BD5" w:themeColor="accent1"/>
      <w:spacing w:val="5"/>
    </w:rPr>
  </w:style>
  <w:style w:type="character" w:customStyle="1" w:styleId="1f3">
    <w:name w:val="明显强调1"/>
    <w:basedOn w:val="affa"/>
    <w:uiPriority w:val="21"/>
    <w:qFormat/>
    <w:rPr>
      <w:i/>
      <w:iCs/>
      <w:color w:val="5B9BD5" w:themeColor="accent1"/>
    </w:rPr>
  </w:style>
  <w:style w:type="paragraph" w:styleId="afffffffff">
    <w:name w:val="Intense Quote"/>
    <w:basedOn w:val="aff9"/>
    <w:next w:val="aff9"/>
    <w:link w:val="Charf2"/>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2">
    <w:name w:val="明显引用 Char"/>
    <w:basedOn w:val="affa"/>
    <w:link w:val="afffffffff"/>
    <w:uiPriority w:val="30"/>
    <w:qFormat/>
    <w:rPr>
      <w:i/>
      <w:iCs/>
      <w:color w:val="5B9BD5" w:themeColor="accent1"/>
      <w:kern w:val="2"/>
      <w:sz w:val="21"/>
      <w:szCs w:val="24"/>
    </w:rPr>
  </w:style>
  <w:style w:type="character" w:customStyle="1" w:styleId="Charb">
    <w:name w:val="批注框文本 Char"/>
    <w:basedOn w:val="affa"/>
    <w:link w:val="affff0"/>
    <w:uiPriority w:val="99"/>
    <w:semiHidden/>
    <w:qFormat/>
    <w:rPr>
      <w:kern w:val="2"/>
      <w:sz w:val="18"/>
      <w:szCs w:val="18"/>
    </w:rPr>
  </w:style>
  <w:style w:type="character" w:customStyle="1" w:styleId="Char3">
    <w:name w:val="批注文字 Char"/>
    <w:basedOn w:val="affa"/>
    <w:link w:val="afff6"/>
    <w:uiPriority w:val="99"/>
    <w:semiHidden/>
    <w:qFormat/>
    <w:rPr>
      <w:kern w:val="2"/>
      <w:sz w:val="21"/>
      <w:szCs w:val="24"/>
    </w:rPr>
  </w:style>
  <w:style w:type="character" w:customStyle="1" w:styleId="Charf">
    <w:name w:val="批注主题 Char"/>
    <w:basedOn w:val="Char3"/>
    <w:link w:val="affffd"/>
    <w:uiPriority w:val="99"/>
    <w:semiHidden/>
    <w:qFormat/>
    <w:rPr>
      <w:b/>
      <w:bCs/>
      <w:kern w:val="2"/>
      <w:sz w:val="21"/>
      <w:szCs w:val="24"/>
    </w:rPr>
  </w:style>
  <w:style w:type="character" w:customStyle="1" w:styleId="Charc">
    <w:name w:val="签名 Char"/>
    <w:basedOn w:val="affa"/>
    <w:link w:val="affff4"/>
    <w:uiPriority w:val="99"/>
    <w:semiHidden/>
    <w:rPr>
      <w:kern w:val="2"/>
      <w:sz w:val="21"/>
      <w:szCs w:val="24"/>
    </w:rPr>
  </w:style>
  <w:style w:type="table" w:customStyle="1" w:styleId="110">
    <w:name w:val="清单表 1 浅色1"/>
    <w:basedOn w:val="affb"/>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b"/>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b"/>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b"/>
    <w:uiPriority w:val="46"/>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b"/>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b"/>
    <w:uiPriority w:val="46"/>
    <w:qFormat/>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b"/>
    <w:uiPriority w:val="46"/>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b"/>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b"/>
    <w:uiPriority w:val="47"/>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b"/>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b"/>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b"/>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b"/>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b"/>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b"/>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b"/>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b"/>
    <w:uiPriority w:val="48"/>
    <w:qFormat/>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b"/>
    <w:uiPriority w:val="48"/>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b"/>
    <w:uiPriority w:val="48"/>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b"/>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b"/>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b"/>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b"/>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b"/>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b"/>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b"/>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b"/>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b"/>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b"/>
    <w:uiPriority w:val="50"/>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b"/>
    <w:uiPriority w:val="50"/>
    <w:qFormat/>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b"/>
    <w:uiPriority w:val="50"/>
    <w:qFormat/>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b"/>
    <w:uiPriority w:val="50"/>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b"/>
    <w:uiPriority w:val="50"/>
    <w:qFormat/>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b"/>
    <w:uiPriority w:val="50"/>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b"/>
    <w:uiPriority w:val="50"/>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b"/>
    <w:uiPriority w:val="51"/>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b"/>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b"/>
    <w:uiPriority w:val="51"/>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b"/>
    <w:uiPriority w:val="51"/>
    <w:qFormat/>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b"/>
    <w:uiPriority w:val="51"/>
    <w:qFormat/>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b"/>
    <w:uiPriority w:val="51"/>
    <w:qFormat/>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b"/>
    <w:uiPriority w:val="51"/>
    <w:qFormat/>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b"/>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b"/>
    <w:uiPriority w:val="52"/>
    <w:qFormat/>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b"/>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b"/>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b"/>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b"/>
    <w:uiPriority w:val="52"/>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b"/>
    <w:uiPriority w:val="52"/>
    <w:qFormat/>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9">
    <w:name w:val="日期 Char"/>
    <w:basedOn w:val="affa"/>
    <w:link w:val="afffe"/>
    <w:uiPriority w:val="99"/>
    <w:semiHidden/>
    <w:rPr>
      <w:kern w:val="2"/>
      <w:sz w:val="21"/>
      <w:szCs w:val="24"/>
    </w:rPr>
  </w:style>
  <w:style w:type="character" w:customStyle="1" w:styleId="1f4">
    <w:name w:val="书籍标题1"/>
    <w:basedOn w:val="affa"/>
    <w:uiPriority w:val="33"/>
    <w:qFormat/>
    <w:rPr>
      <w:b/>
      <w:bCs/>
      <w:i/>
      <w:iCs/>
      <w:spacing w:val="5"/>
    </w:rPr>
  </w:style>
  <w:style w:type="paragraph" w:customStyle="1" w:styleId="1f5">
    <w:name w:val="书目1"/>
    <w:basedOn w:val="aff9"/>
    <w:next w:val="aff9"/>
    <w:uiPriority w:val="37"/>
    <w:semiHidden/>
    <w:unhideWhenUsed/>
    <w:qFormat/>
  </w:style>
  <w:style w:type="table" w:customStyle="1" w:styleId="111">
    <w:name w:val="网格表 1 浅色1"/>
    <w:basedOn w:val="affb"/>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b"/>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b"/>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b"/>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b"/>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b"/>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b"/>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b"/>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b"/>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b"/>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b"/>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b"/>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b"/>
    <w:uiPriority w:val="47"/>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b"/>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b"/>
    <w:uiPriority w:val="48"/>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b"/>
    <w:uiPriority w:val="48"/>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b"/>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b"/>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b"/>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b"/>
    <w:uiPriority w:val="48"/>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b"/>
    <w:uiPriority w:val="48"/>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b"/>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b"/>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b"/>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b"/>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b"/>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b"/>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b"/>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b"/>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b"/>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b"/>
    <w:uiPriority w:val="51"/>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b"/>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b"/>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b"/>
    <w:uiPriority w:val="51"/>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b"/>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b"/>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b"/>
    <w:uiPriority w:val="52"/>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b"/>
    <w:uiPriority w:val="52"/>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b"/>
    <w:uiPriority w:val="52"/>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b"/>
    <w:uiPriority w:val="52"/>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b"/>
    <w:uiPriority w:val="52"/>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b"/>
    <w:uiPriority w:val="52"/>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b"/>
    <w:uiPriority w:val="52"/>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6">
    <w:name w:val="网格型浅色1"/>
    <w:basedOn w:val="affb"/>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a">
    <w:name w:val="尾注文本 Char"/>
    <w:basedOn w:val="affa"/>
    <w:link w:val="affff"/>
    <w:uiPriority w:val="99"/>
    <w:semiHidden/>
    <w:rPr>
      <w:kern w:val="2"/>
      <w:sz w:val="21"/>
      <w:szCs w:val="24"/>
    </w:rPr>
  </w:style>
  <w:style w:type="character" w:customStyle="1" w:styleId="Char2">
    <w:name w:val="文档结构图 Char"/>
    <w:basedOn w:val="affa"/>
    <w:link w:val="afff4"/>
    <w:uiPriority w:val="99"/>
    <w:semiHidden/>
    <w:rPr>
      <w:rFonts w:ascii="Microsoft YaHei UI" w:eastAsia="Microsoft YaHei UI"/>
      <w:kern w:val="2"/>
      <w:sz w:val="18"/>
      <w:szCs w:val="18"/>
    </w:rPr>
  </w:style>
  <w:style w:type="table" w:customStyle="1" w:styleId="112">
    <w:name w:val="无格式表格 11"/>
    <w:basedOn w:val="affb"/>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b"/>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b"/>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b"/>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b"/>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0">
    <w:name w:val="No Spacing"/>
    <w:uiPriority w:val="1"/>
    <w:qFormat/>
    <w:pPr>
      <w:widowControl w:val="0"/>
      <w:jc w:val="both"/>
    </w:pPr>
    <w:rPr>
      <w:kern w:val="2"/>
      <w:sz w:val="21"/>
      <w:szCs w:val="24"/>
    </w:rPr>
  </w:style>
  <w:style w:type="character" w:customStyle="1" w:styleId="Chare">
    <w:name w:val="信息标题 Char"/>
    <w:basedOn w:val="affa"/>
    <w:link w:val="affffa"/>
    <w:uiPriority w:val="99"/>
    <w:semiHidden/>
    <w:qFormat/>
    <w:rPr>
      <w:rFonts w:asciiTheme="majorHAnsi" w:eastAsiaTheme="majorEastAsia" w:hAnsiTheme="majorHAnsi" w:cstheme="majorBidi"/>
      <w:kern w:val="2"/>
      <w:sz w:val="24"/>
      <w:szCs w:val="24"/>
      <w:shd w:val="pct20" w:color="auto" w:fill="auto"/>
    </w:rPr>
  </w:style>
  <w:style w:type="paragraph" w:styleId="afffffffff1">
    <w:name w:val="Quote"/>
    <w:basedOn w:val="aff9"/>
    <w:next w:val="aff9"/>
    <w:link w:val="Charf3"/>
    <w:uiPriority w:val="29"/>
    <w:qFormat/>
    <w:pPr>
      <w:spacing w:before="200" w:after="160"/>
      <w:ind w:left="864" w:right="864"/>
      <w:jc w:val="center"/>
    </w:pPr>
    <w:rPr>
      <w:i/>
      <w:iCs/>
      <w:color w:val="404040" w:themeColor="text1" w:themeTint="BF"/>
    </w:rPr>
  </w:style>
  <w:style w:type="character" w:customStyle="1" w:styleId="Charf3">
    <w:name w:val="引用 Char"/>
    <w:basedOn w:val="affa"/>
    <w:link w:val="afffffffff1"/>
    <w:uiPriority w:val="29"/>
    <w:qFormat/>
    <w:rPr>
      <w:i/>
      <w:iCs/>
      <w:color w:val="404040" w:themeColor="text1" w:themeTint="BF"/>
      <w:kern w:val="2"/>
      <w:sz w:val="21"/>
      <w:szCs w:val="24"/>
    </w:rPr>
  </w:style>
  <w:style w:type="character" w:styleId="afffffffff2">
    <w:name w:val="Placeholder Text"/>
    <w:basedOn w:val="affa"/>
    <w:uiPriority w:val="99"/>
    <w:semiHidden/>
    <w:qFormat/>
    <w:rPr>
      <w:color w:val="808080"/>
    </w:rPr>
  </w:style>
  <w:style w:type="character" w:customStyle="1" w:styleId="Charf0">
    <w:name w:val="正文首行缩进 Char"/>
    <w:basedOn w:val="Char6"/>
    <w:link w:val="affffe"/>
    <w:uiPriority w:val="99"/>
    <w:semiHidden/>
    <w:qFormat/>
    <w:rPr>
      <w:kern w:val="2"/>
      <w:sz w:val="21"/>
      <w:szCs w:val="24"/>
    </w:rPr>
  </w:style>
  <w:style w:type="character" w:customStyle="1" w:styleId="Char7">
    <w:name w:val="正文文本缩进 Char"/>
    <w:basedOn w:val="affa"/>
    <w:link w:val="afffa"/>
    <w:uiPriority w:val="99"/>
    <w:semiHidden/>
    <w:qFormat/>
    <w:rPr>
      <w:kern w:val="2"/>
      <w:sz w:val="21"/>
      <w:szCs w:val="24"/>
    </w:rPr>
  </w:style>
  <w:style w:type="character" w:customStyle="1" w:styleId="2Char1">
    <w:name w:val="正文首行缩进 2 Char"/>
    <w:basedOn w:val="Char7"/>
    <w:link w:val="28"/>
    <w:uiPriority w:val="99"/>
    <w:semiHidden/>
    <w:qFormat/>
    <w:rPr>
      <w:kern w:val="2"/>
      <w:sz w:val="21"/>
      <w:szCs w:val="24"/>
    </w:rPr>
  </w:style>
  <w:style w:type="character" w:customStyle="1" w:styleId="2Char0">
    <w:name w:val="正文文本 2 Char"/>
    <w:basedOn w:val="affa"/>
    <w:link w:val="25"/>
    <w:uiPriority w:val="99"/>
    <w:semiHidden/>
    <w:rPr>
      <w:kern w:val="2"/>
      <w:sz w:val="21"/>
      <w:szCs w:val="24"/>
    </w:rPr>
  </w:style>
  <w:style w:type="character" w:customStyle="1" w:styleId="3Char">
    <w:name w:val="正文文本 3 Char"/>
    <w:basedOn w:val="affa"/>
    <w:link w:val="34"/>
    <w:uiPriority w:val="99"/>
    <w:semiHidden/>
    <w:qFormat/>
    <w:rPr>
      <w:kern w:val="2"/>
      <w:sz w:val="16"/>
      <w:szCs w:val="16"/>
    </w:rPr>
  </w:style>
  <w:style w:type="character" w:customStyle="1" w:styleId="2Char">
    <w:name w:val="正文文本缩进 2 Char"/>
    <w:basedOn w:val="affa"/>
    <w:link w:val="24"/>
    <w:uiPriority w:val="99"/>
    <w:semiHidden/>
    <w:qFormat/>
    <w:rPr>
      <w:kern w:val="2"/>
      <w:sz w:val="21"/>
      <w:szCs w:val="24"/>
    </w:rPr>
  </w:style>
  <w:style w:type="character" w:customStyle="1" w:styleId="3Char0">
    <w:name w:val="正文文本缩进 3 Char"/>
    <w:basedOn w:val="affa"/>
    <w:link w:val="36"/>
    <w:uiPriority w:val="99"/>
    <w:semiHidden/>
    <w:qFormat/>
    <w:rPr>
      <w:kern w:val="2"/>
      <w:sz w:val="16"/>
      <w:szCs w:val="16"/>
    </w:rPr>
  </w:style>
  <w:style w:type="character" w:customStyle="1" w:styleId="Char0">
    <w:name w:val="注释标题 Char"/>
    <w:basedOn w:val="affa"/>
    <w:link w:val="afff"/>
    <w:uiPriority w:val="99"/>
    <w:semiHidden/>
    <w:qFormat/>
    <w:rPr>
      <w:kern w:val="2"/>
      <w:sz w:val="21"/>
      <w:szCs w:val="24"/>
    </w:rPr>
  </w:style>
  <w:style w:type="paragraph" w:customStyle="1" w:styleId="afffffffff3">
    <w:name w:val="附录无标题章"/>
    <w:basedOn w:val="af9"/>
    <w:qFormat/>
    <w:pPr>
      <w:spacing w:beforeLines="0" w:before="0" w:afterLines="0" w:after="0"/>
      <w:outlineLvl w:val="9"/>
    </w:pPr>
    <w:rPr>
      <w:rFonts w:asciiTheme="majorEastAsia" w:eastAsiaTheme="majorEastAsia"/>
    </w:rPr>
  </w:style>
  <w:style w:type="paragraph" w:customStyle="1" w:styleId="afffffffff4">
    <w:name w:val="附录一级无标题条"/>
    <w:basedOn w:val="afa"/>
    <w:qFormat/>
    <w:pPr>
      <w:spacing w:beforeLines="0" w:before="0" w:afterLines="0" w:after="0"/>
      <w:outlineLvl w:val="9"/>
    </w:pPr>
    <w:rPr>
      <w:rFonts w:asciiTheme="majorEastAsia" w:eastAsiaTheme="majorEastAsia"/>
    </w:rPr>
  </w:style>
  <w:style w:type="paragraph" w:customStyle="1" w:styleId="afffffffff5">
    <w:name w:val="附录二级无标题条"/>
    <w:basedOn w:val="afb"/>
    <w:qFormat/>
    <w:pPr>
      <w:spacing w:beforeLines="0" w:before="0" w:afterLines="0" w:after="0"/>
      <w:outlineLvl w:val="9"/>
    </w:pPr>
    <w:rPr>
      <w:rFonts w:asciiTheme="majorEastAsia" w:eastAsiaTheme="majorEastAsia"/>
    </w:rPr>
  </w:style>
  <w:style w:type="paragraph" w:customStyle="1" w:styleId="afffffffff6">
    <w:name w:val="附录三级无标题条"/>
    <w:basedOn w:val="afc"/>
    <w:qFormat/>
    <w:pPr>
      <w:spacing w:beforeLines="0" w:before="0" w:afterLines="0" w:after="0"/>
      <w:outlineLvl w:val="9"/>
    </w:pPr>
    <w:rPr>
      <w:rFonts w:asciiTheme="majorEastAsia" w:eastAsiaTheme="majorEastAsia"/>
    </w:rPr>
  </w:style>
  <w:style w:type="paragraph" w:customStyle="1" w:styleId="afffffffff7">
    <w:name w:val="附录四级无标题条"/>
    <w:basedOn w:val="afd"/>
    <w:qFormat/>
    <w:pPr>
      <w:spacing w:beforeLines="0" w:before="0" w:afterLines="0" w:after="0"/>
      <w:outlineLvl w:val="9"/>
    </w:pPr>
    <w:rPr>
      <w:rFonts w:asciiTheme="majorEastAsia" w:eastAsiaTheme="majorEastAsia"/>
    </w:rPr>
  </w:style>
  <w:style w:type="paragraph" w:customStyle="1" w:styleId="Bodytext1">
    <w:name w:val="Body text|1"/>
    <w:basedOn w:val="aff9"/>
    <w:qFormat/>
    <w:pPr>
      <w:spacing w:line="331" w:lineRule="auto"/>
      <w:ind w:firstLine="400"/>
    </w:pPr>
    <w:rPr>
      <w:rFonts w:ascii="宋体" w:hAnsi="宋体" w:cs="宋体"/>
      <w:sz w:val="20"/>
      <w:szCs w:val="20"/>
      <w:lang w:val="zh-TW" w:eastAsia="zh-TW" w:bidi="zh-TW"/>
    </w:rPr>
  </w:style>
  <w:style w:type="paragraph" w:customStyle="1" w:styleId="afffffffff8">
    <w:name w:val="标准文件_段"/>
    <w:qFormat/>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CMTC\AppData\Roaming\&#26631;&#20934;&#32534;&#20889;WPS\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8429B5-5853-4F16-AEA6-E872AFE8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bzbx20.dotx</Template>
  <TotalTime>3</TotalTime>
  <Pages>5</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dc:creator>
  <cp:lastModifiedBy>赵佳</cp:lastModifiedBy>
  <cp:revision>54</cp:revision>
  <dcterms:created xsi:type="dcterms:W3CDTF">2024-01-05T02:53:00Z</dcterms:created>
  <dcterms:modified xsi:type="dcterms:W3CDTF">2024-01-17T05:16:00Z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03D1169734684E20BA2C31A5AA1323A3_11</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vt:lpwstr>
  </property>
  <property fmtid="{D5CDD505-2E9C-101B-9397-08002B2CF9AE}" pid="7" name="CCS" linkTarget="CCS">
    <vt:lpwstr>CCS</vt:lpwstr>
  </property>
  <property fmtid="{D5CDD505-2E9C-101B-9397-08002B2CF9AE}" pid="8" name="BAH" linkTarget="BAH">
    <vt:lpwstr>备案号：</vt:lpwstr>
  </property>
  <property fmtid="{D5CDD505-2E9C-101B-9397-08002B2CF9AE}" pid="9" name="BT" linkTarget="BT">
    <vt:lpwstr>中华人民共和国医药行业标准</vt:lpwstr>
  </property>
  <property fmtid="{D5CDD505-2E9C-101B-9397-08002B2CF9AE}" pid="10" name="BZBH" linkTarget="BZBH">
    <vt:lpwstr>YY</vt:lpwstr>
  </property>
  <property fmtid="{D5CDD505-2E9C-101B-9397-08002B2CF9AE}" pid="11" name="TDBH" linkTarget="TDBH">
    <vt:lpwstr>代替 YY</vt:lpwstr>
  </property>
  <property fmtid="{D5CDD505-2E9C-101B-9397-08002B2CF9AE}" pid="12" name="BZMC" linkTarget="BZMC">
    <vt:lpwstr>标准名称</vt:lpwstr>
  </property>
  <property fmtid="{D5CDD505-2E9C-101B-9397-08002B2CF9AE}" pid="13" name="YWMC" linkTarget="YWMC">
    <vt:lpwstr>S</vt:lpwstr>
  </property>
  <property fmtid="{D5CDD505-2E9C-101B-9397-08002B2CF9AE}" pid="14" name="CBCD" linkTarget="CBCD">
    <vt:lpwstr>（与国际标准一致性程度的标识）</vt:lpwstr>
  </property>
  <property fmtid="{D5CDD505-2E9C-101B-9397-08002B2CF9AE}" pid="15" name="WGLB" linkTarget="WGLB">
    <vt:lpwstr>（草案稿）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YY</vt:lpwstr>
  </property>
  <property fmtid="{D5CDD505-2E9C-101B-9397-08002B2CF9AE}" pid="19" name="标准类型" linkTarget="标准类型">
    <vt:lpwstr>HB</vt:lpwstr>
  </property>
  <property fmtid="{D5CDD505-2E9C-101B-9397-08002B2CF9AE}" pid="20" name="FBDW" linkTarget="FBDW">
    <vt:lpwstr>国家药品监督管理局</vt:lpwstr>
  </property>
  <property fmtid="{D5CDD505-2E9C-101B-9397-08002B2CF9AE}" pid="21" name="IMAGE" linkTarget="IMAGE">
    <vt:lpwstr/>
  </property>
  <property fmtid="{D5CDD505-2E9C-101B-9397-08002B2CF9AE}" pid="22" name="KSOProductBuildVer">
    <vt:lpwstr>2052-12.1.0.15990</vt:lpwstr>
  </property>
</Properties>
</file>