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64" w:rsidRPr="00B14CAE" w:rsidRDefault="00951764" w:rsidP="00951764">
      <w:pPr>
        <w:spacing w:line="360" w:lineRule="auto"/>
        <w:ind w:firstLineChars="100" w:firstLine="320"/>
        <w:rPr>
          <w:rFonts w:ascii="黑体" w:eastAsia="黑体" w:hAnsi="黑体"/>
          <w:sz w:val="32"/>
          <w:szCs w:val="32"/>
        </w:rPr>
      </w:pPr>
      <w:r w:rsidRPr="00B14CAE">
        <w:rPr>
          <w:rFonts w:ascii="黑体" w:eastAsia="黑体" w:hAnsi="黑体" w:hint="eastAsia"/>
          <w:sz w:val="32"/>
          <w:szCs w:val="32"/>
        </w:rPr>
        <w:t>附件1</w:t>
      </w:r>
    </w:p>
    <w:p w:rsidR="00951764" w:rsidRPr="00B14CAE" w:rsidRDefault="00951764" w:rsidP="00951764">
      <w:pPr>
        <w:spacing w:line="360" w:lineRule="auto"/>
        <w:ind w:firstLineChars="200" w:firstLine="643"/>
        <w:jc w:val="center"/>
        <w:rPr>
          <w:rFonts w:eastAsia="仿宋"/>
          <w:b/>
          <w:bCs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t>2021</w:t>
      </w:r>
      <w:r>
        <w:rPr>
          <w:rFonts w:eastAsia="仿宋" w:hint="eastAsia"/>
          <w:b/>
          <w:bCs/>
          <w:sz w:val="32"/>
          <w:szCs w:val="32"/>
        </w:rPr>
        <w:t>年技术规范制修订项目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65"/>
        <w:gridCol w:w="2552"/>
      </w:tblGrid>
      <w:tr w:rsidR="00951764" w:rsidRPr="00D97CEF" w:rsidTr="00A42932">
        <w:trPr>
          <w:cantSplit/>
          <w:tblHeader/>
        </w:trPr>
        <w:tc>
          <w:tcPr>
            <w:tcW w:w="846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97CEF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4365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97CEF"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2552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97CEF">
              <w:rPr>
                <w:rFonts w:ascii="仿宋" w:eastAsia="仿宋" w:hAnsi="仿宋" w:hint="eastAsia"/>
                <w:b/>
                <w:bCs/>
                <w:sz w:val="24"/>
              </w:rPr>
              <w:t>分类</w:t>
            </w:r>
          </w:p>
        </w:tc>
      </w:tr>
      <w:tr w:rsidR="00951764" w:rsidRPr="00D97CEF" w:rsidTr="00A42932">
        <w:trPr>
          <w:trHeight w:val="595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化妆品中激素的测定</w:t>
            </w:r>
          </w:p>
        </w:tc>
        <w:tc>
          <w:tcPr>
            <w:tcW w:w="2552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理化方法修订</w:t>
            </w:r>
          </w:p>
        </w:tc>
      </w:tr>
      <w:tr w:rsidR="00951764" w:rsidRPr="00D97CEF" w:rsidTr="00A42932">
        <w:trPr>
          <w:trHeight w:val="595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化妆品中锂等多种元素的测定</w:t>
            </w:r>
          </w:p>
        </w:tc>
        <w:tc>
          <w:tcPr>
            <w:tcW w:w="2552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理化方法修订</w:t>
            </w:r>
          </w:p>
        </w:tc>
      </w:tr>
      <w:tr w:rsidR="00951764" w:rsidRPr="00D97CEF" w:rsidTr="00A42932">
        <w:trPr>
          <w:trHeight w:val="595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化妆品中抗组胺类药物的测定</w:t>
            </w:r>
          </w:p>
        </w:tc>
        <w:tc>
          <w:tcPr>
            <w:tcW w:w="2552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理化方法修订</w:t>
            </w:r>
          </w:p>
        </w:tc>
      </w:tr>
      <w:tr w:rsidR="00951764" w:rsidRPr="00D97CEF" w:rsidTr="00A42932">
        <w:trPr>
          <w:trHeight w:val="595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化妆品中抗感染类药物的测定</w:t>
            </w:r>
          </w:p>
        </w:tc>
        <w:tc>
          <w:tcPr>
            <w:tcW w:w="2552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理化方法修订</w:t>
            </w:r>
          </w:p>
        </w:tc>
      </w:tr>
      <w:tr w:rsidR="00951764" w:rsidRPr="00D97CEF" w:rsidTr="00A42932">
        <w:trPr>
          <w:trHeight w:val="595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化妆品中二噁烷的测定</w:t>
            </w:r>
          </w:p>
        </w:tc>
        <w:tc>
          <w:tcPr>
            <w:tcW w:w="2552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理化方法修订</w:t>
            </w:r>
          </w:p>
        </w:tc>
      </w:tr>
      <w:tr w:rsidR="00951764" w:rsidRPr="00D97CEF" w:rsidTr="00A42932">
        <w:trPr>
          <w:trHeight w:val="595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化妆品中二硫化硒的测定</w:t>
            </w:r>
          </w:p>
        </w:tc>
        <w:tc>
          <w:tcPr>
            <w:tcW w:w="2552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理化方法修订</w:t>
            </w:r>
          </w:p>
        </w:tc>
      </w:tr>
      <w:tr w:rsidR="00951764" w:rsidRPr="00D97CEF" w:rsidTr="00A42932">
        <w:trPr>
          <w:trHeight w:val="595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化妆品中游离甲醛的测定</w:t>
            </w:r>
          </w:p>
        </w:tc>
        <w:tc>
          <w:tcPr>
            <w:tcW w:w="2552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理化方法修订</w:t>
            </w:r>
          </w:p>
        </w:tc>
      </w:tr>
      <w:tr w:rsidR="00951764" w:rsidRPr="00D97CEF" w:rsidTr="00A42932">
        <w:trPr>
          <w:trHeight w:val="595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化妆品中α-羟基酸的测定</w:t>
            </w:r>
          </w:p>
        </w:tc>
        <w:tc>
          <w:tcPr>
            <w:tcW w:w="2552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理化方法修订</w:t>
            </w:r>
          </w:p>
        </w:tc>
      </w:tr>
      <w:tr w:rsidR="00951764" w:rsidRPr="00D97CEF" w:rsidTr="00A42932">
        <w:trPr>
          <w:trHeight w:val="595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化妆品中染发剂的测定</w:t>
            </w:r>
          </w:p>
        </w:tc>
        <w:tc>
          <w:tcPr>
            <w:tcW w:w="2552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理化方法修订</w:t>
            </w:r>
          </w:p>
        </w:tc>
      </w:tr>
      <w:tr w:rsidR="00951764" w:rsidRPr="00D97CEF" w:rsidTr="00A42932">
        <w:trPr>
          <w:trHeight w:val="595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1</w:t>
            </w:r>
            <w:r w:rsidRPr="00D97CEF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化妆品中麻醉类药物的测定</w:t>
            </w:r>
          </w:p>
        </w:tc>
        <w:tc>
          <w:tcPr>
            <w:tcW w:w="2552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2E3BEB">
              <w:rPr>
                <w:rFonts w:ascii="仿宋" w:eastAsia="仿宋" w:hAnsi="仿宋" w:hint="eastAsia"/>
                <w:sz w:val="24"/>
              </w:rPr>
              <w:t>理化方法修订</w:t>
            </w:r>
          </w:p>
        </w:tc>
      </w:tr>
      <w:tr w:rsidR="00951764" w:rsidRPr="00D97CEF" w:rsidTr="00A42932">
        <w:trPr>
          <w:trHeight w:val="595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1</w:t>
            </w:r>
            <w:r w:rsidRPr="00D97CEF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1235E">
              <w:rPr>
                <w:rFonts w:ascii="仿宋" w:eastAsia="仿宋" w:hAnsi="仿宋" w:hint="eastAsia"/>
                <w:sz w:val="24"/>
              </w:rPr>
              <w:t>化妆品中</w:t>
            </w:r>
            <w:r w:rsidRPr="00D97CEF">
              <w:rPr>
                <w:rFonts w:ascii="仿宋" w:eastAsia="仿宋" w:hAnsi="仿宋" w:hint="eastAsia"/>
                <w:sz w:val="24"/>
              </w:rPr>
              <w:t>大麻二</w:t>
            </w:r>
            <w:proofErr w:type="gramStart"/>
            <w:r w:rsidRPr="00D97CEF">
              <w:rPr>
                <w:rFonts w:ascii="仿宋" w:eastAsia="仿宋" w:hAnsi="仿宋" w:hint="eastAsia"/>
                <w:sz w:val="24"/>
              </w:rPr>
              <w:t>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（</w:t>
            </w:r>
            <w:r w:rsidRPr="00D97CEF">
              <w:rPr>
                <w:rFonts w:ascii="仿宋" w:eastAsia="仿宋" w:hAnsi="仿宋" w:hint="eastAsia"/>
                <w:sz w:val="24"/>
              </w:rPr>
              <w:t>CBD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 w:rsidRPr="00D97CEF">
              <w:rPr>
                <w:rFonts w:ascii="仿宋" w:eastAsia="仿宋" w:hAnsi="仿宋" w:hint="eastAsia"/>
                <w:sz w:val="24"/>
              </w:rPr>
              <w:t>的测定</w:t>
            </w:r>
          </w:p>
        </w:tc>
        <w:tc>
          <w:tcPr>
            <w:tcW w:w="2552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新建理化方法</w:t>
            </w:r>
          </w:p>
        </w:tc>
      </w:tr>
      <w:tr w:rsidR="00951764" w:rsidRPr="00D97CEF" w:rsidTr="00A42932">
        <w:trPr>
          <w:trHeight w:val="595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1</w:t>
            </w:r>
            <w:r w:rsidRPr="00D97CEF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化妆品中非那西丁的测定</w:t>
            </w:r>
          </w:p>
        </w:tc>
        <w:tc>
          <w:tcPr>
            <w:tcW w:w="2552" w:type="dxa"/>
          </w:tcPr>
          <w:p w:rsidR="00951764" w:rsidRPr="00D97CEF" w:rsidRDefault="00951764" w:rsidP="00A429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新建理化方法</w:t>
            </w:r>
          </w:p>
        </w:tc>
      </w:tr>
      <w:tr w:rsidR="00951764" w:rsidRPr="00D97CEF" w:rsidTr="00A42932">
        <w:trPr>
          <w:trHeight w:val="724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1</w:t>
            </w:r>
            <w:r w:rsidRPr="00D97CEF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color w:val="000000"/>
                <w:sz w:val="24"/>
              </w:rPr>
              <w:t>化妆品中壬二酸和</w:t>
            </w:r>
            <w:proofErr w:type="gramStart"/>
            <w:r w:rsidRPr="00D97CEF">
              <w:rPr>
                <w:rFonts w:ascii="仿宋" w:eastAsia="仿宋" w:hAnsi="仿宋" w:hint="eastAsia"/>
                <w:color w:val="000000"/>
                <w:sz w:val="24"/>
              </w:rPr>
              <w:t>壬二酰二</w:t>
            </w:r>
            <w:proofErr w:type="gramEnd"/>
            <w:r w:rsidRPr="00D97CEF">
              <w:rPr>
                <w:rFonts w:ascii="仿宋" w:eastAsia="仿宋" w:hAnsi="仿宋" w:hint="eastAsia"/>
                <w:color w:val="000000"/>
                <w:sz w:val="24"/>
              </w:rPr>
              <w:t>甘氨酸钾的测定</w:t>
            </w:r>
          </w:p>
        </w:tc>
        <w:tc>
          <w:tcPr>
            <w:tcW w:w="2552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新建理化方法</w:t>
            </w:r>
          </w:p>
        </w:tc>
      </w:tr>
      <w:tr w:rsidR="00951764" w:rsidRPr="00D97CEF" w:rsidTr="00A42932">
        <w:trPr>
          <w:trHeight w:val="700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1</w:t>
            </w:r>
            <w:r w:rsidRPr="00D97CEF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皮肤吸收试验方法（体外）</w:t>
            </w:r>
          </w:p>
        </w:tc>
        <w:tc>
          <w:tcPr>
            <w:tcW w:w="2552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动物替代试验转化</w:t>
            </w:r>
          </w:p>
        </w:tc>
      </w:tr>
      <w:tr w:rsidR="00951764" w:rsidRPr="00D97CEF" w:rsidTr="00A42932">
        <w:tc>
          <w:tcPr>
            <w:tcW w:w="846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1</w:t>
            </w:r>
            <w:r w:rsidRPr="00D97CEF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胶原蛋白凝胶-眼刺激性试验</w:t>
            </w:r>
          </w:p>
        </w:tc>
        <w:tc>
          <w:tcPr>
            <w:tcW w:w="2552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动物替代试验转化</w:t>
            </w:r>
          </w:p>
        </w:tc>
      </w:tr>
      <w:tr w:rsidR="00951764" w:rsidRPr="00D97CEF" w:rsidTr="00A42932">
        <w:tc>
          <w:tcPr>
            <w:tcW w:w="846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1</w:t>
            </w:r>
            <w:r w:rsidRPr="00D97CEF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活性氧检测（</w:t>
            </w:r>
            <w:r w:rsidRPr="00D97CEF">
              <w:rPr>
                <w:rFonts w:ascii="仿宋" w:eastAsia="仿宋" w:hAnsi="仿宋"/>
                <w:sz w:val="24"/>
              </w:rPr>
              <w:t>ROS</w:t>
            </w:r>
            <w:r w:rsidRPr="00D97CEF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动物替代试验转化</w:t>
            </w:r>
          </w:p>
        </w:tc>
      </w:tr>
      <w:tr w:rsidR="00951764" w:rsidRPr="00D97CEF" w:rsidTr="00A42932">
        <w:trPr>
          <w:trHeight w:val="784"/>
        </w:trPr>
        <w:tc>
          <w:tcPr>
            <w:tcW w:w="846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1</w:t>
            </w:r>
            <w:r w:rsidRPr="00D97CEF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皮肤致敏性：局部淋巴结试验：</w:t>
            </w:r>
            <w:r w:rsidRPr="00D97CEF">
              <w:rPr>
                <w:rFonts w:ascii="仿宋" w:eastAsia="仿宋" w:hAnsi="仿宋"/>
                <w:sz w:val="24"/>
              </w:rPr>
              <w:t>LLNA-FCM</w:t>
            </w:r>
          </w:p>
        </w:tc>
        <w:tc>
          <w:tcPr>
            <w:tcW w:w="2552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动物替代试验转化</w:t>
            </w:r>
          </w:p>
        </w:tc>
      </w:tr>
      <w:tr w:rsidR="00951764" w:rsidRPr="00D97CEF" w:rsidTr="00A42932">
        <w:trPr>
          <w:trHeight w:val="92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1</w:t>
            </w:r>
            <w:r w:rsidRPr="00D97CEF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急性经口毒性固定剂量试验方法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毒理学试验方法修订</w:t>
            </w:r>
          </w:p>
        </w:tc>
      </w:tr>
      <w:tr w:rsidR="00951764" w:rsidRPr="00D97CEF" w:rsidTr="00A42932">
        <w:trPr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1</w:t>
            </w:r>
            <w:r w:rsidRPr="00D97CEF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急性经口毒性试验</w:t>
            </w:r>
            <w:r w:rsidRPr="00D97CEF">
              <w:rPr>
                <w:rFonts w:ascii="仿宋" w:eastAsia="仿宋" w:hAnsi="仿宋"/>
                <w:sz w:val="24"/>
              </w:rPr>
              <w:t xml:space="preserve"> </w:t>
            </w:r>
            <w:r w:rsidRPr="00D97CEF">
              <w:rPr>
                <w:rFonts w:ascii="仿宋" w:eastAsia="仿宋" w:hAnsi="仿宋" w:hint="eastAsia"/>
                <w:sz w:val="24"/>
              </w:rPr>
              <w:t>急性毒性分类方法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毒理学试验方法修订</w:t>
            </w:r>
          </w:p>
        </w:tc>
      </w:tr>
      <w:tr w:rsidR="00951764" w:rsidRPr="00D97CEF" w:rsidTr="00A42932">
        <w:trPr>
          <w:trHeight w:val="4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2</w:t>
            </w:r>
            <w:r w:rsidRPr="00D97CEF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急性经口毒性试验</w:t>
            </w:r>
            <w:r w:rsidRPr="00D97CEF">
              <w:rPr>
                <w:rFonts w:ascii="仿宋" w:eastAsia="仿宋" w:hAnsi="仿宋"/>
                <w:sz w:val="24"/>
              </w:rPr>
              <w:t xml:space="preserve"> </w:t>
            </w:r>
            <w:r w:rsidRPr="00D97CEF">
              <w:rPr>
                <w:rFonts w:ascii="仿宋" w:eastAsia="仿宋" w:hAnsi="仿宋" w:hint="eastAsia"/>
                <w:sz w:val="24"/>
              </w:rPr>
              <w:t>上下剂量增减法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毒理学试验方法修订</w:t>
            </w:r>
          </w:p>
        </w:tc>
      </w:tr>
      <w:tr w:rsidR="00951764" w:rsidRPr="00D97CEF" w:rsidTr="00A42932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lastRenderedPageBreak/>
              <w:t>2</w:t>
            </w:r>
            <w:r w:rsidRPr="00D97CEF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急性吸入毒性</w:t>
            </w:r>
            <w:r>
              <w:rPr>
                <w:rFonts w:ascii="仿宋" w:eastAsia="仿宋" w:hAnsi="仿宋" w:hint="eastAsia"/>
                <w:sz w:val="24"/>
              </w:rPr>
              <w:t>试验技术指导原则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新建毒理学</w:t>
            </w:r>
            <w:r>
              <w:rPr>
                <w:rFonts w:ascii="仿宋" w:eastAsia="仿宋" w:hAnsi="仿宋" w:hint="eastAsia"/>
                <w:sz w:val="24"/>
              </w:rPr>
              <w:t>技术指导原则</w:t>
            </w:r>
          </w:p>
        </w:tc>
      </w:tr>
      <w:tr w:rsidR="00951764" w:rsidRPr="00D97CEF" w:rsidTr="00A42932">
        <w:tc>
          <w:tcPr>
            <w:tcW w:w="846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2</w:t>
            </w:r>
            <w:r w:rsidRPr="00D97CEF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急性吸入毒性</w:t>
            </w:r>
            <w:r w:rsidRPr="00D97CEF">
              <w:rPr>
                <w:rFonts w:ascii="仿宋" w:eastAsia="仿宋" w:hAnsi="仿宋"/>
                <w:sz w:val="24"/>
              </w:rPr>
              <w:t>-</w:t>
            </w:r>
            <w:r w:rsidRPr="00D97CEF">
              <w:rPr>
                <w:rFonts w:ascii="仿宋" w:eastAsia="仿宋" w:hAnsi="仿宋" w:hint="eastAsia"/>
                <w:sz w:val="24"/>
              </w:rPr>
              <w:t>急性毒性分级</w:t>
            </w:r>
            <w:r>
              <w:rPr>
                <w:rFonts w:ascii="仿宋" w:eastAsia="仿宋" w:hAnsi="仿宋" w:hint="eastAsia"/>
                <w:sz w:val="24"/>
              </w:rPr>
              <w:t>技术指导原则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新建毒理学</w:t>
            </w:r>
            <w:r w:rsidRPr="00895B6F">
              <w:rPr>
                <w:rFonts w:ascii="仿宋" w:eastAsia="仿宋" w:hAnsi="仿宋" w:hint="eastAsia"/>
                <w:sz w:val="24"/>
              </w:rPr>
              <w:t>技术指导原则</w:t>
            </w:r>
          </w:p>
        </w:tc>
      </w:tr>
      <w:tr w:rsidR="00951764" w:rsidRPr="00D97CEF" w:rsidTr="00A42932">
        <w:tc>
          <w:tcPr>
            <w:tcW w:w="846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2</w:t>
            </w:r>
            <w:r w:rsidRPr="00D97CEF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皮肤吸收试验（体内）</w:t>
            </w:r>
            <w:r>
              <w:rPr>
                <w:rFonts w:ascii="仿宋" w:eastAsia="仿宋" w:hAnsi="仿宋" w:hint="eastAsia"/>
                <w:sz w:val="24"/>
              </w:rPr>
              <w:t>技术指导原则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新建毒理学</w:t>
            </w:r>
            <w:r w:rsidRPr="00895B6F">
              <w:rPr>
                <w:rFonts w:ascii="仿宋" w:eastAsia="仿宋" w:hAnsi="仿宋" w:hint="eastAsia"/>
                <w:sz w:val="24"/>
              </w:rPr>
              <w:t>技术指导原则</w:t>
            </w:r>
          </w:p>
        </w:tc>
      </w:tr>
      <w:tr w:rsidR="00951764" w:rsidRPr="00D97CEF" w:rsidTr="00A42932">
        <w:tc>
          <w:tcPr>
            <w:tcW w:w="846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2</w:t>
            </w:r>
            <w:r w:rsidRPr="00D97CEF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亚慢性吸入毒性试验（28天、90天）</w:t>
            </w:r>
            <w:r>
              <w:rPr>
                <w:rFonts w:ascii="仿宋" w:eastAsia="仿宋" w:hAnsi="仿宋" w:hint="eastAsia"/>
                <w:sz w:val="24"/>
              </w:rPr>
              <w:t>技术指导原则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新建毒理学</w:t>
            </w:r>
            <w:r w:rsidRPr="00895B6F">
              <w:rPr>
                <w:rFonts w:ascii="仿宋" w:eastAsia="仿宋" w:hAnsi="仿宋" w:hint="eastAsia"/>
                <w:sz w:val="24"/>
              </w:rPr>
              <w:t>技术指导原则</w:t>
            </w:r>
          </w:p>
        </w:tc>
      </w:tr>
      <w:tr w:rsidR="00951764" w:rsidRPr="00D97CEF" w:rsidTr="00A42932">
        <w:tc>
          <w:tcPr>
            <w:tcW w:w="846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2</w:t>
            </w:r>
            <w:r w:rsidRPr="00D97CEF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生殖发育毒性试验</w:t>
            </w:r>
            <w:r>
              <w:rPr>
                <w:rFonts w:ascii="仿宋" w:eastAsia="仿宋" w:hAnsi="仿宋" w:hint="eastAsia"/>
                <w:sz w:val="24"/>
              </w:rPr>
              <w:t>技术指导原则</w:t>
            </w:r>
          </w:p>
        </w:tc>
        <w:tc>
          <w:tcPr>
            <w:tcW w:w="2552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新建毒理学</w:t>
            </w:r>
            <w:r w:rsidRPr="00895B6F">
              <w:rPr>
                <w:rFonts w:ascii="仿宋" w:eastAsia="仿宋" w:hAnsi="仿宋" w:hint="eastAsia"/>
                <w:sz w:val="24"/>
              </w:rPr>
              <w:t>技术指导原则</w:t>
            </w:r>
          </w:p>
        </w:tc>
      </w:tr>
      <w:tr w:rsidR="00951764" w:rsidRPr="00D97CEF" w:rsidTr="00A42932">
        <w:tc>
          <w:tcPr>
            <w:tcW w:w="846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2</w:t>
            </w:r>
            <w:r w:rsidRPr="00D97CEF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97CEF">
              <w:rPr>
                <w:rFonts w:ascii="仿宋" w:eastAsia="仿宋" w:hAnsi="仿宋" w:hint="eastAsia"/>
                <w:sz w:val="24"/>
              </w:rPr>
              <w:t>毒代动力学</w:t>
            </w:r>
            <w:r>
              <w:rPr>
                <w:rFonts w:ascii="仿宋" w:eastAsia="仿宋" w:hAnsi="仿宋" w:hint="eastAsia"/>
                <w:sz w:val="24"/>
              </w:rPr>
              <w:t>试验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技术指导原则</w:t>
            </w:r>
          </w:p>
        </w:tc>
        <w:tc>
          <w:tcPr>
            <w:tcW w:w="2552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新建毒理学</w:t>
            </w:r>
            <w:r w:rsidRPr="00895B6F">
              <w:rPr>
                <w:rFonts w:ascii="仿宋" w:eastAsia="仿宋" w:hAnsi="仿宋" w:hint="eastAsia"/>
                <w:sz w:val="24"/>
              </w:rPr>
              <w:t>技术指导原则</w:t>
            </w:r>
          </w:p>
        </w:tc>
      </w:tr>
      <w:tr w:rsidR="00951764" w:rsidRPr="00D97CEF" w:rsidTr="00A42932">
        <w:tc>
          <w:tcPr>
            <w:tcW w:w="846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2</w:t>
            </w:r>
            <w:r w:rsidRPr="00D97CEF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免疫毒性</w:t>
            </w:r>
            <w:r>
              <w:rPr>
                <w:rFonts w:ascii="仿宋" w:eastAsia="仿宋" w:hAnsi="仿宋" w:hint="eastAsia"/>
                <w:sz w:val="24"/>
              </w:rPr>
              <w:t>试验技术指导原则</w:t>
            </w:r>
          </w:p>
        </w:tc>
        <w:tc>
          <w:tcPr>
            <w:tcW w:w="2552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新建毒理学</w:t>
            </w:r>
            <w:r w:rsidRPr="00895B6F">
              <w:rPr>
                <w:rFonts w:ascii="仿宋" w:eastAsia="仿宋" w:hAnsi="仿宋" w:hint="eastAsia"/>
                <w:sz w:val="24"/>
              </w:rPr>
              <w:t>技术指导原则</w:t>
            </w:r>
          </w:p>
        </w:tc>
      </w:tr>
      <w:tr w:rsidR="00951764" w:rsidRPr="00D97CEF" w:rsidTr="00A42932">
        <w:tc>
          <w:tcPr>
            <w:tcW w:w="846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2</w:t>
            </w:r>
            <w:r w:rsidRPr="00D97CEF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化妆品原料及其产品前处理通则</w:t>
            </w:r>
          </w:p>
        </w:tc>
        <w:tc>
          <w:tcPr>
            <w:tcW w:w="2552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新建毒理学试验方法</w:t>
            </w:r>
          </w:p>
        </w:tc>
      </w:tr>
      <w:tr w:rsidR="00951764" w:rsidRPr="00D97CEF" w:rsidTr="00A42932">
        <w:tc>
          <w:tcPr>
            <w:tcW w:w="846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2</w:t>
            </w:r>
            <w:r w:rsidRPr="00D97CEF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人体长期试用试验安全性评价</w:t>
            </w:r>
          </w:p>
        </w:tc>
        <w:tc>
          <w:tcPr>
            <w:tcW w:w="2552" w:type="dxa"/>
            <w:vAlign w:val="center"/>
          </w:tcPr>
          <w:p w:rsidR="00951764" w:rsidRPr="00D97CEF" w:rsidRDefault="00951764" w:rsidP="00A42932">
            <w:pPr>
              <w:jc w:val="center"/>
              <w:rPr>
                <w:rFonts w:ascii="仿宋" w:eastAsia="仿宋" w:hAnsi="仿宋"/>
                <w:sz w:val="24"/>
              </w:rPr>
            </w:pPr>
            <w:r w:rsidRPr="00D97CEF">
              <w:rPr>
                <w:rFonts w:ascii="仿宋" w:eastAsia="仿宋" w:hAnsi="仿宋" w:hint="eastAsia"/>
                <w:sz w:val="24"/>
              </w:rPr>
              <w:t>新建人体安全试验</w:t>
            </w:r>
          </w:p>
        </w:tc>
      </w:tr>
    </w:tbl>
    <w:p w:rsidR="00951764" w:rsidRDefault="00951764" w:rsidP="00951764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</w:p>
    <w:p w:rsidR="007738E4" w:rsidRDefault="007738E4">
      <w:bookmarkStart w:id="0" w:name="_GoBack"/>
      <w:bookmarkEnd w:id="0"/>
    </w:p>
    <w:sectPr w:rsidR="0077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64"/>
    <w:rsid w:val="007738E4"/>
    <w:rsid w:val="009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51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51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冯克然</dc:creator>
  <cp:lastModifiedBy>冯克然</cp:lastModifiedBy>
  <cp:revision>1</cp:revision>
  <dcterms:created xsi:type="dcterms:W3CDTF">2021-09-16T01:31:00Z</dcterms:created>
  <dcterms:modified xsi:type="dcterms:W3CDTF">2021-09-16T01:32:00Z</dcterms:modified>
</cp:coreProperties>
</file>