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标准封面"/>
    <w:bookmarkEnd w:id="0"/>
    <w:p w:rsidR="000A6DB8" w:rsidRDefault="007B7FCB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HB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49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>ICS 11.040.01</w:t>
                            </w:r>
                          </w:p>
                          <w:p w:rsidR="000A6DB8" w:rsidRDefault="007B7FCB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C30</w:t>
                            </w:r>
                          </w:p>
                          <w:p w:rsidR="000A6DB8" w:rsidRDefault="000A6DB8">
                            <w:pPr>
                              <w:pStyle w:val="ICS"/>
                            </w:pPr>
                          </w:p>
                          <w:p w:rsidR="000A6DB8" w:rsidRDefault="000A6DB8">
                            <w:pPr>
                              <w:pStyle w:val="ICS"/>
                            </w:pPr>
                          </w:p>
                          <w:p w:rsidR="000A6DB8" w:rsidRDefault="000A6DB8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DB8" w:rsidRDefault="007B7FCB">
      <w:pPr>
        <w:pStyle w:val="affffffb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HB0"/>
                              <w:rPr>
                                <w:rFonts w:hint="default"/>
                              </w:rPr>
                            </w:pPr>
                            <w: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A2wjXl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G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DbCNeV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0A6DB8" w:rsidRDefault="000A6DB8">
      <w:pPr>
        <w:pStyle w:val="affffffb"/>
        <w:ind w:firstLine="420"/>
      </w:pPr>
    </w:p>
    <w:p w:rsidR="000A6DB8" w:rsidRDefault="004C15D3">
      <w:pPr>
        <w:pStyle w:val="affffffb"/>
        <w:ind w:firstLine="420"/>
        <w:sectPr w:rsidR="000A6D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ge">
                  <wp:posOffset>9734550</wp:posOffset>
                </wp:positionV>
                <wp:extent cx="2057400" cy="234950"/>
                <wp:effectExtent l="0" t="0" r="0" b="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HB1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7" o:spid="_x0000_s1029" type="#_x0000_t202" style="position:absolute;left:0;text-align:left;margin-left:187.5pt;margin-top:766.5pt;width:162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" fillcolor="white [3201]" stroked="f" strokeweight=".5pt">
                <v:textbox inset="0,0,0,0">
                  <w:txbxContent>
                    <w:p w:rsidR="000A6DB8" w:rsidRDefault="007B7FCB">
                      <w:pPr>
                        <w:pStyle w:val="HB1"/>
                        <w:jc w:val="distribute"/>
                        <w:rPr>
                          <w:rFonts w:hint="default"/>
                        </w:rPr>
                      </w:pPr>
                      <w:r>
                        <w:t>国家药品监督管理局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9763760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affffffffb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30" type="#_x0000_t202" style="position:absolute;left:0;text-align:left;margin-left:350.9pt;margin-top:768.8pt;width:70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" fillcolor="white [3201]" stroked="f" strokeweight=".5pt">
                <v:textbox inset="0,0,0,0">
                  <w:txbxContent>
                    <w:p w:rsidR="000A6DB8" w:rsidRDefault="007B7FCB">
                      <w:pPr>
                        <w:pStyle w:val="affffffffb"/>
                      </w:pPr>
                      <w:r>
                        <w:rPr>
                          <w:rFonts w:hint="eastAsia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affffffe"/>
                            </w:pPr>
                            <w:r>
                              <w:rPr>
                                <w:rFonts w:hint="eastAsia"/>
                              </w:rPr>
                              <w:t>标准名称</w:t>
                            </w:r>
                          </w:p>
                          <w:p w:rsidR="000A6DB8" w:rsidRDefault="007B7FCB">
                            <w:pPr>
                              <w:pStyle w:val="afffffff1"/>
                            </w:pPr>
                            <w:r>
                              <w:rPr>
                                <w:rFonts w:hint="eastAsia"/>
                              </w:rPr>
                              <w:t>英文名称</w:t>
                            </w:r>
                          </w:p>
                          <w:p w:rsidR="000A6DB8" w:rsidRDefault="007B7FCB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（与国际标准一致性程度的标识）</w:t>
                            </w:r>
                          </w:p>
                          <w:p w:rsidR="000A6DB8" w:rsidRDefault="007B7FCB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（草案稿）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+UK8U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7B7F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B8" w:rsidRDefault="007B7FCB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  <w:p w:rsidR="000A6DB8" w:rsidRDefault="000A6DB8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TSP31F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DB8" w:rsidRDefault="007B7FCB">
      <w:pPr>
        <w:pStyle w:val="affffff9"/>
      </w:pPr>
      <w:bookmarkStart w:id="2" w:name="标准前言"/>
      <w:bookmarkEnd w:id="2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</w:p>
    <w:p w:rsidR="000A6DB8" w:rsidRDefault="007B7FCB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本文件按照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GB/T 1.1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—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2020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《标准化工作导则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部分：标准化文件的结构和起草规则》的规定起草。</w:t>
      </w:r>
    </w:p>
    <w:p w:rsidR="000A6DB8" w:rsidRDefault="007B7FCB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，与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相比，除结构调整和编辑性改动外，主要技术变化如下：</w:t>
      </w:r>
    </w:p>
    <w:p w:rsidR="000A6DB8" w:rsidRDefault="007B7FCB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 w:rsidR="000A6DB8" w:rsidRDefault="000A6DB8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val="en-US" w:eastAsia="zh-CN"/>
        </w:rPr>
      </w:pPr>
    </w:p>
    <w:p w:rsidR="000A6DB8" w:rsidRDefault="007B7FCB">
      <w:pPr>
        <w:pStyle w:val="Bodytext1"/>
        <w:spacing w:line="240" w:lineRule="auto"/>
        <w:ind w:firstLine="0"/>
        <w:rPr>
          <w:rFonts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 w:rsidR="000A6DB8" w:rsidRDefault="007B7FCB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 w:rsidR="000A6DB8" w:rsidRDefault="007B7FCB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本文件由</w:t>
      </w:r>
      <w:r>
        <w:rPr>
          <w:rFonts w:hint="eastAsia"/>
          <w:szCs w:val="21"/>
        </w:rPr>
        <w:t>XXXXX</w:t>
      </w:r>
      <w:r>
        <w:rPr>
          <w:rFonts w:hint="eastAsia"/>
          <w:szCs w:val="21"/>
        </w:rPr>
        <w:t>归口</w:t>
      </w:r>
    </w:p>
    <w:p w:rsidR="000A6DB8" w:rsidRDefault="007B7FCB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 w:rsidR="000A6DB8" w:rsidRDefault="007B7FCB">
      <w:pPr>
        <w:ind w:firstLineChars="200" w:firstLine="420"/>
      </w:pPr>
      <w:r>
        <w:rPr>
          <w:szCs w:val="21"/>
          <w:lang w:val="zh-TW" w:bidi="zh-TW"/>
        </w:rPr>
        <w:t>——</w:t>
      </w:r>
    </w:p>
    <w:p w:rsidR="000A6DB8" w:rsidRDefault="000A6DB8"/>
    <w:p w:rsidR="000A6DB8" w:rsidRDefault="000A6DB8">
      <w:pPr>
        <w:pStyle w:val="affffffb"/>
        <w:ind w:firstLine="420"/>
      </w:pPr>
    </w:p>
    <w:p w:rsidR="000A6DB8" w:rsidRDefault="000A6DB8">
      <w:pPr>
        <w:pStyle w:val="affffffb"/>
        <w:ind w:firstLine="420"/>
        <w:sectPr w:rsidR="000A6DB8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</w:p>
    <w:p w:rsidR="000A6DB8" w:rsidRDefault="007B7FCB">
      <w:pPr>
        <w:pStyle w:val="afffffffe"/>
      </w:pPr>
      <w:bookmarkStart w:id="3" w:name="标准内容"/>
      <w:bookmarkEnd w:id="3"/>
      <w:r>
        <w:rPr>
          <w:rFonts w:hint="eastAsia"/>
        </w:rPr>
        <w:lastRenderedPageBreak/>
        <w:t>标准名称</w:t>
      </w:r>
    </w:p>
    <w:p w:rsidR="000A6DB8" w:rsidRDefault="007B7FCB">
      <w:pPr>
        <w:pStyle w:val="a6"/>
        <w:spacing w:before="240" w:after="240"/>
      </w:pPr>
      <w:r>
        <w:rPr>
          <w:rFonts w:hint="eastAsia"/>
        </w:rPr>
        <w:t>范围</w:t>
      </w:r>
    </w:p>
    <w:p w:rsidR="000A6DB8" w:rsidRDefault="000A6DB8">
      <w:pPr>
        <w:pStyle w:val="affffffb"/>
        <w:ind w:firstLine="420"/>
      </w:pPr>
    </w:p>
    <w:p w:rsidR="000A6DB8" w:rsidRDefault="007B7FCB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0A6DB8" w:rsidRDefault="007B7FCB">
      <w:pPr>
        <w:pStyle w:val="affffffb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0A6DB8" w:rsidRDefault="007B7FCB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0A6DB8" w:rsidRDefault="007B7FCB">
      <w:pPr>
        <w:pStyle w:val="affffffb"/>
        <w:ind w:firstLine="420"/>
      </w:pPr>
      <w:r>
        <w:rPr>
          <w:rFonts w:hint="eastAsia"/>
        </w:rPr>
        <w:t>下列术语和定义适用于本文件</w:t>
      </w:r>
    </w:p>
    <w:p w:rsidR="000A6DB8" w:rsidRDefault="000A6DB8">
      <w:pPr>
        <w:pStyle w:val="affffffff4"/>
      </w:pPr>
    </w:p>
    <w:p w:rsidR="000A6DB8" w:rsidRDefault="007B7FCB">
      <w:pPr>
        <w:pStyle w:val="affffffb"/>
        <w:ind w:firstLine="420"/>
      </w:pPr>
      <w:r>
        <w:rPr>
          <w:rFonts w:hint="eastAsia"/>
        </w:rPr>
        <w:t>XXXXX</w:t>
      </w:r>
    </w:p>
    <w:p w:rsidR="000A6DB8" w:rsidRDefault="000A6DB8">
      <w:pPr>
        <w:pStyle w:val="affffffff4"/>
      </w:pPr>
    </w:p>
    <w:p w:rsidR="000A6DB8" w:rsidRDefault="007B7FCB">
      <w:pPr>
        <w:pStyle w:val="affffffb"/>
        <w:ind w:firstLine="420"/>
      </w:pPr>
      <w:r>
        <w:rPr>
          <w:rFonts w:hint="eastAsia"/>
        </w:rPr>
        <w:t>XXXXX</w:t>
      </w:r>
    </w:p>
    <w:p w:rsidR="000A6DB8" w:rsidRDefault="000A6DB8">
      <w:pPr>
        <w:pStyle w:val="affffffff4"/>
      </w:pPr>
    </w:p>
    <w:p w:rsidR="000A6DB8" w:rsidRDefault="007B7FCB">
      <w:pPr>
        <w:pStyle w:val="affffffb"/>
        <w:ind w:firstLine="420"/>
      </w:pPr>
      <w:r>
        <w:rPr>
          <w:rFonts w:hint="eastAsia"/>
        </w:rPr>
        <w:t>XXXX</w:t>
      </w:r>
    </w:p>
    <w:p w:rsidR="000A6DB8" w:rsidRDefault="000A6DB8">
      <w:pPr>
        <w:pStyle w:val="affffffff4"/>
      </w:pPr>
    </w:p>
    <w:p w:rsidR="000A6DB8" w:rsidRDefault="000A6DB8">
      <w:pPr>
        <w:pStyle w:val="affffffb"/>
        <w:ind w:firstLine="420"/>
      </w:pPr>
    </w:p>
    <w:p w:rsidR="000A6DB8" w:rsidRDefault="000A6DB8">
      <w:pPr>
        <w:pStyle w:val="affffffff4"/>
      </w:pPr>
    </w:p>
    <w:p w:rsidR="000A6DB8" w:rsidRDefault="000A6DB8">
      <w:pPr>
        <w:pStyle w:val="affffffff4"/>
      </w:pPr>
    </w:p>
    <w:p w:rsidR="000A6DB8" w:rsidRDefault="000A6DB8">
      <w:pPr>
        <w:pStyle w:val="affffffff4"/>
      </w:pPr>
    </w:p>
    <w:p w:rsidR="000A6DB8" w:rsidRDefault="000A6DB8">
      <w:pPr>
        <w:pStyle w:val="affffffff4"/>
      </w:pPr>
    </w:p>
    <w:p w:rsidR="000A6DB8" w:rsidRDefault="007B7FCB">
      <w:pPr>
        <w:pStyle w:val="a6"/>
        <w:spacing w:before="240" w:after="240"/>
      </w:pPr>
      <w:proofErr w:type="spellStart"/>
      <w:r>
        <w:rPr>
          <w:rFonts w:hint="eastAsia"/>
        </w:rPr>
        <w:t>Xxxx</w:t>
      </w:r>
      <w:proofErr w:type="spellEnd"/>
    </w:p>
    <w:p w:rsidR="000A6DB8" w:rsidRDefault="000A6DB8">
      <w:pPr>
        <w:pStyle w:val="a7"/>
        <w:spacing w:before="120" w:after="120"/>
      </w:pPr>
    </w:p>
    <w:p w:rsidR="000A6DB8" w:rsidRDefault="000A6DB8">
      <w:pPr>
        <w:pStyle w:val="affffffb"/>
        <w:ind w:firstLine="420"/>
      </w:pPr>
    </w:p>
    <w:p w:rsidR="000A6DB8" w:rsidRDefault="000A6DB8">
      <w:pPr>
        <w:pStyle w:val="affffffb"/>
        <w:ind w:firstLine="420"/>
      </w:pPr>
    </w:p>
    <w:p w:rsidR="000A6DB8" w:rsidRDefault="007B7FCB">
      <w:pPr>
        <w:pStyle w:val="affffffff4"/>
        <w:numPr>
          <w:ilvl w:val="1"/>
          <w:numId w:val="0"/>
        </w:numPr>
      </w:pPr>
      <w:r>
        <w:rPr>
          <w:rFonts w:hint="eastAsia"/>
        </w:rPr>
        <w:br/>
      </w:r>
      <w:r>
        <w:rPr>
          <w:rFonts w:hint="eastAsia"/>
        </w:rPr>
        <w:br/>
        <w:t xml:space="preserve">        </w:t>
      </w:r>
    </w:p>
    <w:p w:rsidR="000A6DB8" w:rsidRDefault="000A6DB8">
      <w:pPr>
        <w:pStyle w:val="affffffb"/>
        <w:ind w:firstLine="420"/>
      </w:pPr>
    </w:p>
    <w:p w:rsidR="000A6DB8" w:rsidRDefault="007B7FCB">
      <w:pPr>
        <w:pStyle w:val="affffffb"/>
        <w:ind w:firstLine="422"/>
        <w:jc w:val="center"/>
        <w:rPr>
          <w:rFonts w:hAnsi="宋体" w:cs="宋体"/>
        </w:rPr>
      </w:pPr>
      <w:r>
        <w:rPr>
          <w:rFonts w:ascii="黑体" w:eastAsia="黑体" w:hAnsi="黑体" w:cs="黑体" w:hint="eastAsia"/>
          <w:b/>
        </w:rPr>
        <w:t>━━━━━━━━━━━</w:t>
      </w:r>
    </w:p>
    <w:sectPr w:rsidR="000A6DB8">
      <w:headerReference w:type="first" r:id="rId19"/>
      <w:footerReference w:type="first" r:id="rId20"/>
      <w:pgSz w:w="11907" w:h="16839"/>
      <w:pgMar w:top="1418" w:right="1134" w:bottom="1134" w:left="1418" w:header="1418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CB" w:rsidRDefault="007B7FCB">
      <w:r>
        <w:separator/>
      </w:r>
    </w:p>
  </w:endnote>
  <w:endnote w:type="continuationSeparator" w:id="0">
    <w:p w:rsidR="007B7FCB" w:rsidRDefault="007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0A6DB8" w:rsidRDefault="000A6DB8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0A6DB8" w:rsidRDefault="000A6DB8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0A6DB8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 w:rsidR="004C15D3">
      <w:rPr>
        <w:rStyle w:val="afffffd"/>
        <w:noProof/>
      </w:rPr>
      <w:t>I</w:t>
    </w:r>
    <w:r>
      <w:rPr>
        <w:rStyle w:val="afffffd"/>
      </w:rPr>
      <w:fldChar w:fldCharType="end"/>
    </w:r>
  </w:p>
  <w:p w:rsidR="000A6DB8" w:rsidRDefault="000A6DB8">
    <w:pPr>
      <w:pStyle w:val="affffff5"/>
      <w:ind w:right="360" w:firstLine="360"/>
      <w:rPr>
        <w:rStyle w:val="afffff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0A6DB8" w:rsidRDefault="000A6DB8">
    <w:pPr>
      <w:pStyle w:val="affff1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0A6DB8" w:rsidRDefault="000A6DB8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CB" w:rsidRDefault="007B7FCB">
      <w:r>
        <w:separator/>
      </w:r>
    </w:p>
  </w:footnote>
  <w:footnote w:type="continuationSeparator" w:id="0">
    <w:p w:rsidR="007B7FCB" w:rsidRDefault="007B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7"/>
    </w:pPr>
    <w:r>
      <w:rPr>
        <w:rFonts w:hint="eastAsia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6"/>
    </w:pPr>
    <w:r>
      <w:rPr>
        <w:rFonts w:hint="eastAsia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0A6DB8">
    <w:pPr>
      <w:pStyle w:val="aff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7B7FCB">
    <w:pPr>
      <w:pStyle w:val="affffff6"/>
    </w:pPr>
    <w:r>
      <w:rPr>
        <w:rFonts w:hint="eastAsia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0A6DB8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8" w:rsidRDefault="000A6DB8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 w15:restartNumberingAfterBreak="0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 w15:restartNumberingAfterBreak="0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55E02EF4"/>
    <w:multiLevelType w:val="multilevel"/>
    <w:tmpl w:val="55E02EF4"/>
    <w:lvl w:ilvl="0">
      <w:start w:val="1"/>
      <w:numFmt w:val="decimal"/>
      <w:pStyle w:val="af3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YjZmNjQ5NzhhOGE1ZGVkOGRiZGQxZWVhMjlmNGE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DB8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4C15D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B7FCB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0EEC589A"/>
    <w:rsid w:val="16D40834"/>
    <w:rsid w:val="1A9B0CE5"/>
    <w:rsid w:val="20D3029D"/>
    <w:rsid w:val="37D33C22"/>
    <w:rsid w:val="5CE01B92"/>
    <w:rsid w:val="5CE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BB7B87F-F3C2-4FCC-B291-2588727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0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iPriority="0" w:qFormat="0"/>
    <w:lsdException w:name="annotation text" w:semiHidden="1" w:unhideWhenUsed="1" w:qFormat="0"/>
    <w:lsdException w:name="header" w:semiHidden="1" w:uiPriority="0"/>
    <w:lsdException w:name="footer" w:semiHidden="1" w:uiPriority="0"/>
    <w:lsdException w:name="index heading" w:semiHidden="1" w:unhideWhenUsed="1" w:qFormat="0"/>
    <w:lsdException w:name="caption" w:uiPriority="0"/>
    <w:lsdException w:name="table of figures" w:semiHidden="1" w:uiPriority="0" w:qFormat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 w:qFormat="0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 w:qFormat="0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 w:qFormat="0"/>
    <w:lsdException w:name="Plain Text" w:semiHidden="1" w:unhideWhenUsed="1" w:qFormat="0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iPriority="0"/>
    <w:lsdException w:name="HTML Address" w:semiHidden="1" w:uiPriority="0" w:qFormat="0"/>
    <w:lsdException w:name="HTML Cite" w:semiHidden="1" w:uiPriority="0"/>
    <w:lsdException w:name="HTML Code" w:semiHidden="1" w:uiPriority="0"/>
    <w:lsdException w:name="HTML Definition" w:semiHidden="1" w:uiPriority="0"/>
    <w:lsdException w:name="HTML Keyboard" w:semiHidden="1" w:uiPriority="0"/>
    <w:lsdException w:name="HTML Preformatted" w:semiHidden="1" w:uiPriority="0"/>
    <w:lsdException w:name="HTML Sample" w:semiHidden="1" w:uiPriority="0" w:qFormat="0"/>
    <w:lsdException w:name="HTML Typewriter" w:semiHidden="1" w:uiPriority="0"/>
    <w:lsdException w:name="HTML Variable" w:semiHidden="1" w:uiPriority="0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 w:qFormat="0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0"/>
    <w:lsdException w:name="Table Classic 4" w:semiHidden="1" w:unhideWhenUsed="1"/>
    <w:lsdException w:name="Table Colorful 1" w:semiHidden="1" w:unhideWhenUsed="1" w:qFormat="0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 w:qFormat="0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 w:qFormat="0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0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 w:qFormat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0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0"/>
    <w:lsdException w:name="Light Grid Accent 2" w:uiPriority="62"/>
    <w:lsdException w:name="Medium Shading 1 Accent 2" w:uiPriority="63" w:qFormat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0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0"/>
    <w:lsdException w:name="Dark List Accent 3" w:uiPriority="7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 w:qFormat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 w:qFormat="0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0"/>
    <w:lsdException w:name="Dark List Accent 5" w:uiPriority="70"/>
    <w:lsdException w:name="Colorful Shading Accent 5" w:uiPriority="71"/>
    <w:lsdException w:name="Colorful List Accent 5" w:uiPriority="72" w:qFormat="0"/>
    <w:lsdException w:name="Colorful Grid Accent 5" w:uiPriority="73" w:qFormat="0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0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 w:qFormat="0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ff9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autoRedefine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autoRedefine/>
    <w:semiHidden/>
    <w:qFormat/>
    <w:pPr>
      <w:ind w:leftChars="500" w:left="500"/>
    </w:pPr>
  </w:style>
  <w:style w:type="paragraph" w:styleId="60">
    <w:name w:val="toc 6"/>
    <w:basedOn w:val="52"/>
    <w:autoRedefine/>
    <w:semiHidden/>
    <w:qFormat/>
    <w:pPr>
      <w:ind w:leftChars="400" w:left="400"/>
    </w:pPr>
  </w:style>
  <w:style w:type="paragraph" w:styleId="52">
    <w:name w:val="toc 5"/>
    <w:basedOn w:val="42"/>
    <w:autoRedefine/>
    <w:semiHidden/>
    <w:qFormat/>
    <w:pPr>
      <w:ind w:leftChars="300" w:left="300"/>
    </w:pPr>
  </w:style>
  <w:style w:type="paragraph" w:styleId="42">
    <w:name w:val="toc 4"/>
    <w:basedOn w:val="33"/>
    <w:autoRedefine/>
    <w:semiHidden/>
    <w:qFormat/>
    <w:pPr>
      <w:ind w:leftChars="200" w:left="200"/>
    </w:pPr>
  </w:style>
  <w:style w:type="paragraph" w:styleId="33">
    <w:name w:val="toc 3"/>
    <w:basedOn w:val="22"/>
    <w:autoRedefine/>
    <w:semiHidden/>
    <w:qFormat/>
    <w:pPr>
      <w:ind w:leftChars="100" w:left="100"/>
    </w:pPr>
  </w:style>
  <w:style w:type="paragraph" w:styleId="22">
    <w:name w:val="toc 2"/>
    <w:basedOn w:val="10"/>
    <w:autoRedefine/>
    <w:uiPriority w:val="39"/>
    <w:qFormat/>
  </w:style>
  <w:style w:type="paragraph" w:styleId="10">
    <w:name w:val="toc 1"/>
    <w:autoRedefine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autoRedefine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autoRedefine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autoRedefine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autoRedefine/>
    <w:uiPriority w:val="99"/>
    <w:semiHidden/>
    <w:unhideWhenUsed/>
    <w:qFormat/>
  </w:style>
  <w:style w:type="paragraph" w:styleId="a">
    <w:name w:val="List Number"/>
    <w:basedOn w:val="aff9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autoRedefine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autoRedefine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autoRedefine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autoRedefine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autoRedefine/>
    <w:uiPriority w:val="99"/>
    <w:semiHidden/>
    <w:unhideWhenUsed/>
    <w:pPr>
      <w:jc w:val="left"/>
    </w:pPr>
  </w:style>
  <w:style w:type="paragraph" w:styleId="61">
    <w:name w:val="index 6"/>
    <w:basedOn w:val="aff9"/>
    <w:next w:val="aff9"/>
    <w:autoRedefine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autoRedefine/>
    <w:uiPriority w:val="99"/>
    <w:semiHidden/>
    <w:unhideWhenUsed/>
    <w:qFormat/>
  </w:style>
  <w:style w:type="paragraph" w:styleId="34">
    <w:name w:val="Body Text 3"/>
    <w:basedOn w:val="aff9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autoRedefine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autoRedefine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autoRedefine/>
    <w:uiPriority w:val="99"/>
    <w:semiHidden/>
    <w:unhideWhenUsed/>
    <w:pPr>
      <w:numPr>
        <w:numId w:val="6"/>
      </w:numPr>
      <w:contextualSpacing/>
    </w:pPr>
  </w:style>
  <w:style w:type="paragraph" w:styleId="23">
    <w:name w:val="List 2"/>
    <w:basedOn w:val="aff9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9"/>
    <w:semiHidden/>
    <w:rPr>
      <w:i/>
      <w:iCs/>
    </w:rPr>
  </w:style>
  <w:style w:type="paragraph" w:styleId="43">
    <w:name w:val="index 4"/>
    <w:basedOn w:val="aff9"/>
    <w:next w:val="aff9"/>
    <w:autoRedefine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autoRedefine/>
    <w:uiPriority w:val="99"/>
    <w:semiHidden/>
    <w:unhideWhenUsed/>
    <w:rPr>
      <w:rFonts w:ascii="宋体" w:hAnsi="Courier New" w:cs="Courier New"/>
      <w:szCs w:val="21"/>
    </w:rPr>
  </w:style>
  <w:style w:type="paragraph" w:styleId="50">
    <w:name w:val="List Bullet 5"/>
    <w:basedOn w:val="aff9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autoRedefine/>
    <w:semiHidden/>
    <w:qFormat/>
  </w:style>
  <w:style w:type="paragraph" w:styleId="35">
    <w:name w:val="index 3"/>
    <w:basedOn w:val="aff9"/>
    <w:next w:val="aff9"/>
    <w:autoRedefine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9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autoRedefine/>
    <w:uiPriority w:val="99"/>
    <w:semiHidden/>
    <w:unhideWhenUsed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autoRedefine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autoRedefine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autoRedefine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autoRedefine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c"/>
    <w:uiPriority w:val="99"/>
    <w:semiHidden/>
    <w:unhideWhenUsed/>
    <w:pPr>
      <w:ind w:leftChars="2100" w:left="100"/>
    </w:pPr>
  </w:style>
  <w:style w:type="paragraph" w:styleId="44">
    <w:name w:val="List Continue 4"/>
    <w:basedOn w:val="aff9"/>
    <w:autoRedefine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autoRedefine/>
    <w:uiPriority w:val="99"/>
    <w:semiHidden/>
    <w:unhideWhenUsed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d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uiPriority w:val="99"/>
    <w:semiHidden/>
    <w:unhideWhenUsed/>
    <w:pPr>
      <w:ind w:left="200" w:hangingChars="200" w:hanging="200"/>
      <w:contextualSpacing/>
    </w:pPr>
  </w:style>
  <w:style w:type="paragraph" w:styleId="affff8">
    <w:name w:val="footnote text"/>
    <w:basedOn w:val="aff9"/>
    <w:semiHidden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autoRedefine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autoRedefine/>
    <w:uiPriority w:val="99"/>
    <w:semiHidden/>
    <w:unhideWhenUsed/>
    <w:pPr>
      <w:ind w:leftChars="1200" w:left="1200"/>
    </w:pPr>
  </w:style>
  <w:style w:type="paragraph" w:styleId="90">
    <w:name w:val="index 9"/>
    <w:basedOn w:val="aff9"/>
    <w:next w:val="aff9"/>
    <w:autoRedefine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autoRedefine/>
    <w:semiHidden/>
  </w:style>
  <w:style w:type="paragraph" w:styleId="91">
    <w:name w:val="toc 9"/>
    <w:basedOn w:val="81"/>
    <w:autoRedefine/>
    <w:semiHidden/>
    <w:qFormat/>
  </w:style>
  <w:style w:type="paragraph" w:styleId="25">
    <w:name w:val="Body Text 2"/>
    <w:basedOn w:val="aff9"/>
    <w:link w:val="2Char0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autoRedefine/>
    <w:uiPriority w:val="99"/>
    <w:semiHidden/>
    <w:unhideWhenUsed/>
    <w:pPr>
      <w:ind w:leftChars="600" w:left="100" w:hangingChars="200" w:hanging="200"/>
      <w:contextualSpacing/>
    </w:pPr>
  </w:style>
  <w:style w:type="paragraph" w:styleId="26">
    <w:name w:val="List Continue 2"/>
    <w:basedOn w:val="aff9"/>
    <w:autoRedefine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e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autoRedefine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autoRedefine/>
    <w:uiPriority w:val="99"/>
    <w:semiHidden/>
    <w:unhideWhenUsed/>
    <w:qFormat/>
    <w:rPr>
      <w:sz w:val="24"/>
    </w:rPr>
  </w:style>
  <w:style w:type="paragraph" w:styleId="37">
    <w:name w:val="List Continue 3"/>
    <w:basedOn w:val="aff9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autoRedefine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"/>
    <w:autoRedefine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0"/>
    <w:autoRedefine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autoRedefine/>
    <w:uiPriority w:val="99"/>
    <w:semiHidden/>
    <w:unhideWhenUsed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autoRedefine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autoRedefine/>
    <w:uiPriority w:val="99"/>
    <w:semiHidden/>
    <w:unhideWhenUsed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autoRedefine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autoRedefine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autoRedefine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autoRedefine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autoRedefine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autoRedefine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autoRedefine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autoRedefine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autoRedefine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autoRedefine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autoRedefine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autoRedefine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autoRedefine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autoRedefine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autoRedefine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autoRedefine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autoRedefine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autoRedefine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autoRedefine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autoRedefine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autoRedefine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autoRedefine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autoRedefine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autoRedefine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autoRedefine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autoRedefine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autoRedefine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autoRedefine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autoRedefine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autoRedefine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autoRedefine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autoRedefine/>
    <w:uiPriority w:val="71"/>
    <w:semiHidden/>
    <w:unhideWhenUsed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autoRedefine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autoRedefine/>
    <w:uiPriority w:val="22"/>
    <w:qFormat/>
    <w:rPr>
      <w:b/>
      <w:bCs/>
    </w:rPr>
  </w:style>
  <w:style w:type="character" w:styleId="afffffc">
    <w:name w:val="endnote reference"/>
    <w:basedOn w:val="affa"/>
    <w:autoRedefine/>
    <w:uiPriority w:val="99"/>
    <w:semiHidden/>
    <w:unhideWhenUsed/>
    <w:qFormat/>
    <w:rPr>
      <w:vertAlign w:val="superscript"/>
    </w:rPr>
  </w:style>
  <w:style w:type="character" w:styleId="afffffd">
    <w:name w:val="page number"/>
    <w:basedOn w:val="affa"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autoRedefine/>
    <w:uiPriority w:val="99"/>
    <w:semiHidden/>
    <w:unhideWhenUsed/>
  </w:style>
  <w:style w:type="character" w:styleId="HTML1">
    <w:name w:val="HTML Definition"/>
    <w:basedOn w:val="affa"/>
    <w:autoRedefine/>
    <w:semiHidden/>
    <w:qFormat/>
    <w:rPr>
      <w:i/>
      <w:iCs/>
    </w:rPr>
  </w:style>
  <w:style w:type="character" w:styleId="HTML2">
    <w:name w:val="HTML Typewriter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autoRedefine/>
    <w:semiHidden/>
    <w:qFormat/>
  </w:style>
  <w:style w:type="character" w:styleId="HTML4">
    <w:name w:val="HTML Variable"/>
    <w:basedOn w:val="affa"/>
    <w:autoRedefine/>
    <w:semiHidden/>
    <w:qFormat/>
    <w:rPr>
      <w:i/>
      <w:iCs/>
    </w:rPr>
  </w:style>
  <w:style w:type="character" w:styleId="affffff1">
    <w:name w:val="Hyperlink"/>
    <w:autoRedefine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autoRedefine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autoRedefine/>
    <w:semiHidden/>
    <w:qFormat/>
    <w:rPr>
      <w:i/>
      <w:iCs/>
    </w:rPr>
  </w:style>
  <w:style w:type="character" w:styleId="affffff3">
    <w:name w:val="footnote reference"/>
    <w:basedOn w:val="affa"/>
    <w:autoRedefine/>
    <w:semiHidden/>
    <w:qFormat/>
    <w:rPr>
      <w:vertAlign w:val="superscript"/>
    </w:rPr>
  </w:style>
  <w:style w:type="character" w:styleId="HTML7">
    <w:name w:val="HTML Keyboard"/>
    <w:basedOn w:val="affa"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autoRedefine/>
    <w:semiHidden/>
    <w:rPr>
      <w:rFonts w:ascii="Courier New" w:hAnsi="Courier New"/>
    </w:rPr>
  </w:style>
  <w:style w:type="paragraph" w:customStyle="1" w:styleId="HB">
    <w:name w:val="标准标志HB"/>
    <w:next w:val="aff9"/>
    <w:autoRedefine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 w:cs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4">
    <w:name w:val="标准书脚_偶数页"/>
    <w:autoRedefine/>
    <w:pPr>
      <w:spacing w:before="120"/>
    </w:pPr>
    <w:rPr>
      <w:sz w:val="18"/>
    </w:rPr>
  </w:style>
  <w:style w:type="paragraph" w:customStyle="1" w:styleId="affffff5">
    <w:name w:val="标准书脚_奇数页"/>
    <w:autoRedefine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autoRedefine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autoRedefine/>
    <w:pPr>
      <w:jc w:val="left"/>
    </w:pPr>
  </w:style>
  <w:style w:type="paragraph" w:customStyle="1" w:styleId="affffff8">
    <w:name w:val="标准书眉一"/>
    <w:autoRedefine/>
    <w:qFormat/>
    <w:pPr>
      <w:jc w:val="both"/>
    </w:pPr>
  </w:style>
  <w:style w:type="paragraph" w:customStyle="1" w:styleId="affffff9">
    <w:name w:val="前言、引言标题"/>
    <w:next w:val="aff9"/>
    <w:autoRedefine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autoRedefine/>
    <w:qFormat/>
    <w:pPr>
      <w:spacing w:after="200"/>
    </w:pPr>
    <w:rPr>
      <w:sz w:val="21"/>
    </w:rPr>
  </w:style>
  <w:style w:type="paragraph" w:customStyle="1" w:styleId="affffffb">
    <w:name w:val="段"/>
    <w:autoRedefine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autoRedefine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autoRedefine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autoRedefine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autoRedefine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autoRedefine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c">
    <w:name w:val="发布日期"/>
    <w:autoRedefine/>
    <w:qFormat/>
    <w:rPr>
      <w:rFonts w:ascii="黑体" w:eastAsia="黑体" w:hAnsi="黑体"/>
      <w:sz w:val="28"/>
    </w:rPr>
  </w:style>
  <w:style w:type="paragraph" w:customStyle="1" w:styleId="1f">
    <w:name w:val="封面标准号1"/>
    <w:autoRedefine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autoRedefine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autoRedefine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autoRedefine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autoRedefine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autoRedefine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autoRedefine/>
    <w:qFormat/>
    <w:pPr>
      <w:jc w:val="both"/>
    </w:pPr>
  </w:style>
  <w:style w:type="paragraph" w:customStyle="1" w:styleId="af8">
    <w:name w:val="附录标识"/>
    <w:basedOn w:val="aff9"/>
    <w:next w:val="aff9"/>
    <w:autoRedefine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autoRedefine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autoRedefine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autoRedefine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autoRedefine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autoRedefine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autoRedefine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autoRedefine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autoRedefine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autoRedefine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autoRedefine/>
    <w:qFormat/>
    <w:pPr>
      <w:spacing w:line="460" w:lineRule="exact"/>
      <w:outlineLvl w:val="9"/>
    </w:pPr>
  </w:style>
  <w:style w:type="paragraph" w:customStyle="1" w:styleId="afffffff7">
    <w:name w:val="目次、索引正文"/>
    <w:autoRedefine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autoRedefine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autoRedefine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autoRedefine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autoRedefine/>
    <w:pPr>
      <w:jc w:val="right"/>
    </w:pPr>
  </w:style>
  <w:style w:type="paragraph" w:customStyle="1" w:styleId="a4">
    <w:name w:val="示例"/>
    <w:next w:val="aff9"/>
    <w:autoRedefine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autoRedefine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1"/>
    <w:autoRedefine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b">
    <w:name w:val="图表脚注"/>
    <w:next w:val="affffffb"/>
    <w:autoRedefine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c">
    <w:name w:val="文献分类号"/>
    <w:autoRedefine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d">
    <w:name w:val="无标题条"/>
    <w:next w:val="affffffb"/>
    <w:autoRedefine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autoRedefine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autoRedefine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3">
    <w:name w:val="正文图标题"/>
    <w:basedOn w:val="a2"/>
    <w:next w:val="affffffb"/>
    <w:autoRedefine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autoRedefine/>
    <w:qFormat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autoRedefine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0">
    <w:name w:val="字母编号列项（一级）"/>
    <w:autoRedefine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autoRedefine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2">
    <w:name w:val="示例×："/>
    <w:basedOn w:val="aff9"/>
    <w:autoRedefine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autoRedefine/>
    <w:qFormat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qFormat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autoRedefine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autoRedefine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autoRedefine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autoRedefine/>
    <w:pPr>
      <w:numPr>
        <w:ilvl w:val="7"/>
      </w:numPr>
      <w:outlineLvl w:val="9"/>
    </w:pPr>
  </w:style>
  <w:style w:type="paragraph" w:customStyle="1" w:styleId="afffffffe">
    <w:name w:val="名称"/>
    <w:basedOn w:val="affffff9"/>
    <w:next w:val="affffffb"/>
    <w:autoRedefine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autoRedefine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autoRedefine/>
    <w:qFormat/>
    <w:pPr>
      <w:numPr>
        <w:ilvl w:val="2"/>
      </w:numPr>
    </w:pPr>
  </w:style>
  <w:style w:type="paragraph" w:customStyle="1" w:styleId="affffffff">
    <w:name w:val="术语定义二级条标题"/>
    <w:basedOn w:val="a8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0">
    <w:name w:val="术语定义三级条标题"/>
    <w:basedOn w:val="a9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1">
    <w:name w:val="式中"/>
    <w:autoRedefine/>
    <w:qFormat/>
    <w:pPr>
      <w:ind w:leftChars="200" w:left="200"/>
    </w:pPr>
    <w:rPr>
      <w:rFonts w:ascii="宋体"/>
      <w:sz w:val="21"/>
    </w:rPr>
  </w:style>
  <w:style w:type="paragraph" w:customStyle="1" w:styleId="affffffff2">
    <w:name w:val="术语定义四级条标题"/>
    <w:basedOn w:val="aa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3">
    <w:name w:val="术语定义五级条标题"/>
    <w:basedOn w:val="ab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4">
    <w:name w:val="术语定义一级条标题"/>
    <w:basedOn w:val="a7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5">
    <w:name w:val="条文说明"/>
    <w:basedOn w:val="afffffffe"/>
    <w:autoRedefine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6">
    <w:name w:val="二级无标题条"/>
    <w:basedOn w:val="a8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7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一级无标题条"/>
    <w:basedOn w:val="a7"/>
    <w:autoRedefine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1">
    <w:name w:val="条文脚注 Char"/>
    <w:basedOn w:val="Char6"/>
    <w:link w:val="af4"/>
    <w:autoRedefine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autoRedefine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黑体" w:eastAsia="黑体" w:hAnsi="黑体" w:cs="黑体" w:hint="eastAsia"/>
      <w:b/>
      <w:bCs/>
      <w:w w:val="135"/>
      <w:sz w:val="44"/>
    </w:rPr>
  </w:style>
  <w:style w:type="paragraph" w:customStyle="1" w:styleId="affffffffb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autoRedefine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autoRedefine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autoRedefine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autoRedefine/>
    <w:qFormat/>
    <w:pPr>
      <w:spacing w:line="360" w:lineRule="exact"/>
      <w:jc w:val="center"/>
    </w:pPr>
    <w:rPr>
      <w:rFonts w:ascii="宋体" w:hAnsi="宋体" w:cs="宋体" w:hint="eastAsia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autoRedefine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autoRedefine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b"/>
    <w:next w:val="affffffb"/>
    <w:autoRedefine/>
    <w:qFormat/>
    <w:rPr>
      <w:sz w:val="18"/>
    </w:rPr>
  </w:style>
  <w:style w:type="paragraph" w:customStyle="1" w:styleId="af5">
    <w:name w:val="附录表标号"/>
    <w:basedOn w:val="aff9"/>
    <w:next w:val="affffffb"/>
    <w:autoRedefine/>
    <w:qFormat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autoRedefine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c">
    <w:name w:val="重要提示"/>
    <w:basedOn w:val="affffffb"/>
    <w:next w:val="affffffb"/>
    <w:autoRedefine/>
    <w:qFormat/>
    <w:rPr>
      <w:rFonts w:eastAsia="黑体"/>
    </w:rPr>
  </w:style>
  <w:style w:type="paragraph" w:customStyle="1" w:styleId="affffffffd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autoRedefine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autoRedefine/>
    <w:uiPriority w:val="99"/>
    <w:semiHidden/>
    <w:rPr>
      <w:kern w:val="2"/>
      <w:sz w:val="21"/>
      <w:szCs w:val="24"/>
    </w:rPr>
  </w:style>
  <w:style w:type="character" w:customStyle="1" w:styleId="Chard">
    <w:name w:val="副标题 Char"/>
    <w:basedOn w:val="affa"/>
    <w:link w:val="affff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autoRedefine/>
    <w:uiPriority w:val="99"/>
    <w:semiHidden/>
    <w:rPr>
      <w:kern w:val="2"/>
      <w:sz w:val="21"/>
      <w:szCs w:val="24"/>
    </w:rPr>
  </w:style>
  <w:style w:type="paragraph" w:styleId="affffffffe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autoRedefine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">
    <w:name w:val="Intense Quote"/>
    <w:basedOn w:val="aff9"/>
    <w:next w:val="aff9"/>
    <w:link w:val="Charf2"/>
    <w:autoRedefine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2">
    <w:name w:val="明显引用 Char"/>
    <w:basedOn w:val="affa"/>
    <w:link w:val="afffffffff"/>
    <w:autoRedefine/>
    <w:uiPriority w:val="30"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autoRedefine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autoRedefine/>
    <w:uiPriority w:val="99"/>
    <w:semiHidden/>
    <w:qFormat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d"/>
    <w:autoRedefine/>
    <w:uiPriority w:val="99"/>
    <w:semiHidden/>
    <w:qFormat/>
    <w:rPr>
      <w:b/>
      <w:bCs/>
      <w:kern w:val="2"/>
      <w:sz w:val="21"/>
      <w:szCs w:val="24"/>
    </w:rPr>
  </w:style>
  <w:style w:type="character" w:customStyle="1" w:styleId="Charc">
    <w:name w:val="签名 Char"/>
    <w:basedOn w:val="affa"/>
    <w:link w:val="affff4"/>
    <w:uiPriority w:val="99"/>
    <w:semiHidden/>
    <w:qFormat/>
    <w:rPr>
      <w:kern w:val="2"/>
      <w:sz w:val="21"/>
      <w:szCs w:val="24"/>
    </w:rPr>
  </w:style>
  <w:style w:type="table" w:customStyle="1" w:styleId="110">
    <w:name w:val="清单表 1 浅色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b"/>
    <w:autoRedefine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b"/>
    <w:autoRedefine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b"/>
    <w:autoRedefine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b"/>
    <w:autoRedefine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b"/>
    <w:autoRedefine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b"/>
    <w:autoRedefine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b"/>
    <w:autoRedefine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b"/>
    <w:autoRedefine/>
    <w:uiPriority w:val="48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b"/>
    <w:autoRedefine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b"/>
    <w:uiPriority w:val="48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b"/>
    <w:autoRedefine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b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b"/>
    <w:autoRedefine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b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b"/>
    <w:autoRedefine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b"/>
    <w:autoRedefine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b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b"/>
    <w:autoRedefine/>
    <w:uiPriority w:val="50"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b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b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b"/>
    <w:autoRedefine/>
    <w:uiPriority w:val="50"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b"/>
    <w:autoRedefine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b"/>
    <w:autoRedefine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b"/>
    <w:autoRedefine/>
    <w:uiPriority w:val="51"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b"/>
    <w:autoRedefine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b"/>
    <w:autoRedefine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b"/>
    <w:autoRedefine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b"/>
    <w:autoRedefine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b"/>
    <w:uiPriority w:val="52"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b"/>
    <w:autoRedefine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b"/>
    <w:autoRedefine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b"/>
    <w:autoRedefine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autoRedefine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  <w:qFormat/>
  </w:style>
  <w:style w:type="table" w:customStyle="1" w:styleId="111">
    <w:name w:val="网格表 1 浅色1"/>
    <w:basedOn w:val="affb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b"/>
    <w:autoRedefine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b"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b"/>
    <w:autoRedefine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b"/>
    <w:autoRedefine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b"/>
    <w:autoRedefine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b"/>
    <w:autoRedefine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b"/>
    <w:autoRedefine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b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b"/>
    <w:autoRedefine/>
    <w:uiPriority w:val="47"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b"/>
    <w:uiPriority w:val="47"/>
    <w:qFormat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b"/>
    <w:autoRedefine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b"/>
    <w:autoRedefine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b"/>
    <w:autoRedefine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b"/>
    <w:autoRedefine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b"/>
    <w:autoRedefine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b"/>
    <w:autoRedefine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b"/>
    <w:autoRedefine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b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b"/>
    <w:autoRedefine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b"/>
    <w:autoRedefine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b"/>
    <w:autoRedefine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b"/>
    <w:autoRedefine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b"/>
    <w:autoRedefine/>
    <w:uiPriority w:val="51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b"/>
    <w:autoRedefine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b"/>
    <w:autoRedefine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b"/>
    <w:autoRedefine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b"/>
    <w:autoRedefine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b"/>
    <w:autoRedefine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b"/>
    <w:autoRedefine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b"/>
    <w:autoRedefine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b"/>
    <w:autoRedefine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b"/>
    <w:autoRedefine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b"/>
    <w:autoRedefine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b"/>
    <w:autoRedefine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b"/>
    <w:autoRedefine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b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autoRedefine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autoRedefine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b"/>
    <w:autoRedefine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b"/>
    <w:autoRedefine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b"/>
    <w:autoRedefine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b"/>
    <w:autoRedefine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b"/>
    <w:autoRedefine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0">
    <w:name w:val="No Spacing"/>
    <w:autoRedefine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a"/>
    <w:link w:val="affffa"/>
    <w:autoRedefine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1">
    <w:name w:val="Quote"/>
    <w:basedOn w:val="aff9"/>
    <w:next w:val="aff9"/>
    <w:link w:val="Charf3"/>
    <w:autoRedefine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ffa"/>
    <w:link w:val="afffffffff1"/>
    <w:autoRedefine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2">
    <w:name w:val="Placeholder Text"/>
    <w:basedOn w:val="affa"/>
    <w:autoRedefine/>
    <w:uiPriority w:val="99"/>
    <w:semiHidden/>
    <w:qFormat/>
    <w:rPr>
      <w:color w:val="808080"/>
    </w:rPr>
  </w:style>
  <w:style w:type="character" w:customStyle="1" w:styleId="Charf0">
    <w:name w:val="正文首行缩进 Char"/>
    <w:basedOn w:val="Char6"/>
    <w:link w:val="affffe"/>
    <w:autoRedefine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autoRedefine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autoRedefine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autoRedefine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autoRedefine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autoRedefine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autoRedefine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autoRedefine/>
    <w:uiPriority w:val="99"/>
    <w:semiHidden/>
    <w:qFormat/>
    <w:rPr>
      <w:kern w:val="2"/>
      <w:sz w:val="21"/>
      <w:szCs w:val="24"/>
    </w:rPr>
  </w:style>
  <w:style w:type="paragraph" w:customStyle="1" w:styleId="afffffffff3">
    <w:name w:val="附录无标题章"/>
    <w:basedOn w:val="af9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4">
    <w:name w:val="附录一级无标题条"/>
    <w:basedOn w:val="afa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二级无标题条"/>
    <w:basedOn w:val="afb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三级无标题条"/>
    <w:basedOn w:val="afc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四级无标题条"/>
    <w:basedOn w:val="afd"/>
    <w:autoRedefine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Bodytext1">
    <w:name w:val="Body text|1"/>
    <w:basedOn w:val="aff9"/>
    <w:autoRedefine/>
    <w:qFormat/>
    <w:pPr>
      <w:spacing w:line="33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fffffff8">
    <w:name w:val="标准文件_段"/>
    <w:autoRedefine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6542E-5317-4600-BC3E-F44AAA37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TotalTime>0</TotalTime>
  <Pages>5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</dc:creator>
  <cp:lastModifiedBy>赵佳</cp:lastModifiedBy>
  <cp:revision>54</cp:revision>
  <dcterms:created xsi:type="dcterms:W3CDTF">2024-01-05T02:53:00Z</dcterms:created>
  <dcterms:modified xsi:type="dcterms:W3CDTF">2024-01-17T08:03:00Z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03D1169734684E20BA2C31A5AA1323A3_11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2052-12.1.0.16120</vt:lpwstr>
  </property>
</Properties>
</file>