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82" w:rsidRDefault="00377B82" w:rsidP="00377B82">
      <w:pPr>
        <w:spacing w:line="360" w:lineRule="auto"/>
        <w:ind w:firstLine="645"/>
        <w:jc w:val="left"/>
        <w:rPr>
          <w:rFonts w:ascii="仿宋_GB2312" w:eastAsia="仿宋_GB2312" w:hAnsi="仿宋"/>
          <w:sz w:val="32"/>
          <w:szCs w:val="32"/>
        </w:rPr>
      </w:pPr>
      <w:r>
        <w:rPr>
          <w:rFonts w:ascii="仿宋_GB2312" w:eastAsia="仿宋_GB2312" w:hAnsi="仿宋" w:hint="eastAsia"/>
          <w:sz w:val="32"/>
          <w:szCs w:val="32"/>
        </w:rPr>
        <w:t>附件2：</w:t>
      </w:r>
    </w:p>
    <w:p w:rsidR="00377B82" w:rsidRDefault="00377B82" w:rsidP="00377B82">
      <w:pPr>
        <w:spacing w:line="360" w:lineRule="auto"/>
        <w:ind w:firstLine="645"/>
        <w:jc w:val="center"/>
        <w:rPr>
          <w:rFonts w:ascii="仿宋_GB2312" w:eastAsia="仿宋_GB2312" w:hAnsi="仿宋"/>
          <w:sz w:val="32"/>
          <w:szCs w:val="32"/>
        </w:rPr>
      </w:pPr>
      <w:r>
        <w:rPr>
          <w:rFonts w:ascii="宋体" w:hint="eastAsia"/>
          <w:b/>
          <w:sz w:val="32"/>
          <w:szCs w:val="32"/>
        </w:rPr>
        <w:t>医疗器械标准征求意见反馈表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92"/>
        <w:gridCol w:w="1134"/>
        <w:gridCol w:w="2977"/>
        <w:gridCol w:w="2693"/>
        <w:gridCol w:w="5954"/>
      </w:tblGrid>
      <w:tr w:rsidR="00377B82" w:rsidTr="00AC0A51">
        <w:trPr>
          <w:trHeight w:val="655"/>
          <w:tblHeader/>
        </w:trPr>
        <w:tc>
          <w:tcPr>
            <w:tcW w:w="1951" w:type="dxa"/>
            <w:gridSpan w:val="2"/>
            <w:vAlign w:val="center"/>
          </w:tcPr>
          <w:p w:rsidR="00377B82" w:rsidRDefault="00377B82" w:rsidP="00AC0A51">
            <w:pPr>
              <w:spacing w:line="360" w:lineRule="auto"/>
              <w:jc w:val="center"/>
              <w:rPr>
                <w:rFonts w:ascii="宋体" w:hAnsi="宋体"/>
                <w:b/>
                <w:bCs/>
                <w:szCs w:val="21"/>
              </w:rPr>
            </w:pPr>
            <w:r>
              <w:rPr>
                <w:rFonts w:ascii="宋体" w:hint="eastAsia"/>
                <w:b/>
                <w:szCs w:val="21"/>
              </w:rPr>
              <w:t>标准名称</w:t>
            </w:r>
          </w:p>
        </w:tc>
        <w:tc>
          <w:tcPr>
            <w:tcW w:w="4111" w:type="dxa"/>
            <w:gridSpan w:val="2"/>
            <w:vAlign w:val="center"/>
          </w:tcPr>
          <w:p w:rsidR="00377B82" w:rsidRDefault="00377B82" w:rsidP="00AC0A51">
            <w:pPr>
              <w:spacing w:line="360" w:lineRule="auto"/>
              <w:jc w:val="center"/>
              <w:rPr>
                <w:rFonts w:ascii="宋体" w:hAnsi="宋体"/>
                <w:bCs/>
                <w:szCs w:val="21"/>
              </w:rPr>
            </w:pPr>
          </w:p>
        </w:tc>
        <w:tc>
          <w:tcPr>
            <w:tcW w:w="2693" w:type="dxa"/>
            <w:vAlign w:val="center"/>
          </w:tcPr>
          <w:p w:rsidR="00377B82" w:rsidRDefault="00377B82" w:rsidP="00AC0A51">
            <w:pPr>
              <w:spacing w:line="360" w:lineRule="auto"/>
              <w:jc w:val="center"/>
              <w:rPr>
                <w:rFonts w:ascii="宋体" w:hAnsi="宋体"/>
                <w:b/>
                <w:bCs/>
                <w:szCs w:val="21"/>
              </w:rPr>
            </w:pPr>
            <w:r>
              <w:rPr>
                <w:rFonts w:ascii="宋体" w:hAnsi="宋体" w:hint="eastAsia"/>
                <w:b/>
                <w:bCs/>
                <w:szCs w:val="21"/>
              </w:rPr>
              <w:t>提出意见单位</w:t>
            </w:r>
          </w:p>
        </w:tc>
        <w:tc>
          <w:tcPr>
            <w:tcW w:w="5954" w:type="dxa"/>
            <w:vAlign w:val="center"/>
          </w:tcPr>
          <w:p w:rsidR="00377B82" w:rsidRDefault="00377B82" w:rsidP="00AC0A51">
            <w:pPr>
              <w:spacing w:line="360" w:lineRule="auto"/>
              <w:jc w:val="center"/>
              <w:rPr>
                <w:rFonts w:ascii="宋体" w:hAnsi="宋体"/>
                <w:bCs/>
                <w:szCs w:val="21"/>
              </w:rPr>
            </w:pPr>
          </w:p>
        </w:tc>
      </w:tr>
      <w:tr w:rsidR="00377B82" w:rsidTr="00AC0A51">
        <w:trPr>
          <w:trHeight w:val="634"/>
          <w:tblHeader/>
        </w:trPr>
        <w:tc>
          <w:tcPr>
            <w:tcW w:w="1951" w:type="dxa"/>
            <w:gridSpan w:val="2"/>
            <w:vAlign w:val="center"/>
          </w:tcPr>
          <w:p w:rsidR="00377B82" w:rsidRDefault="00377B82" w:rsidP="00AC0A51">
            <w:pPr>
              <w:spacing w:line="360" w:lineRule="auto"/>
              <w:jc w:val="center"/>
              <w:rPr>
                <w:rFonts w:ascii="宋体"/>
                <w:b/>
                <w:szCs w:val="21"/>
              </w:rPr>
            </w:pPr>
            <w:r>
              <w:rPr>
                <w:rFonts w:ascii="宋体" w:hint="eastAsia"/>
                <w:b/>
                <w:szCs w:val="21"/>
              </w:rPr>
              <w:t>联系人</w:t>
            </w:r>
          </w:p>
        </w:tc>
        <w:tc>
          <w:tcPr>
            <w:tcW w:w="4111" w:type="dxa"/>
            <w:gridSpan w:val="2"/>
            <w:vAlign w:val="center"/>
          </w:tcPr>
          <w:p w:rsidR="00377B82" w:rsidRDefault="00377B82" w:rsidP="00AC0A51">
            <w:pPr>
              <w:spacing w:line="360" w:lineRule="auto"/>
              <w:jc w:val="center"/>
              <w:rPr>
                <w:rFonts w:ascii="宋体" w:hAnsi="宋体"/>
                <w:bCs/>
                <w:szCs w:val="21"/>
              </w:rPr>
            </w:pPr>
          </w:p>
        </w:tc>
        <w:tc>
          <w:tcPr>
            <w:tcW w:w="2693" w:type="dxa"/>
            <w:vAlign w:val="center"/>
          </w:tcPr>
          <w:p w:rsidR="00377B82" w:rsidRDefault="00377B82" w:rsidP="00AC0A51">
            <w:pPr>
              <w:spacing w:line="360" w:lineRule="auto"/>
              <w:jc w:val="center"/>
              <w:rPr>
                <w:rFonts w:ascii="宋体" w:hAnsi="宋体"/>
                <w:b/>
                <w:bCs/>
                <w:szCs w:val="21"/>
              </w:rPr>
            </w:pPr>
            <w:r>
              <w:rPr>
                <w:rFonts w:ascii="宋体" w:hAnsi="宋体" w:hint="eastAsia"/>
                <w:b/>
                <w:bCs/>
                <w:szCs w:val="21"/>
              </w:rPr>
              <w:t>电话</w:t>
            </w:r>
          </w:p>
        </w:tc>
        <w:tc>
          <w:tcPr>
            <w:tcW w:w="5954" w:type="dxa"/>
            <w:vAlign w:val="center"/>
          </w:tcPr>
          <w:p w:rsidR="00377B82" w:rsidRDefault="00377B82" w:rsidP="00AC0A51">
            <w:pPr>
              <w:spacing w:line="360" w:lineRule="auto"/>
              <w:jc w:val="center"/>
              <w:rPr>
                <w:rFonts w:ascii="宋体" w:hAnsi="宋体"/>
                <w:bCs/>
                <w:szCs w:val="21"/>
              </w:rPr>
            </w:pPr>
          </w:p>
        </w:tc>
      </w:tr>
      <w:tr w:rsidR="00377B82" w:rsidTr="00AC0A51">
        <w:trPr>
          <w:trHeight w:val="838"/>
          <w:tblHeader/>
        </w:trPr>
        <w:tc>
          <w:tcPr>
            <w:tcW w:w="959" w:type="dxa"/>
            <w:vAlign w:val="center"/>
          </w:tcPr>
          <w:p w:rsidR="00377B82" w:rsidRDefault="00377B82" w:rsidP="00AC0A51">
            <w:pPr>
              <w:spacing w:line="360" w:lineRule="auto"/>
              <w:jc w:val="center"/>
              <w:rPr>
                <w:rFonts w:ascii="宋体"/>
                <w:b/>
                <w:szCs w:val="21"/>
              </w:rPr>
            </w:pPr>
            <w:r>
              <w:rPr>
                <w:rFonts w:ascii="宋体" w:hint="eastAsia"/>
                <w:b/>
                <w:szCs w:val="21"/>
              </w:rPr>
              <w:t>序号</w:t>
            </w:r>
          </w:p>
        </w:tc>
        <w:tc>
          <w:tcPr>
            <w:tcW w:w="2126" w:type="dxa"/>
            <w:gridSpan w:val="2"/>
            <w:vAlign w:val="center"/>
          </w:tcPr>
          <w:p w:rsidR="00377B82" w:rsidRDefault="00377B82" w:rsidP="00AC0A51">
            <w:pPr>
              <w:spacing w:line="360" w:lineRule="auto"/>
              <w:jc w:val="center"/>
              <w:rPr>
                <w:rFonts w:ascii="宋体"/>
                <w:b/>
                <w:szCs w:val="21"/>
              </w:rPr>
            </w:pPr>
            <w:r>
              <w:rPr>
                <w:rFonts w:ascii="宋体" w:hAnsi="宋体" w:hint="eastAsia"/>
                <w:b/>
                <w:bCs/>
                <w:szCs w:val="21"/>
              </w:rPr>
              <w:t>标准章条编号</w:t>
            </w:r>
          </w:p>
        </w:tc>
        <w:tc>
          <w:tcPr>
            <w:tcW w:w="5670" w:type="dxa"/>
            <w:gridSpan w:val="2"/>
            <w:vAlign w:val="center"/>
          </w:tcPr>
          <w:p w:rsidR="00377B82" w:rsidRDefault="00377B82" w:rsidP="00AC0A51">
            <w:pPr>
              <w:spacing w:line="360" w:lineRule="auto"/>
              <w:jc w:val="center"/>
              <w:rPr>
                <w:rFonts w:ascii="宋体"/>
                <w:b/>
                <w:szCs w:val="21"/>
              </w:rPr>
            </w:pPr>
            <w:r>
              <w:rPr>
                <w:rFonts w:ascii="宋体" w:hint="eastAsia"/>
                <w:b/>
                <w:szCs w:val="21"/>
              </w:rPr>
              <w:t>原条款内容</w:t>
            </w:r>
          </w:p>
        </w:tc>
        <w:tc>
          <w:tcPr>
            <w:tcW w:w="5954" w:type="dxa"/>
            <w:vAlign w:val="center"/>
          </w:tcPr>
          <w:p w:rsidR="00377B82" w:rsidRDefault="00377B82" w:rsidP="00AC0A51">
            <w:pPr>
              <w:spacing w:line="360" w:lineRule="auto"/>
              <w:jc w:val="center"/>
              <w:rPr>
                <w:rFonts w:ascii="宋体"/>
                <w:b/>
                <w:szCs w:val="21"/>
              </w:rPr>
            </w:pPr>
            <w:r>
              <w:rPr>
                <w:rFonts w:ascii="宋体" w:hAnsi="宋体" w:hint="eastAsia"/>
                <w:b/>
                <w:bCs/>
                <w:szCs w:val="21"/>
              </w:rPr>
              <w:t>提出意见及建议内容</w:t>
            </w:r>
          </w:p>
        </w:tc>
      </w:tr>
      <w:tr w:rsidR="00377B82" w:rsidTr="00AC0A51">
        <w:trPr>
          <w:tblHeader/>
        </w:trPr>
        <w:tc>
          <w:tcPr>
            <w:tcW w:w="959" w:type="dxa"/>
            <w:vAlign w:val="center"/>
          </w:tcPr>
          <w:p w:rsidR="00377B82" w:rsidRDefault="00377B82" w:rsidP="00AC0A51">
            <w:pPr>
              <w:spacing w:line="360" w:lineRule="auto"/>
              <w:jc w:val="center"/>
              <w:rPr>
                <w:rFonts w:ascii="宋体"/>
                <w:szCs w:val="21"/>
              </w:rPr>
            </w:pPr>
            <w:r>
              <w:rPr>
                <w:rFonts w:ascii="宋体" w:hint="eastAsia"/>
                <w:szCs w:val="21"/>
              </w:rPr>
              <w:t>1</w:t>
            </w:r>
          </w:p>
        </w:tc>
        <w:tc>
          <w:tcPr>
            <w:tcW w:w="2126" w:type="dxa"/>
            <w:gridSpan w:val="2"/>
            <w:vAlign w:val="center"/>
          </w:tcPr>
          <w:p w:rsidR="00377B82" w:rsidRDefault="00377B82" w:rsidP="00AC0A51">
            <w:pPr>
              <w:spacing w:line="360" w:lineRule="auto"/>
              <w:rPr>
                <w:rFonts w:ascii="宋体" w:hAnsi="宋体"/>
                <w:bCs/>
                <w:szCs w:val="21"/>
              </w:rPr>
            </w:pPr>
          </w:p>
        </w:tc>
        <w:tc>
          <w:tcPr>
            <w:tcW w:w="5670" w:type="dxa"/>
            <w:gridSpan w:val="2"/>
            <w:vAlign w:val="center"/>
          </w:tcPr>
          <w:p w:rsidR="00377B82" w:rsidRDefault="00377B82" w:rsidP="00AC0A51">
            <w:pPr>
              <w:spacing w:line="360" w:lineRule="auto"/>
              <w:rPr>
                <w:rFonts w:ascii="宋体"/>
                <w:szCs w:val="21"/>
              </w:rPr>
            </w:pPr>
          </w:p>
        </w:tc>
        <w:tc>
          <w:tcPr>
            <w:tcW w:w="5954" w:type="dxa"/>
            <w:vAlign w:val="center"/>
          </w:tcPr>
          <w:p w:rsidR="00377B82" w:rsidRDefault="00377B82" w:rsidP="00AC0A51">
            <w:pPr>
              <w:spacing w:line="360" w:lineRule="auto"/>
              <w:rPr>
                <w:rFonts w:ascii="宋体" w:hAnsi="宋体"/>
                <w:bCs/>
                <w:szCs w:val="21"/>
              </w:rPr>
            </w:pPr>
          </w:p>
        </w:tc>
      </w:tr>
      <w:tr w:rsidR="00377B82" w:rsidTr="00AC0A51">
        <w:trPr>
          <w:tblHeader/>
        </w:trPr>
        <w:tc>
          <w:tcPr>
            <w:tcW w:w="959" w:type="dxa"/>
            <w:vAlign w:val="center"/>
          </w:tcPr>
          <w:p w:rsidR="00377B82" w:rsidRDefault="00377B82" w:rsidP="00AC0A51">
            <w:pPr>
              <w:spacing w:line="360" w:lineRule="auto"/>
              <w:jc w:val="center"/>
              <w:rPr>
                <w:rFonts w:ascii="宋体"/>
                <w:szCs w:val="21"/>
              </w:rPr>
            </w:pPr>
            <w:r>
              <w:rPr>
                <w:rFonts w:ascii="宋体" w:hint="eastAsia"/>
                <w:szCs w:val="21"/>
              </w:rPr>
              <w:t>2</w:t>
            </w:r>
          </w:p>
        </w:tc>
        <w:tc>
          <w:tcPr>
            <w:tcW w:w="2126" w:type="dxa"/>
            <w:gridSpan w:val="2"/>
            <w:vAlign w:val="center"/>
          </w:tcPr>
          <w:p w:rsidR="00377B82" w:rsidRDefault="00377B82" w:rsidP="00AC0A51">
            <w:pPr>
              <w:spacing w:line="360" w:lineRule="auto"/>
              <w:rPr>
                <w:rFonts w:ascii="宋体" w:hAnsi="宋体"/>
                <w:bCs/>
                <w:szCs w:val="21"/>
              </w:rPr>
            </w:pPr>
          </w:p>
        </w:tc>
        <w:tc>
          <w:tcPr>
            <w:tcW w:w="5670" w:type="dxa"/>
            <w:gridSpan w:val="2"/>
            <w:vAlign w:val="center"/>
          </w:tcPr>
          <w:p w:rsidR="00377B82" w:rsidRDefault="00377B82" w:rsidP="00AC0A51">
            <w:pPr>
              <w:spacing w:line="360" w:lineRule="auto"/>
              <w:rPr>
                <w:rFonts w:ascii="宋体"/>
                <w:szCs w:val="21"/>
              </w:rPr>
            </w:pPr>
          </w:p>
        </w:tc>
        <w:tc>
          <w:tcPr>
            <w:tcW w:w="5954" w:type="dxa"/>
            <w:vAlign w:val="center"/>
          </w:tcPr>
          <w:p w:rsidR="00377B82" w:rsidRDefault="00377B82" w:rsidP="00AC0A51">
            <w:pPr>
              <w:spacing w:line="360" w:lineRule="auto"/>
              <w:rPr>
                <w:rFonts w:ascii="宋体" w:hAnsi="宋体"/>
                <w:bCs/>
                <w:szCs w:val="21"/>
              </w:rPr>
            </w:pPr>
          </w:p>
        </w:tc>
      </w:tr>
      <w:tr w:rsidR="00377B82" w:rsidTr="00AC0A51">
        <w:trPr>
          <w:tblHeader/>
        </w:trPr>
        <w:tc>
          <w:tcPr>
            <w:tcW w:w="959" w:type="dxa"/>
            <w:vAlign w:val="center"/>
          </w:tcPr>
          <w:p w:rsidR="00377B82" w:rsidRPr="00F57DA6" w:rsidRDefault="00377B82" w:rsidP="00AC0A51">
            <w:pPr>
              <w:spacing w:line="360" w:lineRule="auto"/>
              <w:jc w:val="center"/>
              <w:rPr>
                <w:rFonts w:ascii="宋体"/>
                <w:szCs w:val="21"/>
              </w:rPr>
            </w:pPr>
            <w:r w:rsidRPr="00F57DA6">
              <w:rPr>
                <w:rFonts w:ascii="宋体" w:hint="eastAsia"/>
                <w:szCs w:val="21"/>
              </w:rPr>
              <w:t>3</w:t>
            </w:r>
          </w:p>
        </w:tc>
        <w:tc>
          <w:tcPr>
            <w:tcW w:w="2126" w:type="dxa"/>
            <w:gridSpan w:val="2"/>
            <w:vAlign w:val="center"/>
          </w:tcPr>
          <w:p w:rsidR="00377B82" w:rsidRDefault="00377B82" w:rsidP="00AC0A51">
            <w:pPr>
              <w:spacing w:line="360" w:lineRule="auto"/>
              <w:rPr>
                <w:rFonts w:ascii="宋体" w:hAnsi="宋体"/>
                <w:b/>
                <w:bCs/>
                <w:szCs w:val="21"/>
              </w:rPr>
            </w:pPr>
          </w:p>
        </w:tc>
        <w:tc>
          <w:tcPr>
            <w:tcW w:w="5670" w:type="dxa"/>
            <w:gridSpan w:val="2"/>
            <w:vAlign w:val="center"/>
          </w:tcPr>
          <w:p w:rsidR="00377B82" w:rsidRDefault="00377B82" w:rsidP="00AC0A51">
            <w:pPr>
              <w:spacing w:line="360" w:lineRule="auto"/>
              <w:rPr>
                <w:rFonts w:ascii="宋体"/>
                <w:b/>
                <w:szCs w:val="21"/>
              </w:rPr>
            </w:pPr>
          </w:p>
        </w:tc>
        <w:tc>
          <w:tcPr>
            <w:tcW w:w="5954" w:type="dxa"/>
            <w:vAlign w:val="center"/>
          </w:tcPr>
          <w:p w:rsidR="00377B82" w:rsidRDefault="00377B82" w:rsidP="00AC0A51">
            <w:pPr>
              <w:spacing w:line="360" w:lineRule="auto"/>
              <w:rPr>
                <w:rFonts w:ascii="宋体" w:hAnsi="宋体"/>
                <w:b/>
                <w:bCs/>
                <w:szCs w:val="21"/>
              </w:rPr>
            </w:pPr>
          </w:p>
        </w:tc>
      </w:tr>
      <w:tr w:rsidR="00377B82" w:rsidTr="00AC0A51">
        <w:trPr>
          <w:tblHeader/>
        </w:trPr>
        <w:tc>
          <w:tcPr>
            <w:tcW w:w="959" w:type="dxa"/>
            <w:vAlign w:val="center"/>
          </w:tcPr>
          <w:p w:rsidR="00377B82" w:rsidRPr="00F57DA6" w:rsidRDefault="00377B82" w:rsidP="00AC0A51">
            <w:pPr>
              <w:spacing w:line="360" w:lineRule="auto"/>
              <w:jc w:val="center"/>
              <w:rPr>
                <w:rFonts w:ascii="宋体"/>
                <w:szCs w:val="21"/>
              </w:rPr>
            </w:pPr>
          </w:p>
        </w:tc>
        <w:tc>
          <w:tcPr>
            <w:tcW w:w="2126" w:type="dxa"/>
            <w:gridSpan w:val="2"/>
            <w:vAlign w:val="center"/>
          </w:tcPr>
          <w:p w:rsidR="00377B82" w:rsidRDefault="00377B82" w:rsidP="00AC0A51">
            <w:pPr>
              <w:spacing w:line="360" w:lineRule="auto"/>
              <w:rPr>
                <w:rFonts w:ascii="宋体" w:hAnsi="宋体"/>
                <w:b/>
                <w:bCs/>
                <w:szCs w:val="21"/>
              </w:rPr>
            </w:pPr>
          </w:p>
        </w:tc>
        <w:tc>
          <w:tcPr>
            <w:tcW w:w="5670" w:type="dxa"/>
            <w:gridSpan w:val="2"/>
            <w:vAlign w:val="center"/>
          </w:tcPr>
          <w:p w:rsidR="00377B82" w:rsidRDefault="00377B82" w:rsidP="00AC0A51">
            <w:pPr>
              <w:spacing w:line="360" w:lineRule="auto"/>
              <w:rPr>
                <w:rFonts w:ascii="宋体"/>
                <w:b/>
                <w:szCs w:val="21"/>
              </w:rPr>
            </w:pPr>
          </w:p>
        </w:tc>
        <w:tc>
          <w:tcPr>
            <w:tcW w:w="5954" w:type="dxa"/>
            <w:vAlign w:val="center"/>
          </w:tcPr>
          <w:p w:rsidR="00377B82" w:rsidRDefault="00377B82" w:rsidP="00AC0A51">
            <w:pPr>
              <w:spacing w:line="360" w:lineRule="auto"/>
              <w:rPr>
                <w:rFonts w:ascii="宋体" w:hAnsi="宋体"/>
                <w:b/>
                <w:bCs/>
                <w:szCs w:val="21"/>
              </w:rPr>
            </w:pPr>
          </w:p>
        </w:tc>
      </w:tr>
    </w:tbl>
    <w:p w:rsidR="00975565" w:rsidRDefault="00975565" w:rsidP="00377B82">
      <w:pPr>
        <w:jc w:val="left"/>
        <w:rPr>
          <w:rFonts w:ascii="仿宋_GB2312" w:eastAsia="仿宋_GB2312" w:hAnsi="仿宋_GB2312" w:cs="仿宋_GB2312"/>
          <w:sz w:val="32"/>
          <w:szCs w:val="32"/>
        </w:rPr>
      </w:pPr>
    </w:p>
    <w:p w:rsidR="00975565" w:rsidRDefault="00975565" w:rsidP="00975565">
      <w:pPr>
        <w:spacing w:line="360" w:lineRule="auto"/>
        <w:jc w:val="left"/>
        <w:rPr>
          <w:rFonts w:ascii="宋体"/>
          <w:b/>
          <w:szCs w:val="21"/>
        </w:rPr>
      </w:pPr>
      <w:r w:rsidRPr="00975565">
        <w:rPr>
          <w:rFonts w:ascii="宋体" w:hint="eastAsia"/>
          <w:b/>
          <w:szCs w:val="21"/>
        </w:rPr>
        <w:t>标准下载链接</w:t>
      </w:r>
      <w:r w:rsidR="00231AE6">
        <w:rPr>
          <w:rFonts w:ascii="宋体" w:hint="eastAsia"/>
          <w:b/>
          <w:szCs w:val="21"/>
        </w:rPr>
        <w:t>（按住Ctrl并点击超链接）</w:t>
      </w:r>
      <w:r w:rsidRPr="00975565">
        <w:rPr>
          <w:rFonts w:ascii="宋体" w:hint="eastAsia"/>
          <w:b/>
          <w:szCs w:val="21"/>
        </w:rPr>
        <w:t>：</w:t>
      </w:r>
    </w:p>
    <w:p w:rsidR="004F4DCC" w:rsidRPr="004F4DCC" w:rsidRDefault="004F4DCC">
      <w:pPr>
        <w:rPr>
          <w:rFonts w:hint="eastAsia"/>
        </w:rPr>
      </w:pPr>
      <w:r>
        <w:rPr>
          <w:rFonts w:hint="eastAsia"/>
        </w:rPr>
        <w:t>国家局标管中心网站：</w:t>
      </w:r>
      <w:hyperlink r:id="rId7" w:history="1">
        <w:r w:rsidRPr="00975565">
          <w:rPr>
            <w:rStyle w:val="a5"/>
          </w:rPr>
          <w:t>https://www.nifdc.org.cn/nifdc/twowebsite/twoqxbzhglyjs/twoqxbzhzqyj/index.html</w:t>
        </w:r>
      </w:hyperlink>
    </w:p>
    <w:p w:rsidR="00972363" w:rsidRDefault="00975565">
      <w:r>
        <w:rPr>
          <w:rFonts w:hint="eastAsia"/>
        </w:rPr>
        <w:t>天津中心网站：</w:t>
      </w:r>
      <w:hyperlink r:id="rId8" w:history="1">
        <w:r w:rsidRPr="00975565">
          <w:rPr>
            <w:rStyle w:val="a5"/>
          </w:rPr>
          <w:t>http://www.mdtc.org.cn</w:t>
        </w:r>
      </w:hyperlink>
    </w:p>
    <w:sectPr w:rsidR="00972363" w:rsidSect="00CE4519">
      <w:pgSz w:w="16838" w:h="11906" w:orient="landscape"/>
      <w:pgMar w:top="1474" w:right="1134" w:bottom="1474" w:left="12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DFB" w:rsidRDefault="002B7DFB" w:rsidP="00377B82">
      <w:r>
        <w:separator/>
      </w:r>
    </w:p>
  </w:endnote>
  <w:endnote w:type="continuationSeparator" w:id="1">
    <w:p w:rsidR="002B7DFB" w:rsidRDefault="002B7DFB" w:rsidP="00377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DFB" w:rsidRDefault="002B7DFB" w:rsidP="00377B82">
      <w:r>
        <w:separator/>
      </w:r>
    </w:p>
  </w:footnote>
  <w:footnote w:type="continuationSeparator" w:id="1">
    <w:p w:rsidR="002B7DFB" w:rsidRDefault="002B7DFB" w:rsidP="00377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B82"/>
    <w:rsid w:val="002228B8"/>
    <w:rsid w:val="00231AE6"/>
    <w:rsid w:val="002B7DFB"/>
    <w:rsid w:val="00377B82"/>
    <w:rsid w:val="004F4DCC"/>
    <w:rsid w:val="00542C35"/>
    <w:rsid w:val="005D117E"/>
    <w:rsid w:val="007B3D81"/>
    <w:rsid w:val="00972363"/>
    <w:rsid w:val="00975565"/>
    <w:rsid w:val="00CC0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B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B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77B82"/>
    <w:rPr>
      <w:sz w:val="18"/>
      <w:szCs w:val="18"/>
    </w:rPr>
  </w:style>
  <w:style w:type="paragraph" w:styleId="a4">
    <w:name w:val="footer"/>
    <w:basedOn w:val="a"/>
    <w:link w:val="Char0"/>
    <w:uiPriority w:val="99"/>
    <w:semiHidden/>
    <w:unhideWhenUsed/>
    <w:rsid w:val="00377B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77B82"/>
    <w:rPr>
      <w:sz w:val="18"/>
      <w:szCs w:val="18"/>
    </w:rPr>
  </w:style>
  <w:style w:type="character" w:styleId="a5">
    <w:name w:val="Hyperlink"/>
    <w:basedOn w:val="a0"/>
    <w:uiPriority w:val="99"/>
    <w:unhideWhenUsed/>
    <w:rsid w:val="00975565"/>
    <w:rPr>
      <w:color w:val="0000FF" w:themeColor="hyperlink"/>
      <w:u w:val="single"/>
    </w:rPr>
  </w:style>
  <w:style w:type="character" w:styleId="a6">
    <w:name w:val="FollowedHyperlink"/>
    <w:basedOn w:val="a0"/>
    <w:uiPriority w:val="99"/>
    <w:semiHidden/>
    <w:unhideWhenUsed/>
    <w:rsid w:val="009755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tc.org.cn" TargetMode="External"/><Relationship Id="rId3" Type="http://schemas.openxmlformats.org/officeDocument/2006/relationships/settings" Target="settings.xml"/><Relationship Id="rId7" Type="http://schemas.openxmlformats.org/officeDocument/2006/relationships/hyperlink" Target="https://www.nifdc.org.cn/nifdc/twowebsite/twoqxbzhglyjs/twoqxbzhzqyj/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0F55-4801-4D6D-8DA7-97E7830C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全国外科植入物和矫形器械标准化技术委员会骨科植入物分技术委员会</dc:creator>
  <cp:keywords/>
  <dc:description/>
  <cp:lastModifiedBy>全国外科植入物和矫形器械标准化技术委员会骨科植入物分技术委员会</cp:lastModifiedBy>
  <cp:revision>7</cp:revision>
  <dcterms:created xsi:type="dcterms:W3CDTF">2020-07-01T02:28:00Z</dcterms:created>
  <dcterms:modified xsi:type="dcterms:W3CDTF">2020-07-01T02:44:00Z</dcterms:modified>
</cp:coreProperties>
</file>